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theme/themeOverride1.xml" ContentType="application/vnd.openxmlformats-officedocument.themeOverride+xml"/>
  <Override PartName="/word/charts/chart13.xml" ContentType="application/vnd.openxmlformats-officedocument.drawingml.chart+xml"/>
  <Override PartName="/word/theme/themeOverride2.xml" ContentType="application/vnd.openxmlformats-officedocument.themeOverride+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4.xml" ContentType="application/vnd.openxmlformats-officedocument.drawingml.chart+xml"/>
  <Override PartName="/word/theme/themeOverride3.xml" ContentType="application/vnd.openxmlformats-officedocument.themeOverride+xml"/>
  <Override PartName="/word/charts/chart15.xml" ContentType="application/vnd.openxmlformats-officedocument.drawingml.chart+xml"/>
  <Override PartName="/word/theme/themeOverride4.xml" ContentType="application/vnd.openxmlformats-officedocument.themeOverride+xml"/>
  <Override PartName="/word/charts/chart16.xml" ContentType="application/vnd.openxmlformats-officedocument.drawingml.chart+xml"/>
  <Override PartName="/word/theme/themeOverride5.xml" ContentType="application/vnd.openxmlformats-officedocument.themeOverride+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6BD" w:rsidRPr="0032327B" w:rsidRDefault="002D66BD" w:rsidP="002D66BD">
      <w:pPr>
        <w:spacing w:line="240" w:lineRule="auto"/>
        <w:jc w:val="center"/>
        <w:rPr>
          <w:rFonts w:ascii="Times New Roman" w:hAnsi="Times New Roman" w:cs="Times New Roman"/>
          <w:b/>
          <w:bCs/>
          <w:sz w:val="24"/>
          <w:szCs w:val="24"/>
          <w:lang w:val="kk-KZ"/>
        </w:rPr>
      </w:pPr>
      <w:r w:rsidRPr="000E7863">
        <w:rPr>
          <w:rFonts w:ascii="Times New Roman" w:hAnsi="Times New Roman" w:cs="Times New Roman"/>
          <w:b/>
          <w:bCs/>
          <w:sz w:val="24"/>
          <w:szCs w:val="24"/>
          <w:lang w:val="kk-KZ"/>
        </w:rPr>
        <w:t>«Павлодар облысы</w:t>
      </w:r>
      <w:r w:rsidR="00084046">
        <w:rPr>
          <w:rFonts w:ascii="Times New Roman" w:hAnsi="Times New Roman" w:cs="Times New Roman"/>
          <w:b/>
          <w:bCs/>
          <w:sz w:val="24"/>
          <w:szCs w:val="24"/>
          <w:lang w:val="kk-KZ"/>
        </w:rPr>
        <w:t xml:space="preserve">ның </w:t>
      </w:r>
      <w:r w:rsidRPr="000E7863">
        <w:rPr>
          <w:rFonts w:ascii="Times New Roman" w:hAnsi="Times New Roman" w:cs="Times New Roman"/>
          <w:b/>
          <w:bCs/>
          <w:sz w:val="24"/>
          <w:szCs w:val="24"/>
          <w:lang w:val="kk-KZ"/>
        </w:rPr>
        <w:t xml:space="preserve"> білім</w:t>
      </w:r>
      <w:r w:rsidR="00084046">
        <w:rPr>
          <w:rFonts w:ascii="Times New Roman" w:hAnsi="Times New Roman" w:cs="Times New Roman"/>
          <w:b/>
          <w:bCs/>
          <w:sz w:val="24"/>
          <w:szCs w:val="24"/>
          <w:lang w:val="kk-KZ"/>
        </w:rPr>
        <w:t xml:space="preserve"> беру басқармасы</w:t>
      </w:r>
      <w:r w:rsidRPr="000E7863">
        <w:rPr>
          <w:rFonts w:ascii="Times New Roman" w:hAnsi="Times New Roman" w:cs="Times New Roman"/>
          <w:b/>
          <w:bCs/>
          <w:sz w:val="24"/>
          <w:szCs w:val="24"/>
          <w:lang w:val="kk-KZ"/>
        </w:rPr>
        <w:t>, Железин а</w:t>
      </w:r>
      <w:r>
        <w:rPr>
          <w:rFonts w:ascii="Times New Roman" w:hAnsi="Times New Roman" w:cs="Times New Roman"/>
          <w:b/>
          <w:bCs/>
          <w:sz w:val="24"/>
          <w:szCs w:val="24"/>
          <w:lang w:val="kk-KZ"/>
        </w:rPr>
        <w:t xml:space="preserve">уданы білім бөлімінің «Еңбекші негізгі жалпы </w:t>
      </w:r>
      <w:r w:rsidRPr="000E7863">
        <w:rPr>
          <w:rFonts w:ascii="Times New Roman" w:hAnsi="Times New Roman" w:cs="Times New Roman"/>
          <w:b/>
          <w:bCs/>
          <w:sz w:val="24"/>
          <w:szCs w:val="24"/>
          <w:lang w:val="kk-KZ"/>
        </w:rPr>
        <w:t xml:space="preserve">білім беру мектебі» </w:t>
      </w:r>
      <w:r>
        <w:rPr>
          <w:rFonts w:ascii="Times New Roman" w:hAnsi="Times New Roman" w:cs="Times New Roman"/>
          <w:b/>
          <w:bCs/>
          <w:sz w:val="24"/>
          <w:szCs w:val="24"/>
          <w:lang w:val="kk-KZ"/>
        </w:rPr>
        <w:t>КММ</w:t>
      </w:r>
      <w:r w:rsidRPr="000E7863">
        <w:rPr>
          <w:rFonts w:ascii="Times New Roman" w:hAnsi="Times New Roman" w:cs="Times New Roman"/>
          <w:b/>
          <w:bCs/>
          <w:sz w:val="24"/>
          <w:szCs w:val="24"/>
          <w:lang w:val="kk-KZ"/>
        </w:rPr>
        <w:t xml:space="preserve"> </w:t>
      </w:r>
      <w:r>
        <w:rPr>
          <w:rFonts w:ascii="Times New Roman" w:hAnsi="Times New Roman" w:cs="Times New Roman"/>
          <w:sz w:val="28"/>
          <w:szCs w:val="28"/>
          <w:lang w:val="kk-KZ"/>
        </w:rPr>
        <w:t xml:space="preserve"> </w:t>
      </w:r>
    </w:p>
    <w:p w:rsidR="002D66BD" w:rsidRDefault="002D66BD" w:rsidP="002D66BD">
      <w:pPr>
        <w:spacing w:line="240" w:lineRule="auto"/>
        <w:jc w:val="center"/>
        <w:rPr>
          <w:rFonts w:ascii="Times New Roman" w:hAnsi="Times New Roman" w:cs="Times New Roman"/>
          <w:b/>
          <w:sz w:val="28"/>
          <w:szCs w:val="28"/>
          <w:lang w:val="kk-KZ"/>
        </w:rPr>
      </w:pPr>
    </w:p>
    <w:p w:rsidR="002D66BD" w:rsidRDefault="002D66BD" w:rsidP="002D66BD">
      <w:pPr>
        <w:spacing w:line="240" w:lineRule="auto"/>
        <w:jc w:val="center"/>
        <w:rPr>
          <w:rFonts w:ascii="Times New Roman" w:hAnsi="Times New Roman" w:cs="Times New Roman"/>
          <w:b/>
          <w:sz w:val="28"/>
          <w:szCs w:val="28"/>
          <w:lang w:val="kk-KZ"/>
        </w:rPr>
      </w:pPr>
    </w:p>
    <w:p w:rsidR="002D66BD" w:rsidRDefault="002D66BD" w:rsidP="002D66BD">
      <w:pPr>
        <w:spacing w:line="240" w:lineRule="auto"/>
        <w:jc w:val="center"/>
        <w:rPr>
          <w:rFonts w:ascii="Times New Roman" w:hAnsi="Times New Roman" w:cs="Times New Roman"/>
          <w:b/>
          <w:sz w:val="28"/>
          <w:szCs w:val="28"/>
          <w:lang w:val="kk-KZ"/>
        </w:rPr>
      </w:pPr>
    </w:p>
    <w:p w:rsidR="002D66BD" w:rsidRDefault="002D66BD" w:rsidP="002D66BD">
      <w:pPr>
        <w:spacing w:line="240" w:lineRule="auto"/>
        <w:jc w:val="center"/>
        <w:rPr>
          <w:rFonts w:ascii="Times New Roman" w:hAnsi="Times New Roman" w:cs="Times New Roman"/>
          <w:b/>
          <w:sz w:val="28"/>
          <w:szCs w:val="28"/>
          <w:lang w:val="kk-KZ"/>
        </w:rPr>
      </w:pPr>
    </w:p>
    <w:p w:rsidR="002D66BD" w:rsidRDefault="002D66BD" w:rsidP="002D66BD">
      <w:pPr>
        <w:spacing w:line="240" w:lineRule="auto"/>
        <w:jc w:val="center"/>
        <w:rPr>
          <w:rFonts w:ascii="Times New Roman" w:hAnsi="Times New Roman" w:cs="Times New Roman"/>
          <w:b/>
          <w:sz w:val="28"/>
          <w:szCs w:val="28"/>
          <w:lang w:val="kk-KZ"/>
        </w:rPr>
      </w:pPr>
    </w:p>
    <w:p w:rsidR="002D66BD" w:rsidRDefault="002D66BD" w:rsidP="002D66BD">
      <w:pPr>
        <w:spacing w:line="240" w:lineRule="auto"/>
        <w:jc w:val="center"/>
        <w:rPr>
          <w:rFonts w:ascii="Times New Roman" w:hAnsi="Times New Roman" w:cs="Times New Roman"/>
          <w:b/>
          <w:sz w:val="28"/>
          <w:szCs w:val="28"/>
          <w:lang w:val="kk-KZ"/>
        </w:rPr>
      </w:pPr>
    </w:p>
    <w:p w:rsidR="002D66BD" w:rsidRDefault="002D66BD" w:rsidP="002D66BD">
      <w:pPr>
        <w:spacing w:line="240" w:lineRule="auto"/>
        <w:jc w:val="center"/>
        <w:rPr>
          <w:rFonts w:ascii="Times New Roman" w:hAnsi="Times New Roman" w:cs="Times New Roman"/>
          <w:b/>
          <w:sz w:val="28"/>
          <w:szCs w:val="28"/>
          <w:lang w:val="kk-KZ"/>
        </w:rPr>
      </w:pPr>
    </w:p>
    <w:p w:rsidR="002D66BD" w:rsidRDefault="002D66BD" w:rsidP="002D66BD">
      <w:pPr>
        <w:spacing w:line="240" w:lineRule="auto"/>
        <w:jc w:val="center"/>
        <w:rPr>
          <w:rFonts w:ascii="Times New Roman" w:hAnsi="Times New Roman" w:cs="Times New Roman"/>
          <w:b/>
          <w:sz w:val="28"/>
          <w:szCs w:val="28"/>
          <w:lang w:val="kk-KZ"/>
        </w:rPr>
      </w:pPr>
    </w:p>
    <w:p w:rsidR="002D66BD" w:rsidRDefault="002D66BD" w:rsidP="002D66BD">
      <w:pPr>
        <w:spacing w:line="240" w:lineRule="auto"/>
        <w:jc w:val="center"/>
        <w:rPr>
          <w:rFonts w:ascii="Times New Roman" w:hAnsi="Times New Roman" w:cs="Times New Roman"/>
          <w:b/>
          <w:sz w:val="28"/>
          <w:szCs w:val="28"/>
          <w:lang w:val="kk-KZ"/>
        </w:rPr>
      </w:pPr>
    </w:p>
    <w:p w:rsidR="002D66BD" w:rsidRDefault="002D66BD" w:rsidP="002D66BD">
      <w:pPr>
        <w:spacing w:line="240" w:lineRule="auto"/>
        <w:jc w:val="center"/>
        <w:rPr>
          <w:rFonts w:ascii="Times New Roman" w:hAnsi="Times New Roman" w:cs="Times New Roman"/>
          <w:b/>
          <w:sz w:val="28"/>
          <w:szCs w:val="28"/>
          <w:lang w:val="kk-KZ"/>
        </w:rPr>
      </w:pPr>
    </w:p>
    <w:p w:rsidR="002D66BD" w:rsidRDefault="002D66BD" w:rsidP="002D66BD">
      <w:pPr>
        <w:spacing w:line="240" w:lineRule="auto"/>
        <w:jc w:val="center"/>
        <w:rPr>
          <w:rFonts w:ascii="Times New Roman" w:hAnsi="Times New Roman" w:cs="Times New Roman"/>
          <w:b/>
          <w:sz w:val="28"/>
          <w:szCs w:val="28"/>
          <w:lang w:val="kk-KZ"/>
        </w:rPr>
      </w:pPr>
    </w:p>
    <w:p w:rsidR="002D66BD" w:rsidRDefault="002D66BD" w:rsidP="002D66BD">
      <w:pPr>
        <w:spacing w:line="240" w:lineRule="auto"/>
        <w:jc w:val="center"/>
        <w:rPr>
          <w:rFonts w:ascii="Times New Roman" w:hAnsi="Times New Roman" w:cs="Times New Roman"/>
          <w:b/>
          <w:sz w:val="28"/>
          <w:szCs w:val="28"/>
          <w:lang w:val="kk-KZ"/>
        </w:rPr>
      </w:pPr>
    </w:p>
    <w:p w:rsidR="002D66BD" w:rsidRDefault="002D66BD" w:rsidP="002D66BD">
      <w:pPr>
        <w:spacing w:line="240" w:lineRule="auto"/>
        <w:jc w:val="center"/>
        <w:rPr>
          <w:rFonts w:ascii="Times New Roman" w:hAnsi="Times New Roman" w:cs="Times New Roman"/>
          <w:b/>
          <w:sz w:val="28"/>
          <w:szCs w:val="28"/>
          <w:lang w:val="kk-KZ"/>
        </w:rPr>
      </w:pPr>
    </w:p>
    <w:p w:rsidR="002D66BD" w:rsidRDefault="002D66BD" w:rsidP="002D66BD">
      <w:pPr>
        <w:spacing w:line="240" w:lineRule="auto"/>
        <w:jc w:val="center"/>
        <w:rPr>
          <w:rFonts w:ascii="Times New Roman" w:hAnsi="Times New Roman" w:cs="Times New Roman"/>
          <w:b/>
          <w:sz w:val="28"/>
          <w:szCs w:val="28"/>
          <w:lang w:val="kk-KZ"/>
        </w:rPr>
      </w:pPr>
    </w:p>
    <w:p w:rsidR="002D66BD" w:rsidRDefault="002D66BD" w:rsidP="002D66BD">
      <w:pPr>
        <w:spacing w:line="240" w:lineRule="auto"/>
        <w:jc w:val="center"/>
        <w:rPr>
          <w:rFonts w:ascii="Times New Roman" w:hAnsi="Times New Roman" w:cs="Times New Roman"/>
          <w:b/>
          <w:sz w:val="28"/>
          <w:szCs w:val="28"/>
          <w:lang w:val="kk-KZ"/>
        </w:rPr>
      </w:pPr>
    </w:p>
    <w:p w:rsidR="002D66BD" w:rsidRDefault="002D66BD" w:rsidP="002D66BD">
      <w:pPr>
        <w:spacing w:line="240" w:lineRule="auto"/>
        <w:jc w:val="center"/>
        <w:rPr>
          <w:rFonts w:ascii="Times New Roman" w:hAnsi="Times New Roman" w:cs="Times New Roman"/>
          <w:b/>
          <w:sz w:val="28"/>
          <w:szCs w:val="28"/>
          <w:lang w:val="kk-KZ"/>
        </w:rPr>
      </w:pPr>
    </w:p>
    <w:p w:rsidR="002D66BD" w:rsidRPr="0032327B" w:rsidRDefault="002D66BD" w:rsidP="002D66BD">
      <w:pPr>
        <w:jc w:val="center"/>
        <w:rPr>
          <w:rFonts w:ascii="Times New Roman" w:hAnsi="Times New Roman" w:cs="Times New Roman"/>
          <w:b/>
          <w:bCs/>
          <w:sz w:val="28"/>
          <w:szCs w:val="28"/>
          <w:lang w:val="kk-KZ"/>
        </w:rPr>
      </w:pPr>
      <w:r w:rsidRPr="0032327B">
        <w:rPr>
          <w:rFonts w:ascii="Times New Roman" w:hAnsi="Times New Roman" w:cs="Times New Roman"/>
          <w:b/>
          <w:bCs/>
          <w:sz w:val="28"/>
          <w:szCs w:val="28"/>
          <w:lang w:val="kk-KZ"/>
        </w:rPr>
        <w:t>«Павлодар облысы</w:t>
      </w:r>
      <w:r w:rsidR="00084046">
        <w:rPr>
          <w:rFonts w:ascii="Times New Roman" w:hAnsi="Times New Roman" w:cs="Times New Roman"/>
          <w:b/>
          <w:bCs/>
          <w:sz w:val="28"/>
          <w:szCs w:val="28"/>
          <w:lang w:val="kk-KZ"/>
        </w:rPr>
        <w:t>ның</w:t>
      </w:r>
      <w:r w:rsidRPr="0032327B">
        <w:rPr>
          <w:rFonts w:ascii="Times New Roman" w:hAnsi="Times New Roman" w:cs="Times New Roman"/>
          <w:b/>
          <w:bCs/>
          <w:sz w:val="28"/>
          <w:szCs w:val="28"/>
          <w:lang w:val="kk-KZ"/>
        </w:rPr>
        <w:t xml:space="preserve"> білім</w:t>
      </w:r>
      <w:r w:rsidR="00084046">
        <w:rPr>
          <w:rFonts w:ascii="Times New Roman" w:hAnsi="Times New Roman" w:cs="Times New Roman"/>
          <w:b/>
          <w:bCs/>
          <w:sz w:val="28"/>
          <w:szCs w:val="28"/>
          <w:lang w:val="kk-KZ"/>
        </w:rPr>
        <w:t xml:space="preserve"> беру басқармасы</w:t>
      </w:r>
      <w:r w:rsidRPr="0032327B">
        <w:rPr>
          <w:rFonts w:ascii="Times New Roman" w:hAnsi="Times New Roman" w:cs="Times New Roman"/>
          <w:b/>
          <w:bCs/>
          <w:sz w:val="28"/>
          <w:szCs w:val="28"/>
          <w:lang w:val="kk-KZ"/>
        </w:rPr>
        <w:t xml:space="preserve">, Железин ауданы білім бөлімінің </w:t>
      </w:r>
    </w:p>
    <w:p w:rsidR="002D66BD" w:rsidRPr="0032327B" w:rsidRDefault="002D66BD" w:rsidP="002D66BD">
      <w:pPr>
        <w:spacing w:line="240" w:lineRule="auto"/>
        <w:jc w:val="center"/>
        <w:rPr>
          <w:rFonts w:ascii="Times New Roman" w:hAnsi="Times New Roman" w:cs="Times New Roman"/>
          <w:b/>
          <w:bCs/>
          <w:sz w:val="28"/>
          <w:szCs w:val="28"/>
          <w:lang w:val="kk-KZ"/>
        </w:rPr>
      </w:pPr>
      <w:r w:rsidRPr="0032327B">
        <w:rPr>
          <w:rFonts w:ascii="Times New Roman" w:hAnsi="Times New Roman" w:cs="Times New Roman"/>
          <w:b/>
          <w:bCs/>
          <w:sz w:val="28"/>
          <w:szCs w:val="28"/>
          <w:lang w:val="kk-KZ"/>
        </w:rPr>
        <w:t xml:space="preserve"> «Еңбекші негізгі жалпы білім беру мектебі» КММ </w:t>
      </w:r>
      <w:r w:rsidR="00A705AF">
        <w:rPr>
          <w:rFonts w:ascii="Times New Roman" w:hAnsi="Times New Roman" w:cs="Times New Roman"/>
          <w:b/>
          <w:bCs/>
          <w:sz w:val="28"/>
          <w:szCs w:val="28"/>
          <w:lang w:val="kk-KZ"/>
        </w:rPr>
        <w:t>–нің</w:t>
      </w:r>
      <w:r w:rsidRPr="0032327B">
        <w:rPr>
          <w:rFonts w:ascii="Times New Roman" w:hAnsi="Times New Roman" w:cs="Times New Roman"/>
          <w:sz w:val="28"/>
          <w:szCs w:val="28"/>
          <w:lang w:val="kk-KZ"/>
        </w:rPr>
        <w:t xml:space="preserve"> </w:t>
      </w:r>
    </w:p>
    <w:p w:rsidR="002D66BD" w:rsidRPr="0032327B" w:rsidRDefault="002D66BD" w:rsidP="00A705AF">
      <w:pPr>
        <w:jc w:val="center"/>
        <w:rPr>
          <w:rFonts w:ascii="Times New Roman" w:hAnsi="Times New Roman" w:cs="Times New Roman"/>
          <w:b/>
          <w:bCs/>
          <w:sz w:val="28"/>
          <w:szCs w:val="28"/>
          <w:lang w:val="kk-KZ"/>
        </w:rPr>
      </w:pPr>
      <w:r w:rsidRPr="0032327B">
        <w:rPr>
          <w:rFonts w:ascii="Times New Roman" w:eastAsia="Calibri" w:hAnsi="Times New Roman" w:cs="Times New Roman"/>
          <w:b/>
          <w:color w:val="000000"/>
          <w:sz w:val="28"/>
          <w:szCs w:val="28"/>
          <w:lang w:val="kk-KZ"/>
        </w:rPr>
        <w:t>өзін-өзі бағалау қорытындысы</w:t>
      </w:r>
    </w:p>
    <w:p w:rsidR="002D66BD" w:rsidRPr="0032327B" w:rsidRDefault="002D66BD" w:rsidP="002D66BD">
      <w:pPr>
        <w:widowControl w:val="0"/>
        <w:spacing w:line="240" w:lineRule="auto"/>
        <w:ind w:left="506" w:right="-20"/>
        <w:jc w:val="center"/>
        <w:rPr>
          <w:rFonts w:ascii="Times New Roman" w:eastAsia="Times New Roman" w:hAnsi="Times New Roman" w:cs="Times New Roman"/>
          <w:b/>
          <w:bCs/>
          <w:sz w:val="28"/>
          <w:szCs w:val="28"/>
          <w:lang w:val="kk-KZ"/>
        </w:rPr>
      </w:pPr>
    </w:p>
    <w:p w:rsidR="002D66BD" w:rsidRDefault="002D66BD" w:rsidP="002D66BD">
      <w:pPr>
        <w:spacing w:line="240" w:lineRule="auto"/>
        <w:jc w:val="center"/>
        <w:rPr>
          <w:rFonts w:ascii="Times New Roman" w:hAnsi="Times New Roman" w:cs="Times New Roman"/>
          <w:b/>
          <w:sz w:val="28"/>
          <w:szCs w:val="28"/>
          <w:lang w:val="kk-KZ"/>
        </w:rPr>
      </w:pPr>
    </w:p>
    <w:p w:rsidR="002D66BD" w:rsidRDefault="002D66BD" w:rsidP="002D66BD">
      <w:pPr>
        <w:spacing w:line="240" w:lineRule="auto"/>
        <w:jc w:val="center"/>
        <w:rPr>
          <w:rFonts w:ascii="Times New Roman" w:hAnsi="Times New Roman" w:cs="Times New Roman"/>
          <w:b/>
          <w:sz w:val="28"/>
          <w:szCs w:val="28"/>
          <w:lang w:val="kk-KZ"/>
        </w:rPr>
      </w:pPr>
    </w:p>
    <w:p w:rsidR="002D66BD" w:rsidRDefault="002D66BD" w:rsidP="002D66BD">
      <w:pPr>
        <w:spacing w:line="240" w:lineRule="auto"/>
        <w:jc w:val="center"/>
        <w:rPr>
          <w:rFonts w:ascii="Times New Roman" w:hAnsi="Times New Roman" w:cs="Times New Roman"/>
          <w:b/>
          <w:sz w:val="28"/>
          <w:szCs w:val="28"/>
          <w:lang w:val="kk-KZ"/>
        </w:rPr>
      </w:pPr>
    </w:p>
    <w:p w:rsidR="002D66BD" w:rsidRDefault="002D66BD" w:rsidP="002D66BD">
      <w:pPr>
        <w:spacing w:line="240" w:lineRule="auto"/>
        <w:jc w:val="center"/>
        <w:rPr>
          <w:rFonts w:ascii="Times New Roman" w:hAnsi="Times New Roman" w:cs="Times New Roman"/>
          <w:b/>
          <w:sz w:val="28"/>
          <w:szCs w:val="28"/>
          <w:lang w:val="kk-KZ"/>
        </w:rPr>
      </w:pPr>
    </w:p>
    <w:p w:rsidR="002D66BD" w:rsidRDefault="002D66BD" w:rsidP="002D66BD">
      <w:pPr>
        <w:spacing w:line="240" w:lineRule="auto"/>
        <w:jc w:val="center"/>
        <w:rPr>
          <w:rFonts w:ascii="Times New Roman" w:hAnsi="Times New Roman" w:cs="Times New Roman"/>
          <w:b/>
          <w:sz w:val="28"/>
          <w:szCs w:val="28"/>
          <w:lang w:val="kk-KZ"/>
        </w:rPr>
      </w:pPr>
    </w:p>
    <w:p w:rsidR="002D66BD" w:rsidRDefault="002D66BD" w:rsidP="002D66BD">
      <w:pPr>
        <w:spacing w:line="240" w:lineRule="auto"/>
        <w:jc w:val="center"/>
        <w:rPr>
          <w:rFonts w:ascii="Times New Roman" w:hAnsi="Times New Roman" w:cs="Times New Roman"/>
          <w:b/>
          <w:sz w:val="28"/>
          <w:szCs w:val="28"/>
          <w:lang w:val="kk-KZ"/>
        </w:rPr>
      </w:pPr>
    </w:p>
    <w:p w:rsidR="002D66BD" w:rsidRDefault="002D66BD" w:rsidP="002D66BD">
      <w:pPr>
        <w:spacing w:line="240" w:lineRule="auto"/>
        <w:jc w:val="center"/>
        <w:rPr>
          <w:rFonts w:ascii="Times New Roman" w:hAnsi="Times New Roman" w:cs="Times New Roman"/>
          <w:b/>
          <w:sz w:val="28"/>
          <w:szCs w:val="28"/>
          <w:lang w:val="kk-KZ"/>
        </w:rPr>
      </w:pPr>
    </w:p>
    <w:p w:rsidR="002D66BD" w:rsidRDefault="002D66BD" w:rsidP="002D66BD">
      <w:pPr>
        <w:spacing w:line="240" w:lineRule="auto"/>
        <w:jc w:val="center"/>
        <w:rPr>
          <w:rFonts w:ascii="Times New Roman" w:hAnsi="Times New Roman" w:cs="Times New Roman"/>
          <w:b/>
          <w:sz w:val="28"/>
          <w:szCs w:val="28"/>
          <w:lang w:val="kk-KZ"/>
        </w:rPr>
      </w:pPr>
    </w:p>
    <w:p w:rsidR="002D66BD" w:rsidRDefault="002D66BD" w:rsidP="002D66BD">
      <w:pPr>
        <w:spacing w:line="240" w:lineRule="auto"/>
        <w:jc w:val="center"/>
        <w:rPr>
          <w:rFonts w:ascii="Times New Roman" w:hAnsi="Times New Roman" w:cs="Times New Roman"/>
          <w:b/>
          <w:sz w:val="28"/>
          <w:szCs w:val="28"/>
          <w:lang w:val="kk-KZ"/>
        </w:rPr>
      </w:pPr>
    </w:p>
    <w:p w:rsidR="002D66BD" w:rsidRDefault="002D66BD" w:rsidP="002D66BD">
      <w:pPr>
        <w:spacing w:line="240" w:lineRule="auto"/>
        <w:jc w:val="center"/>
        <w:rPr>
          <w:rFonts w:ascii="Times New Roman" w:hAnsi="Times New Roman" w:cs="Times New Roman"/>
          <w:b/>
          <w:sz w:val="28"/>
          <w:szCs w:val="28"/>
          <w:lang w:val="kk-KZ"/>
        </w:rPr>
      </w:pPr>
    </w:p>
    <w:p w:rsidR="002D66BD" w:rsidRDefault="002D66BD" w:rsidP="002D66BD">
      <w:pPr>
        <w:spacing w:line="240" w:lineRule="auto"/>
        <w:jc w:val="center"/>
        <w:rPr>
          <w:rFonts w:ascii="Times New Roman" w:hAnsi="Times New Roman" w:cs="Times New Roman"/>
          <w:b/>
          <w:sz w:val="28"/>
          <w:szCs w:val="28"/>
          <w:lang w:val="kk-KZ"/>
        </w:rPr>
      </w:pPr>
    </w:p>
    <w:p w:rsidR="002D66BD" w:rsidRDefault="002D66BD" w:rsidP="002D66BD">
      <w:pPr>
        <w:spacing w:line="240" w:lineRule="auto"/>
        <w:jc w:val="center"/>
        <w:rPr>
          <w:rFonts w:ascii="Times New Roman" w:hAnsi="Times New Roman" w:cs="Times New Roman"/>
          <w:b/>
          <w:sz w:val="28"/>
          <w:szCs w:val="28"/>
          <w:lang w:val="kk-KZ"/>
        </w:rPr>
      </w:pPr>
    </w:p>
    <w:p w:rsidR="002D66BD" w:rsidRDefault="002D66BD" w:rsidP="002D66BD">
      <w:pPr>
        <w:spacing w:line="240" w:lineRule="auto"/>
        <w:jc w:val="center"/>
        <w:rPr>
          <w:rFonts w:ascii="Times New Roman" w:hAnsi="Times New Roman" w:cs="Times New Roman"/>
          <w:b/>
          <w:sz w:val="28"/>
          <w:szCs w:val="28"/>
          <w:lang w:val="kk-KZ"/>
        </w:rPr>
      </w:pPr>
    </w:p>
    <w:p w:rsidR="002D66BD" w:rsidRDefault="002D66BD" w:rsidP="002D66BD">
      <w:pPr>
        <w:spacing w:line="240" w:lineRule="auto"/>
        <w:jc w:val="center"/>
        <w:rPr>
          <w:rFonts w:ascii="Times New Roman" w:hAnsi="Times New Roman" w:cs="Times New Roman"/>
          <w:b/>
          <w:sz w:val="28"/>
          <w:szCs w:val="28"/>
          <w:lang w:val="kk-KZ"/>
        </w:rPr>
      </w:pPr>
    </w:p>
    <w:p w:rsidR="002D66BD" w:rsidRDefault="002D66BD" w:rsidP="002D66BD">
      <w:pPr>
        <w:spacing w:line="240" w:lineRule="auto"/>
        <w:jc w:val="center"/>
        <w:rPr>
          <w:rFonts w:ascii="Times New Roman" w:hAnsi="Times New Roman" w:cs="Times New Roman"/>
          <w:b/>
          <w:sz w:val="28"/>
          <w:szCs w:val="28"/>
          <w:lang w:val="kk-KZ"/>
        </w:rPr>
      </w:pPr>
    </w:p>
    <w:p w:rsidR="002D66BD" w:rsidRDefault="002D66BD" w:rsidP="002D66BD">
      <w:pPr>
        <w:spacing w:line="240" w:lineRule="auto"/>
        <w:jc w:val="center"/>
        <w:rPr>
          <w:rFonts w:ascii="Times New Roman" w:hAnsi="Times New Roman" w:cs="Times New Roman"/>
          <w:b/>
          <w:sz w:val="28"/>
          <w:szCs w:val="28"/>
          <w:lang w:val="kk-KZ"/>
        </w:rPr>
      </w:pPr>
    </w:p>
    <w:p w:rsidR="002D66BD" w:rsidRDefault="002D66BD" w:rsidP="002D66BD">
      <w:pPr>
        <w:spacing w:line="240" w:lineRule="auto"/>
        <w:rPr>
          <w:rFonts w:ascii="Times New Roman" w:hAnsi="Times New Roman" w:cs="Times New Roman"/>
          <w:b/>
          <w:sz w:val="28"/>
          <w:szCs w:val="28"/>
          <w:lang w:val="kk-KZ"/>
        </w:rPr>
      </w:pPr>
    </w:p>
    <w:p w:rsidR="002D66BD" w:rsidRDefault="002D66BD" w:rsidP="002D66BD">
      <w:pPr>
        <w:spacing w:line="240" w:lineRule="auto"/>
        <w:rPr>
          <w:rFonts w:ascii="Times New Roman" w:hAnsi="Times New Roman" w:cs="Times New Roman"/>
          <w:b/>
          <w:sz w:val="28"/>
          <w:szCs w:val="28"/>
          <w:lang w:val="kk-KZ"/>
        </w:rPr>
      </w:pPr>
    </w:p>
    <w:p w:rsidR="002D66BD" w:rsidRDefault="002D66BD" w:rsidP="002D66BD">
      <w:pPr>
        <w:spacing w:line="240" w:lineRule="auto"/>
        <w:jc w:val="center"/>
        <w:rPr>
          <w:rFonts w:ascii="Times New Roman" w:hAnsi="Times New Roman" w:cs="Times New Roman"/>
          <w:b/>
          <w:sz w:val="28"/>
          <w:szCs w:val="28"/>
          <w:lang w:val="kk-KZ"/>
        </w:rPr>
      </w:pPr>
    </w:p>
    <w:p w:rsidR="002D66BD" w:rsidRDefault="002D66BD" w:rsidP="002D66BD">
      <w:pPr>
        <w:spacing w:line="240" w:lineRule="auto"/>
        <w:jc w:val="center"/>
        <w:rPr>
          <w:rFonts w:ascii="Times New Roman" w:hAnsi="Times New Roman" w:cs="Times New Roman"/>
          <w:b/>
          <w:sz w:val="28"/>
          <w:szCs w:val="28"/>
          <w:lang w:val="kk-KZ"/>
        </w:rPr>
      </w:pPr>
    </w:p>
    <w:p w:rsidR="002D66BD" w:rsidRDefault="002D66BD" w:rsidP="002D66BD">
      <w:pPr>
        <w:spacing w:line="240" w:lineRule="auto"/>
        <w:jc w:val="center"/>
        <w:rPr>
          <w:rFonts w:ascii="Times New Roman" w:hAnsi="Times New Roman" w:cs="Times New Roman"/>
          <w:b/>
          <w:sz w:val="28"/>
          <w:szCs w:val="28"/>
          <w:lang w:val="kk-KZ"/>
        </w:rPr>
      </w:pPr>
    </w:p>
    <w:p w:rsidR="002D66BD" w:rsidRDefault="002D66BD" w:rsidP="002D66BD">
      <w:pPr>
        <w:spacing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2024ж.</w:t>
      </w:r>
    </w:p>
    <w:p w:rsidR="002D66BD" w:rsidRDefault="002D66BD" w:rsidP="00A705AF">
      <w:pPr>
        <w:spacing w:line="240" w:lineRule="auto"/>
        <w:rPr>
          <w:rFonts w:ascii="Times New Roman" w:hAnsi="Times New Roman" w:cs="Times New Roman"/>
          <w:b/>
          <w:sz w:val="24"/>
          <w:szCs w:val="24"/>
          <w:lang w:val="kk-KZ"/>
        </w:rPr>
      </w:pPr>
    </w:p>
    <w:p w:rsidR="002D66BD" w:rsidRDefault="002D66BD">
      <w:pPr>
        <w:spacing w:line="240" w:lineRule="auto"/>
        <w:jc w:val="center"/>
        <w:rPr>
          <w:rFonts w:ascii="Times New Roman" w:hAnsi="Times New Roman" w:cs="Times New Roman"/>
          <w:b/>
          <w:sz w:val="24"/>
          <w:szCs w:val="24"/>
          <w:lang w:val="kk-KZ"/>
        </w:rPr>
      </w:pPr>
    </w:p>
    <w:p w:rsidR="002D66BD" w:rsidRDefault="002D66BD">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306DAC" w:rsidRDefault="00306DAC" w:rsidP="00306DAC">
      <w:pPr>
        <w:spacing w:line="240" w:lineRule="auto"/>
        <w:jc w:val="center"/>
        <w:rPr>
          <w:rFonts w:ascii="Times New Roman" w:hAnsi="Times New Roman" w:cs="Times New Roman"/>
          <w:b/>
          <w:color w:val="000000"/>
          <w:sz w:val="28"/>
          <w:szCs w:val="28"/>
          <w:lang w:val="kk-KZ"/>
        </w:rPr>
      </w:pPr>
      <w:r w:rsidRPr="00E94BA9">
        <w:rPr>
          <w:rFonts w:ascii="Times New Roman" w:hAnsi="Times New Roman" w:cs="Times New Roman"/>
          <w:b/>
          <w:color w:val="000000"/>
          <w:sz w:val="28"/>
          <w:szCs w:val="28"/>
        </w:rPr>
        <w:t>Мазмұны</w:t>
      </w:r>
    </w:p>
    <w:p w:rsidR="00306DAC" w:rsidRDefault="00306DAC" w:rsidP="00306DAC">
      <w:pPr>
        <w:spacing w:line="240" w:lineRule="auto"/>
        <w:jc w:val="center"/>
        <w:rPr>
          <w:rFonts w:ascii="Times New Roman" w:hAnsi="Times New Roman" w:cs="Times New Roman"/>
          <w:b/>
          <w:color w:val="000000"/>
          <w:sz w:val="28"/>
          <w:szCs w:val="28"/>
          <w:lang w:val="kk-KZ"/>
        </w:rPr>
      </w:pPr>
    </w:p>
    <w:p w:rsidR="00306DAC" w:rsidRPr="002D1C27" w:rsidRDefault="00306DAC" w:rsidP="00306DAC">
      <w:pPr>
        <w:spacing w:line="240" w:lineRule="auto"/>
        <w:jc w:val="center"/>
        <w:rPr>
          <w:rFonts w:ascii="Times New Roman" w:hAnsi="Times New Roman" w:cs="Times New Roman"/>
          <w:b/>
          <w:color w:val="000000"/>
          <w:sz w:val="28"/>
          <w:szCs w:val="28"/>
          <w:lang w:val="kk-KZ"/>
        </w:rPr>
      </w:pPr>
    </w:p>
    <w:p w:rsidR="00306DAC" w:rsidRPr="00E94BA9" w:rsidRDefault="00306DAC" w:rsidP="00306DAC">
      <w:pPr>
        <w:pStyle w:val="af3"/>
        <w:numPr>
          <w:ilvl w:val="0"/>
          <w:numId w:val="33"/>
        </w:numPr>
        <w:spacing w:line="240" w:lineRule="auto"/>
        <w:rPr>
          <w:rFonts w:ascii="Times New Roman" w:hAnsi="Times New Roman"/>
          <w:sz w:val="28"/>
          <w:szCs w:val="28"/>
          <w:lang w:val="kk-KZ"/>
        </w:rPr>
      </w:pPr>
      <w:r w:rsidRPr="00E94BA9">
        <w:rPr>
          <w:rFonts w:ascii="Times New Roman" w:hAnsi="Times New Roman"/>
          <w:sz w:val="28"/>
          <w:szCs w:val="28"/>
          <w:lang w:val="kk-KZ"/>
        </w:rPr>
        <w:t>Бөлім. Білім беру ұйымының жалпы сипаттамасы</w:t>
      </w:r>
    </w:p>
    <w:p w:rsidR="00306DAC" w:rsidRPr="00E94BA9" w:rsidRDefault="00306DAC" w:rsidP="00306DAC">
      <w:pPr>
        <w:pStyle w:val="af3"/>
        <w:numPr>
          <w:ilvl w:val="0"/>
          <w:numId w:val="33"/>
        </w:numPr>
        <w:spacing w:line="240" w:lineRule="auto"/>
        <w:rPr>
          <w:rFonts w:ascii="Times New Roman" w:hAnsi="Times New Roman"/>
          <w:sz w:val="28"/>
          <w:szCs w:val="28"/>
          <w:u w:val="single"/>
          <w:lang w:val="kk-KZ"/>
        </w:rPr>
      </w:pPr>
      <w:r w:rsidRPr="00E94BA9">
        <w:rPr>
          <w:rFonts w:ascii="Times New Roman" w:hAnsi="Times New Roman"/>
          <w:sz w:val="28"/>
          <w:szCs w:val="28"/>
          <w:lang w:val="kk-KZ"/>
        </w:rPr>
        <w:t>Бөлім. Кадрлық құрамға талдау</w:t>
      </w:r>
    </w:p>
    <w:p w:rsidR="00306DAC" w:rsidRPr="00E94BA9" w:rsidRDefault="00306DAC" w:rsidP="00306DAC">
      <w:pPr>
        <w:pStyle w:val="af3"/>
        <w:numPr>
          <w:ilvl w:val="0"/>
          <w:numId w:val="33"/>
        </w:numPr>
        <w:spacing w:line="240" w:lineRule="auto"/>
        <w:rPr>
          <w:rFonts w:ascii="Times New Roman" w:hAnsi="Times New Roman"/>
          <w:sz w:val="28"/>
          <w:szCs w:val="28"/>
          <w:u w:val="single"/>
          <w:lang w:val="kk-KZ"/>
        </w:rPr>
      </w:pPr>
      <w:r w:rsidRPr="00E94BA9">
        <w:rPr>
          <w:rFonts w:ascii="Times New Roman" w:hAnsi="Times New Roman"/>
          <w:color w:val="000000" w:themeColor="text1"/>
          <w:sz w:val="28"/>
          <w:szCs w:val="28"/>
          <w:lang w:val="kk-KZ"/>
        </w:rPr>
        <w:t>Бөлім. Тәрбиеленушілер контингенті</w:t>
      </w:r>
    </w:p>
    <w:p w:rsidR="00306DAC" w:rsidRPr="00106C68" w:rsidRDefault="00306DAC" w:rsidP="00306DAC">
      <w:pPr>
        <w:pStyle w:val="af3"/>
        <w:numPr>
          <w:ilvl w:val="0"/>
          <w:numId w:val="33"/>
        </w:numPr>
        <w:spacing w:line="240" w:lineRule="auto"/>
        <w:rPr>
          <w:rFonts w:ascii="Times New Roman" w:hAnsi="Times New Roman"/>
          <w:sz w:val="28"/>
          <w:szCs w:val="28"/>
          <w:u w:val="single"/>
          <w:lang w:val="kk-KZ"/>
        </w:rPr>
      </w:pPr>
      <w:r w:rsidRPr="00106C68">
        <w:rPr>
          <w:rFonts w:ascii="Times New Roman" w:hAnsi="Times New Roman"/>
          <w:color w:val="000000" w:themeColor="text1"/>
          <w:sz w:val="28"/>
          <w:szCs w:val="28"/>
          <w:lang w:val="kk-KZ"/>
        </w:rPr>
        <w:t>Бөлім. Оқу-әдістемелік жұмыс</w:t>
      </w:r>
    </w:p>
    <w:p w:rsidR="00306DAC" w:rsidRPr="00E94BA9" w:rsidRDefault="00306DAC" w:rsidP="00306DAC">
      <w:pPr>
        <w:pStyle w:val="af3"/>
        <w:numPr>
          <w:ilvl w:val="0"/>
          <w:numId w:val="33"/>
        </w:numPr>
        <w:spacing w:line="240" w:lineRule="auto"/>
        <w:rPr>
          <w:rFonts w:ascii="Times New Roman" w:hAnsi="Times New Roman"/>
          <w:sz w:val="28"/>
          <w:szCs w:val="28"/>
          <w:u w:val="single"/>
          <w:lang w:val="kk-KZ"/>
        </w:rPr>
      </w:pPr>
      <w:r w:rsidRPr="00E94BA9">
        <w:rPr>
          <w:rFonts w:ascii="Times New Roman" w:hAnsi="Times New Roman"/>
          <w:color w:val="000000" w:themeColor="text1"/>
          <w:sz w:val="28"/>
          <w:szCs w:val="28"/>
          <w:lang w:val="kk-KZ"/>
        </w:rPr>
        <w:t>Бөлім. Оқу-материалдық активтер</w:t>
      </w:r>
    </w:p>
    <w:p w:rsidR="00306DAC" w:rsidRPr="00106C68" w:rsidRDefault="00306DAC" w:rsidP="00306DAC">
      <w:pPr>
        <w:pStyle w:val="af3"/>
        <w:numPr>
          <w:ilvl w:val="0"/>
          <w:numId w:val="33"/>
        </w:numPr>
        <w:spacing w:line="240" w:lineRule="auto"/>
        <w:rPr>
          <w:rFonts w:ascii="Times New Roman" w:hAnsi="Times New Roman"/>
          <w:sz w:val="28"/>
          <w:szCs w:val="28"/>
          <w:u w:val="single"/>
          <w:lang w:val="kk-KZ"/>
        </w:rPr>
      </w:pPr>
      <w:r w:rsidRPr="00E94BA9">
        <w:rPr>
          <w:rFonts w:ascii="Times New Roman" w:hAnsi="Times New Roman"/>
          <w:color w:val="000000" w:themeColor="text1"/>
          <w:sz w:val="28"/>
          <w:szCs w:val="28"/>
          <w:lang w:val="kk-KZ"/>
        </w:rPr>
        <w:t>Бөлім</w:t>
      </w:r>
      <w:r>
        <w:rPr>
          <w:rFonts w:ascii="Times New Roman" w:hAnsi="Times New Roman"/>
          <w:color w:val="000000" w:themeColor="text1"/>
          <w:sz w:val="28"/>
          <w:szCs w:val="28"/>
          <w:lang w:val="kk-KZ"/>
        </w:rPr>
        <w:t>.</w:t>
      </w:r>
      <w:r w:rsidRPr="00106C68">
        <w:rPr>
          <w:rFonts w:ascii="Times New Roman" w:hAnsi="Times New Roman"/>
          <w:color w:val="000000" w:themeColor="text1"/>
          <w:sz w:val="28"/>
          <w:szCs w:val="28"/>
          <w:lang w:val="kk-KZ"/>
        </w:rPr>
        <w:t xml:space="preserve"> Ақпараттық ресурстар және кітапханалық қоры</w:t>
      </w:r>
    </w:p>
    <w:p w:rsidR="00306DAC" w:rsidRPr="00E94BA9" w:rsidRDefault="00306DAC" w:rsidP="00306DAC">
      <w:pPr>
        <w:pStyle w:val="af8"/>
        <w:numPr>
          <w:ilvl w:val="0"/>
          <w:numId w:val="33"/>
        </w:numPr>
        <w:pBdr>
          <w:bottom w:val="single" w:sz="4" w:space="31" w:color="FFFFFF"/>
        </w:pBdr>
        <w:tabs>
          <w:tab w:val="left" w:pos="851"/>
        </w:tabs>
        <w:spacing w:after="0" w:line="240" w:lineRule="auto"/>
        <w:jc w:val="both"/>
        <w:rPr>
          <w:rFonts w:ascii="Times New Roman" w:hAnsi="Times New Roman" w:cs="Times New Roman"/>
          <w:color w:val="000000" w:themeColor="text1"/>
          <w:sz w:val="28"/>
          <w:szCs w:val="28"/>
          <w:lang w:val="kk-KZ"/>
        </w:rPr>
      </w:pPr>
      <w:r w:rsidRPr="00E94BA9">
        <w:rPr>
          <w:rFonts w:ascii="Times New Roman" w:hAnsi="Times New Roman" w:cs="Times New Roman"/>
          <w:color w:val="000000" w:themeColor="text1"/>
          <w:sz w:val="28"/>
          <w:szCs w:val="28"/>
          <w:lang w:val="kk-KZ"/>
        </w:rPr>
        <w:t>Бөлім</w:t>
      </w:r>
      <w:r>
        <w:rPr>
          <w:rFonts w:ascii="Times New Roman" w:hAnsi="Times New Roman" w:cs="Times New Roman"/>
          <w:color w:val="000000" w:themeColor="text1"/>
          <w:sz w:val="28"/>
          <w:szCs w:val="28"/>
          <w:lang w:val="kk-KZ"/>
        </w:rPr>
        <w:t>.</w:t>
      </w:r>
      <w:r w:rsidRPr="00E94BA9">
        <w:rPr>
          <w:rFonts w:ascii="Times New Roman" w:hAnsi="Times New Roman" w:cs="Times New Roman"/>
          <w:color w:val="000000" w:themeColor="text1"/>
          <w:sz w:val="28"/>
          <w:szCs w:val="28"/>
          <w:lang w:val="kk-KZ"/>
        </w:rPr>
        <w:t xml:space="preserve"> Тәрбиеленушілердің білімдерін бағалау</w:t>
      </w:r>
    </w:p>
    <w:p w:rsidR="00306DAC" w:rsidRPr="00E94BA9" w:rsidRDefault="00306DAC" w:rsidP="00306DAC">
      <w:pPr>
        <w:pStyle w:val="af8"/>
        <w:numPr>
          <w:ilvl w:val="0"/>
          <w:numId w:val="33"/>
        </w:numPr>
        <w:pBdr>
          <w:bottom w:val="single" w:sz="4" w:space="31" w:color="FFFFFF"/>
        </w:pBdr>
        <w:tabs>
          <w:tab w:val="left" w:pos="851"/>
        </w:tabs>
        <w:spacing w:after="0" w:line="240" w:lineRule="auto"/>
        <w:jc w:val="both"/>
        <w:rPr>
          <w:rFonts w:ascii="Times New Roman" w:hAnsi="Times New Roman" w:cs="Times New Roman"/>
          <w:color w:val="000000" w:themeColor="text1"/>
          <w:sz w:val="28"/>
          <w:szCs w:val="28"/>
          <w:lang w:val="kk-KZ"/>
        </w:rPr>
      </w:pPr>
      <w:r w:rsidRPr="00E94BA9">
        <w:rPr>
          <w:rFonts w:ascii="Times New Roman" w:hAnsi="Times New Roman" w:cs="Times New Roman"/>
          <w:color w:val="000000" w:themeColor="text1"/>
          <w:sz w:val="28"/>
          <w:szCs w:val="28"/>
          <w:lang w:val="kk-KZ"/>
        </w:rPr>
        <w:t>Бөлім</w:t>
      </w:r>
      <w:r>
        <w:rPr>
          <w:rFonts w:ascii="Times New Roman" w:hAnsi="Times New Roman" w:cs="Times New Roman"/>
          <w:color w:val="000000" w:themeColor="text1"/>
          <w:sz w:val="28"/>
          <w:szCs w:val="28"/>
          <w:lang w:val="kk-KZ"/>
        </w:rPr>
        <w:t>.</w:t>
      </w:r>
      <w:r w:rsidRPr="00E94BA9">
        <w:rPr>
          <w:rFonts w:ascii="Times New Roman" w:hAnsi="Times New Roman" w:cs="Times New Roman"/>
          <w:sz w:val="28"/>
          <w:szCs w:val="28"/>
          <w:lang w:val="kk-KZ"/>
        </w:rPr>
        <w:t xml:space="preserve"> Білім беру процесіне қатысушылардың сауалнамасы</w:t>
      </w:r>
    </w:p>
    <w:p w:rsidR="00306DAC" w:rsidRPr="00E94BA9" w:rsidRDefault="00306DAC" w:rsidP="00306DAC">
      <w:pPr>
        <w:pStyle w:val="af8"/>
        <w:numPr>
          <w:ilvl w:val="0"/>
          <w:numId w:val="33"/>
        </w:numPr>
        <w:pBdr>
          <w:bottom w:val="single" w:sz="4" w:space="31" w:color="FFFFFF"/>
        </w:pBdr>
        <w:tabs>
          <w:tab w:val="left" w:pos="851"/>
        </w:tabs>
        <w:spacing w:after="0" w:line="240" w:lineRule="auto"/>
        <w:jc w:val="both"/>
        <w:rPr>
          <w:rFonts w:ascii="Times New Roman" w:hAnsi="Times New Roman" w:cs="Times New Roman"/>
          <w:color w:val="000000" w:themeColor="text1"/>
          <w:sz w:val="28"/>
          <w:szCs w:val="28"/>
          <w:lang w:val="kk-KZ"/>
        </w:rPr>
      </w:pPr>
      <w:r w:rsidRPr="00E94BA9">
        <w:rPr>
          <w:rFonts w:ascii="Times New Roman" w:hAnsi="Times New Roman" w:cs="Times New Roman"/>
          <w:color w:val="000000" w:themeColor="text1"/>
          <w:sz w:val="28"/>
          <w:szCs w:val="28"/>
          <w:lang w:val="kk-KZ"/>
        </w:rPr>
        <w:t>Бөлім</w:t>
      </w:r>
      <w:r w:rsidRPr="00E94BA9">
        <w:rPr>
          <w:rFonts w:ascii="Times New Roman" w:hAnsi="Times New Roman" w:cs="Times New Roman"/>
          <w:color w:val="000000"/>
          <w:sz w:val="28"/>
          <w:szCs w:val="28"/>
          <w:lang w:val="kk-KZ"/>
        </w:rPr>
        <w:t xml:space="preserve"> бөлім. Кемшіліктер мен ескертулер, оларды шешу жолдары</w:t>
      </w:r>
    </w:p>
    <w:p w:rsidR="00306DAC" w:rsidRPr="00E94BA9" w:rsidRDefault="00306DAC" w:rsidP="00306DAC">
      <w:pPr>
        <w:pStyle w:val="af8"/>
        <w:numPr>
          <w:ilvl w:val="0"/>
          <w:numId w:val="33"/>
        </w:numPr>
        <w:pBdr>
          <w:bottom w:val="single" w:sz="4" w:space="31" w:color="FFFFFF"/>
        </w:pBdr>
        <w:tabs>
          <w:tab w:val="left" w:pos="851"/>
        </w:tabs>
        <w:spacing w:after="0" w:line="240" w:lineRule="auto"/>
        <w:jc w:val="both"/>
        <w:rPr>
          <w:rFonts w:ascii="Times New Roman" w:hAnsi="Times New Roman" w:cs="Times New Roman"/>
          <w:color w:val="000000" w:themeColor="text1"/>
          <w:sz w:val="28"/>
          <w:szCs w:val="28"/>
          <w:lang w:val="kk-KZ"/>
        </w:rPr>
      </w:pPr>
      <w:r w:rsidRPr="00E94BA9">
        <w:rPr>
          <w:rFonts w:ascii="Times New Roman" w:hAnsi="Times New Roman" w:cs="Times New Roman"/>
          <w:color w:val="000000" w:themeColor="text1"/>
          <w:sz w:val="28"/>
          <w:szCs w:val="28"/>
          <w:lang w:val="kk-KZ"/>
        </w:rPr>
        <w:t>Бөлім</w:t>
      </w:r>
      <w:r w:rsidRPr="00106C68">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w:t>
      </w:r>
      <w:r w:rsidRPr="00106C68">
        <w:rPr>
          <w:rFonts w:ascii="Times New Roman" w:hAnsi="Times New Roman" w:cs="Times New Roman"/>
          <w:color w:val="000000"/>
          <w:sz w:val="28"/>
          <w:szCs w:val="28"/>
          <w:lang w:val="kk-KZ"/>
        </w:rPr>
        <w:t xml:space="preserve"> Қорытындылар мен ұсыныстар</w:t>
      </w:r>
    </w:p>
    <w:p w:rsidR="00306DAC" w:rsidRDefault="00306DAC">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306DAC" w:rsidRDefault="00306DAC">
      <w:pPr>
        <w:spacing w:line="240" w:lineRule="auto"/>
        <w:jc w:val="center"/>
        <w:rPr>
          <w:rFonts w:ascii="Times New Roman" w:hAnsi="Times New Roman" w:cs="Times New Roman"/>
          <w:b/>
          <w:sz w:val="24"/>
          <w:szCs w:val="24"/>
          <w:lang w:val="kk-KZ"/>
        </w:rPr>
      </w:pPr>
    </w:p>
    <w:p w:rsidR="00490EE8" w:rsidRPr="002C2632" w:rsidRDefault="00C921AC">
      <w:pPr>
        <w:spacing w:line="240" w:lineRule="auto"/>
        <w:jc w:val="center"/>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lastRenderedPageBreak/>
        <w:t>Павлодар облысының білім беру басқармасы, Железин</w:t>
      </w:r>
      <w:r w:rsidR="00084046">
        <w:rPr>
          <w:rFonts w:ascii="Times New Roman" w:hAnsi="Times New Roman" w:cs="Times New Roman"/>
          <w:b/>
          <w:sz w:val="24"/>
          <w:szCs w:val="24"/>
          <w:lang w:val="kk-KZ"/>
        </w:rPr>
        <w:t xml:space="preserve"> ауданы</w:t>
      </w:r>
      <w:r>
        <w:rPr>
          <w:rFonts w:ascii="Times New Roman" w:hAnsi="Times New Roman" w:cs="Times New Roman"/>
          <w:b/>
          <w:sz w:val="24"/>
          <w:szCs w:val="24"/>
          <w:lang w:val="kk-KZ"/>
        </w:rPr>
        <w:t xml:space="preserve"> білім беру бөлімінің «Еңбекші негізгі  жалпы  білім беру мектебі» коммуналдық мемлекеттік мекемесі </w:t>
      </w:r>
      <w:r w:rsidRPr="002D66BD">
        <w:rPr>
          <w:rFonts w:ascii="Times New Roman" w:eastAsia="Times New Roman" w:hAnsi="Times New Roman" w:cs="Times New Roman"/>
          <w:b/>
          <w:sz w:val="24"/>
          <w:szCs w:val="24"/>
          <w:lang w:val="kk-KZ"/>
        </w:rPr>
        <w:t>бойынша өзін-өзі ба</w:t>
      </w:r>
      <w:r w:rsidR="002C2632" w:rsidRPr="002D66BD">
        <w:rPr>
          <w:rFonts w:ascii="Times New Roman" w:eastAsia="Times New Roman" w:hAnsi="Times New Roman" w:cs="Times New Roman"/>
          <w:b/>
          <w:sz w:val="24"/>
          <w:szCs w:val="24"/>
          <w:lang w:val="kk-KZ"/>
        </w:rPr>
        <w:t>ғалау</w:t>
      </w:r>
      <w:r w:rsidR="002C2632">
        <w:rPr>
          <w:rFonts w:ascii="Times New Roman" w:eastAsia="Times New Roman" w:hAnsi="Times New Roman" w:cs="Times New Roman"/>
          <w:b/>
          <w:sz w:val="24"/>
          <w:szCs w:val="24"/>
          <w:lang w:val="kk-KZ"/>
        </w:rPr>
        <w:t xml:space="preserve"> қорытындысы</w:t>
      </w:r>
    </w:p>
    <w:p w:rsidR="00490EE8" w:rsidRPr="002D66BD" w:rsidRDefault="00490EE8">
      <w:pPr>
        <w:rPr>
          <w:lang w:val="kk-KZ"/>
        </w:rPr>
      </w:pPr>
    </w:p>
    <w:p w:rsidR="00490EE8" w:rsidRDefault="00C921AC" w:rsidP="00306DAC">
      <w:pPr>
        <w:spacing w:line="240" w:lineRule="auto"/>
        <w:rPr>
          <w:rFonts w:ascii="Times New Roman" w:hAnsi="Times New Roman"/>
          <w:b/>
          <w:bCs/>
          <w:sz w:val="24"/>
          <w:szCs w:val="24"/>
          <w:lang w:val="kk-KZ"/>
        </w:rPr>
      </w:pPr>
      <w:r>
        <w:rPr>
          <w:lang w:val="kk-KZ"/>
        </w:rPr>
        <w:t xml:space="preserve">       </w:t>
      </w:r>
      <w:r w:rsidR="00306DAC">
        <w:rPr>
          <w:lang w:val="kk-KZ"/>
        </w:rPr>
        <w:t xml:space="preserve">                               </w:t>
      </w:r>
    </w:p>
    <w:p w:rsidR="00490EE8" w:rsidRDefault="00490EE8">
      <w:pPr>
        <w:spacing w:line="240" w:lineRule="auto"/>
        <w:jc w:val="both"/>
        <w:rPr>
          <w:rFonts w:ascii="Times New Roman" w:hAnsi="Times New Roman"/>
          <w:b/>
          <w:bCs/>
          <w:sz w:val="24"/>
          <w:szCs w:val="24"/>
          <w:lang w:val="kk-KZ"/>
        </w:rPr>
      </w:pPr>
    </w:p>
    <w:p w:rsidR="00490EE8" w:rsidRPr="00075670" w:rsidRDefault="00C921AC">
      <w:pPr>
        <w:spacing w:line="240" w:lineRule="auto"/>
        <w:jc w:val="center"/>
        <w:rPr>
          <w:rFonts w:ascii="Times New Roman" w:hAnsi="Times New Roman"/>
          <w:b/>
          <w:bCs/>
          <w:sz w:val="28"/>
          <w:szCs w:val="28"/>
          <w:lang w:val="kk-KZ"/>
        </w:rPr>
      </w:pPr>
      <w:r w:rsidRPr="00075670">
        <w:rPr>
          <w:rFonts w:ascii="Times New Roman" w:eastAsia="Times New Roman" w:hAnsi="Times New Roman" w:cs="Times New Roman"/>
          <w:b/>
          <w:sz w:val="28"/>
          <w:szCs w:val="28"/>
          <w:lang w:val="kk-KZ"/>
        </w:rPr>
        <w:t xml:space="preserve">I бөлім. </w:t>
      </w:r>
      <w:r w:rsidRPr="00075670">
        <w:rPr>
          <w:rFonts w:ascii="Times New Roman" w:hAnsi="Times New Roman"/>
          <w:b/>
          <w:bCs/>
          <w:sz w:val="28"/>
          <w:szCs w:val="28"/>
          <w:lang w:val="kk-KZ"/>
        </w:rPr>
        <w:t>Жалпы сипаттама</w:t>
      </w:r>
      <w:r w:rsidR="00306DAC" w:rsidRPr="00075670">
        <w:rPr>
          <w:rFonts w:ascii="Times New Roman" w:hAnsi="Times New Roman"/>
          <w:b/>
          <w:bCs/>
          <w:sz w:val="28"/>
          <w:szCs w:val="28"/>
          <w:lang w:val="kk-KZ"/>
        </w:rPr>
        <w:t xml:space="preserve">сы </w:t>
      </w:r>
    </w:p>
    <w:p w:rsidR="00490EE8" w:rsidRDefault="00C921AC">
      <w:pPr>
        <w:spacing w:line="240" w:lineRule="auto"/>
        <w:jc w:val="both"/>
        <w:rPr>
          <w:rFonts w:ascii="Times New Roman" w:hAnsi="Times New Roman"/>
          <w:bCs/>
          <w:sz w:val="24"/>
          <w:szCs w:val="24"/>
          <w:lang w:val="kk-KZ"/>
        </w:rPr>
      </w:pPr>
      <w:r>
        <w:rPr>
          <w:rFonts w:ascii="Times New Roman" w:hAnsi="Times New Roman"/>
          <w:b/>
          <w:bCs/>
          <w:sz w:val="24"/>
          <w:szCs w:val="24"/>
          <w:lang w:val="kk-KZ"/>
        </w:rPr>
        <w:t xml:space="preserve">Мектептің толық атауы: </w:t>
      </w:r>
      <w:r>
        <w:rPr>
          <w:rFonts w:ascii="Times New Roman" w:hAnsi="Times New Roman"/>
          <w:bCs/>
          <w:sz w:val="24"/>
          <w:szCs w:val="24"/>
          <w:lang w:val="kk-KZ"/>
        </w:rPr>
        <w:t>Павлодар облысының білім беру басқармасы, Железин</w:t>
      </w:r>
      <w:r w:rsidR="00084046">
        <w:rPr>
          <w:rFonts w:ascii="Times New Roman" w:hAnsi="Times New Roman"/>
          <w:bCs/>
          <w:sz w:val="24"/>
          <w:szCs w:val="24"/>
          <w:lang w:val="kk-KZ"/>
        </w:rPr>
        <w:t xml:space="preserve"> ауданы</w:t>
      </w:r>
      <w:r>
        <w:rPr>
          <w:rFonts w:ascii="Times New Roman" w:hAnsi="Times New Roman"/>
          <w:bCs/>
          <w:sz w:val="24"/>
          <w:szCs w:val="24"/>
          <w:lang w:val="kk-KZ"/>
        </w:rPr>
        <w:t xml:space="preserve"> білім беру бөлімінің «Еңбекші негізгі  жалпы  білім беру мектебі» коммуналдық мемлекеттік мекемесі</w:t>
      </w:r>
    </w:p>
    <w:p w:rsidR="00490EE8" w:rsidRDefault="00C921AC">
      <w:pPr>
        <w:spacing w:line="240" w:lineRule="auto"/>
        <w:jc w:val="both"/>
        <w:rPr>
          <w:rFonts w:ascii="Times New Roman" w:hAnsi="Times New Roman"/>
          <w:sz w:val="24"/>
          <w:szCs w:val="24"/>
          <w:lang w:val="kk-KZ"/>
        </w:rPr>
      </w:pPr>
      <w:r>
        <w:rPr>
          <w:rFonts w:ascii="Times New Roman" w:hAnsi="Times New Roman"/>
          <w:b/>
          <w:bCs/>
          <w:sz w:val="24"/>
          <w:szCs w:val="24"/>
          <w:lang w:val="kk-KZ"/>
        </w:rPr>
        <w:t xml:space="preserve">Орналасқан жері: </w:t>
      </w:r>
      <w:r>
        <w:rPr>
          <w:rFonts w:ascii="Times New Roman" w:hAnsi="Times New Roman"/>
          <w:sz w:val="24"/>
          <w:szCs w:val="24"/>
          <w:lang w:val="kk-KZ"/>
        </w:rPr>
        <w:t>Қазақстан Республикасы,140405,Павлодар облысы, Железин ауданы , Еңбекші ауылдық округі, Еңбекші ауылы, Тельман  көшесі, 7 құрылысы</w:t>
      </w:r>
    </w:p>
    <w:p w:rsidR="00490EE8" w:rsidRDefault="00C921AC">
      <w:pPr>
        <w:spacing w:line="240" w:lineRule="auto"/>
        <w:jc w:val="both"/>
        <w:rPr>
          <w:rFonts w:ascii="Times New Roman" w:hAnsi="Times New Roman"/>
          <w:b/>
          <w:bCs/>
          <w:sz w:val="24"/>
          <w:szCs w:val="24"/>
          <w:lang w:val="kk-KZ"/>
        </w:rPr>
      </w:pPr>
      <w:r>
        <w:rPr>
          <w:rFonts w:ascii="Times New Roman" w:hAnsi="Times New Roman"/>
          <w:b/>
          <w:bCs/>
          <w:sz w:val="24"/>
          <w:szCs w:val="24"/>
          <w:lang w:val="kk-KZ"/>
        </w:rPr>
        <w:t>Занды мекенжайы:</w:t>
      </w:r>
      <w:r>
        <w:rPr>
          <w:rFonts w:ascii="Times New Roman" w:hAnsi="Times New Roman"/>
          <w:sz w:val="24"/>
          <w:szCs w:val="24"/>
          <w:lang w:val="kk-KZ"/>
        </w:rPr>
        <w:t xml:space="preserve"> Қазақстан Республикасы,140405,Павлодар облысы, Железин ауданы , Еңбекші ауылдық округі, Еңбекші ауылы, Тельман  көшесі, 7 құрылысы</w:t>
      </w:r>
    </w:p>
    <w:p w:rsidR="00490EE8" w:rsidRDefault="00C921AC">
      <w:pPr>
        <w:spacing w:line="240" w:lineRule="auto"/>
        <w:jc w:val="both"/>
        <w:rPr>
          <w:rFonts w:ascii="Times New Roman" w:hAnsi="Times New Roman"/>
          <w:sz w:val="24"/>
          <w:szCs w:val="24"/>
          <w:lang w:val="kk-KZ"/>
        </w:rPr>
      </w:pPr>
      <w:r>
        <w:rPr>
          <w:rFonts w:ascii="Times New Roman" w:hAnsi="Times New Roman"/>
          <w:b/>
          <w:bCs/>
          <w:sz w:val="24"/>
          <w:szCs w:val="24"/>
          <w:lang w:val="kk-KZ"/>
        </w:rPr>
        <w:t>Меншік түрі:</w:t>
      </w:r>
      <w:r>
        <w:rPr>
          <w:rFonts w:ascii="Times New Roman" w:hAnsi="Times New Roman"/>
          <w:sz w:val="24"/>
          <w:szCs w:val="24"/>
          <w:lang w:val="kk-KZ"/>
        </w:rPr>
        <w:t xml:space="preserve"> коммуналдық мемлекеттік мекеме</w:t>
      </w:r>
    </w:p>
    <w:p w:rsidR="00490EE8" w:rsidRDefault="00C921AC">
      <w:pPr>
        <w:spacing w:line="240" w:lineRule="auto"/>
        <w:jc w:val="both"/>
        <w:rPr>
          <w:rFonts w:ascii="Times New Roman" w:hAnsi="Times New Roman"/>
          <w:sz w:val="24"/>
          <w:szCs w:val="24"/>
          <w:lang w:val="kk-KZ"/>
        </w:rPr>
      </w:pPr>
      <w:r>
        <w:rPr>
          <w:rFonts w:ascii="Times New Roman" w:hAnsi="Times New Roman"/>
          <w:sz w:val="24"/>
          <w:szCs w:val="24"/>
          <w:lang w:val="kk-KZ"/>
        </w:rPr>
        <w:t>Заңды тұлғаның байланыс деректері:  байланыс телефондары:8 (718)3141681</w:t>
      </w:r>
    </w:p>
    <w:p w:rsidR="00490EE8" w:rsidRDefault="00C921AC">
      <w:pPr>
        <w:spacing w:line="240" w:lineRule="auto"/>
        <w:jc w:val="both"/>
        <w:rPr>
          <w:rFonts w:ascii="Times New Roman" w:hAnsi="Times New Roman"/>
          <w:b/>
          <w:bCs/>
          <w:sz w:val="24"/>
          <w:szCs w:val="24"/>
        </w:rPr>
      </w:pPr>
      <w:r>
        <w:rPr>
          <w:rFonts w:ascii="Times New Roman" w:hAnsi="Times New Roman"/>
          <w:b/>
          <w:bCs/>
          <w:sz w:val="24"/>
          <w:szCs w:val="24"/>
          <w:lang w:val="kk-KZ"/>
        </w:rPr>
        <w:t>Электрондық пошта:</w:t>
      </w:r>
      <w:r>
        <w:rPr>
          <w:rFonts w:ascii="Times New Roman" w:hAnsi="Times New Roman"/>
          <w:b/>
          <w:bCs/>
          <w:sz w:val="24"/>
          <w:szCs w:val="24"/>
          <w:lang w:val="en-US"/>
        </w:rPr>
        <w:t>Enbekshi</w:t>
      </w:r>
      <w:r>
        <w:rPr>
          <w:rFonts w:ascii="Times New Roman" w:hAnsi="Times New Roman"/>
          <w:b/>
          <w:bCs/>
          <w:sz w:val="24"/>
          <w:szCs w:val="24"/>
        </w:rPr>
        <w:t>_</w:t>
      </w:r>
      <w:r>
        <w:rPr>
          <w:rFonts w:ascii="Times New Roman" w:hAnsi="Times New Roman"/>
          <w:b/>
          <w:bCs/>
          <w:sz w:val="24"/>
          <w:szCs w:val="24"/>
          <w:lang w:val="en-US"/>
        </w:rPr>
        <w:t>shkola</w:t>
      </w:r>
      <w:r>
        <w:rPr>
          <w:rFonts w:ascii="Times New Roman" w:hAnsi="Times New Roman"/>
          <w:b/>
          <w:bCs/>
          <w:sz w:val="24"/>
          <w:szCs w:val="24"/>
        </w:rPr>
        <w:t>@</w:t>
      </w:r>
      <w:r>
        <w:rPr>
          <w:rFonts w:ascii="Times New Roman" w:hAnsi="Times New Roman"/>
          <w:b/>
          <w:bCs/>
          <w:sz w:val="24"/>
          <w:szCs w:val="24"/>
          <w:lang w:val="en-US"/>
        </w:rPr>
        <w:t>mail</w:t>
      </w:r>
      <w:r>
        <w:rPr>
          <w:rFonts w:ascii="Times New Roman" w:hAnsi="Times New Roman"/>
          <w:b/>
          <w:bCs/>
          <w:sz w:val="24"/>
          <w:szCs w:val="24"/>
        </w:rPr>
        <w:t>.</w:t>
      </w:r>
      <w:r>
        <w:rPr>
          <w:rFonts w:ascii="Times New Roman" w:hAnsi="Times New Roman"/>
          <w:b/>
          <w:bCs/>
          <w:sz w:val="24"/>
          <w:szCs w:val="24"/>
          <w:lang w:val="en-US"/>
        </w:rPr>
        <w:t>kz</w:t>
      </w:r>
    </w:p>
    <w:p w:rsidR="00490EE8" w:rsidRPr="009D0A64" w:rsidRDefault="00C921AC">
      <w:pPr>
        <w:spacing w:line="240" w:lineRule="auto"/>
        <w:jc w:val="both"/>
        <w:rPr>
          <w:rFonts w:ascii="Times New Roman" w:hAnsi="Times New Roman"/>
          <w:b/>
          <w:sz w:val="24"/>
          <w:szCs w:val="24"/>
          <w:lang w:val="kk-KZ"/>
        </w:rPr>
      </w:pPr>
      <w:r>
        <w:rPr>
          <w:rFonts w:ascii="Times New Roman" w:hAnsi="Times New Roman"/>
          <w:b/>
          <w:bCs/>
          <w:sz w:val="24"/>
          <w:szCs w:val="24"/>
          <w:lang w:val="kk-KZ"/>
        </w:rPr>
        <w:t>Басшысының Т.А.Ә.:</w:t>
      </w:r>
      <w:r w:rsidR="008668EB">
        <w:rPr>
          <w:rFonts w:ascii="Times New Roman" w:hAnsi="Times New Roman"/>
          <w:sz w:val="24"/>
          <w:szCs w:val="24"/>
          <w:lang w:val="kk-KZ"/>
        </w:rPr>
        <w:t xml:space="preserve"> Тлебалдина Жанна Аубакировна, </w:t>
      </w:r>
      <w:r w:rsidR="0068398C">
        <w:rPr>
          <w:rFonts w:ascii="Times New Roman" w:hAnsi="Times New Roman"/>
          <w:sz w:val="24"/>
          <w:szCs w:val="24"/>
          <w:lang w:val="kk-KZ"/>
        </w:rPr>
        <w:t xml:space="preserve"> </w:t>
      </w:r>
      <w:r w:rsidR="008668EB" w:rsidRPr="008668EB">
        <w:rPr>
          <w:rFonts w:ascii="Times New Roman" w:hAnsi="Times New Roman"/>
          <w:sz w:val="24"/>
          <w:szCs w:val="24"/>
          <w:lang w:val="kk-KZ"/>
        </w:rPr>
        <w:t xml:space="preserve">Павлодар облысы білім беру басқармасының «Железин ауданының білім беру бөлімінің» ММ  2015  жылдың </w:t>
      </w:r>
      <w:r w:rsidR="00655FF4">
        <w:rPr>
          <w:rFonts w:ascii="Times New Roman" w:hAnsi="Times New Roman"/>
          <w:sz w:val="24"/>
          <w:szCs w:val="24"/>
          <w:lang w:val="kk-KZ"/>
        </w:rPr>
        <w:t>31 наурыздағы  № 5-02/10 директорды</w:t>
      </w:r>
      <w:r w:rsidR="008668EB" w:rsidRPr="008668EB">
        <w:rPr>
          <w:rFonts w:ascii="Times New Roman" w:hAnsi="Times New Roman"/>
          <w:sz w:val="24"/>
          <w:szCs w:val="24"/>
          <w:lang w:val="kk-KZ"/>
        </w:rPr>
        <w:t xml:space="preserve"> тағайындау туралы  бұйрығы,  2021 жылдың 12 қаңтарындағы № 5-02/30 бұйрығы </w:t>
      </w:r>
      <w:r w:rsidR="00655FF4">
        <w:rPr>
          <w:rFonts w:ascii="Times New Roman" w:hAnsi="Times New Roman"/>
          <w:sz w:val="24"/>
          <w:szCs w:val="24"/>
          <w:lang w:val="kk-KZ"/>
        </w:rPr>
        <w:t xml:space="preserve"> басшыны </w:t>
      </w:r>
      <w:r w:rsidR="008668EB" w:rsidRPr="008668EB">
        <w:rPr>
          <w:rFonts w:ascii="Times New Roman" w:hAnsi="Times New Roman"/>
          <w:sz w:val="24"/>
          <w:szCs w:val="24"/>
          <w:lang w:val="kk-KZ"/>
        </w:rPr>
        <w:t xml:space="preserve">қайта тағайындау туралы </w:t>
      </w:r>
      <w:hyperlink r:id="rId8" w:history="1">
        <w:r w:rsidR="009D0A64" w:rsidRPr="009D0A64">
          <w:rPr>
            <w:rStyle w:val="a3"/>
            <w:rFonts w:ascii="Times New Roman" w:hAnsi="Times New Roman"/>
            <w:b/>
            <w:sz w:val="24"/>
            <w:szCs w:val="24"/>
            <w:lang w:val="kk-KZ"/>
          </w:rPr>
          <w:t>https://drive.google.com/file/d/1INP0b5we1NdPFx26IgdyQ39UdRrEblvW/view?usp=drive_link</w:t>
        </w:r>
      </w:hyperlink>
    </w:p>
    <w:p w:rsidR="00490EE8" w:rsidRDefault="00C921AC">
      <w:pPr>
        <w:spacing w:line="240" w:lineRule="auto"/>
        <w:jc w:val="both"/>
        <w:rPr>
          <w:rFonts w:ascii="Times New Roman" w:hAnsi="Times New Roman"/>
          <w:sz w:val="24"/>
          <w:szCs w:val="24"/>
          <w:lang w:val="kk-KZ"/>
        </w:rPr>
      </w:pPr>
      <w:r>
        <w:rPr>
          <w:rFonts w:ascii="Times New Roman" w:hAnsi="Times New Roman"/>
          <w:b/>
          <w:bCs/>
          <w:sz w:val="24"/>
          <w:szCs w:val="24"/>
          <w:lang w:val="kk-KZ"/>
        </w:rPr>
        <w:t xml:space="preserve">Тел. </w:t>
      </w:r>
      <w:r>
        <w:rPr>
          <w:rFonts w:ascii="Times New Roman" w:hAnsi="Times New Roman"/>
          <w:sz w:val="24"/>
          <w:szCs w:val="24"/>
          <w:lang w:val="kk-KZ"/>
        </w:rPr>
        <w:t>87778643345, 87084915336</w:t>
      </w:r>
    </w:p>
    <w:p w:rsidR="00700F27" w:rsidRPr="00700F27" w:rsidRDefault="00700F27">
      <w:pPr>
        <w:spacing w:line="240" w:lineRule="auto"/>
        <w:jc w:val="both"/>
        <w:rPr>
          <w:rFonts w:ascii="Times New Roman" w:hAnsi="Times New Roman" w:cs="Times New Roman"/>
          <w:b/>
          <w:sz w:val="28"/>
          <w:szCs w:val="28"/>
          <w:lang w:val="kk-KZ"/>
        </w:rPr>
      </w:pPr>
      <w:r w:rsidRPr="00700F27">
        <w:rPr>
          <w:rFonts w:ascii="Times New Roman" w:hAnsi="Times New Roman" w:cs="Times New Roman"/>
          <w:b/>
          <w:color w:val="000000"/>
          <w:sz w:val="28"/>
          <w:szCs w:val="28"/>
          <w:lang w:val="kk-KZ"/>
        </w:rPr>
        <w:t>Құрылтай, өкімдік, рұқсат беру құжаттары</w:t>
      </w:r>
    </w:p>
    <w:p w:rsidR="00490EE8" w:rsidRDefault="00C921AC">
      <w:pPr>
        <w:spacing w:line="240" w:lineRule="auto"/>
        <w:jc w:val="both"/>
        <w:rPr>
          <w:rFonts w:ascii="Times New Roman" w:hAnsi="Times New Roman"/>
          <w:sz w:val="24"/>
          <w:szCs w:val="24"/>
          <w:lang w:val="kk-KZ"/>
        </w:rPr>
      </w:pPr>
      <w:r>
        <w:rPr>
          <w:rFonts w:ascii="Times New Roman" w:hAnsi="Times New Roman"/>
          <w:sz w:val="24"/>
          <w:szCs w:val="24"/>
          <w:lang w:val="kk-KZ"/>
        </w:rPr>
        <w:t>Мектеп бастауыш, негізгі орта білім беруді келесі құқық беруші құжаттар негізінде жүзеге асырады:</w:t>
      </w:r>
    </w:p>
    <w:p w:rsidR="004E2D63" w:rsidRPr="009D0A64" w:rsidRDefault="004E2D63" w:rsidP="009D0A64">
      <w:pPr>
        <w:pStyle w:val="af3"/>
        <w:numPr>
          <w:ilvl w:val="0"/>
          <w:numId w:val="1"/>
        </w:numPr>
        <w:spacing w:line="240" w:lineRule="auto"/>
        <w:jc w:val="both"/>
        <w:rPr>
          <w:rFonts w:ascii="Times New Roman" w:hAnsi="Times New Roman"/>
          <w:b/>
          <w:sz w:val="24"/>
          <w:szCs w:val="24"/>
          <w:lang w:val="kk-KZ"/>
        </w:rPr>
      </w:pPr>
      <w:r>
        <w:rPr>
          <w:rFonts w:ascii="Times New Roman" w:hAnsi="Times New Roman"/>
          <w:sz w:val="24"/>
          <w:szCs w:val="24"/>
          <w:lang w:val="kk-KZ"/>
        </w:rPr>
        <w:t>2021 жылдың 12 қаңтарындағы Заңды тұлғаны мемлекеттік қ</w:t>
      </w:r>
      <w:r w:rsidR="009D0A64">
        <w:rPr>
          <w:rFonts w:ascii="Times New Roman" w:hAnsi="Times New Roman"/>
          <w:sz w:val="24"/>
          <w:szCs w:val="24"/>
          <w:lang w:val="kk-KZ"/>
        </w:rPr>
        <w:t>айта тіркеу туралы анықтама БСН</w:t>
      </w:r>
      <w:r>
        <w:rPr>
          <w:rFonts w:ascii="Times New Roman" w:hAnsi="Times New Roman"/>
          <w:sz w:val="24"/>
          <w:szCs w:val="24"/>
          <w:lang w:val="kk-KZ"/>
        </w:rPr>
        <w:t>981040002040</w:t>
      </w:r>
      <w:r w:rsidRPr="00F91AA5">
        <w:rPr>
          <w:lang w:val="kk-KZ"/>
        </w:rPr>
        <w:t xml:space="preserve"> </w:t>
      </w:r>
      <w:hyperlink r:id="rId9" w:history="1">
        <w:r w:rsidR="009D0A64" w:rsidRPr="009D0A64">
          <w:rPr>
            <w:rStyle w:val="a3"/>
            <w:b/>
            <w:lang w:val="kk-KZ"/>
          </w:rPr>
          <w:t>https://drive.google.com/file/d/17Cg1CNwfRqEff1dRUolvh3sF3Lwx1HAk/view?usp=drive_link</w:t>
        </w:r>
      </w:hyperlink>
    </w:p>
    <w:p w:rsidR="009D0A64" w:rsidRDefault="009D0A64" w:rsidP="009D0A64">
      <w:pPr>
        <w:pStyle w:val="af3"/>
        <w:spacing w:line="240" w:lineRule="auto"/>
        <w:jc w:val="both"/>
        <w:rPr>
          <w:rFonts w:ascii="Times New Roman" w:hAnsi="Times New Roman"/>
          <w:sz w:val="24"/>
          <w:szCs w:val="24"/>
          <w:lang w:val="kk-KZ"/>
        </w:rPr>
      </w:pPr>
    </w:p>
    <w:p w:rsidR="00490EE8" w:rsidRDefault="00C921AC">
      <w:pPr>
        <w:pStyle w:val="af3"/>
        <w:numPr>
          <w:ilvl w:val="0"/>
          <w:numId w:val="1"/>
        </w:numPr>
        <w:spacing w:line="240" w:lineRule="auto"/>
        <w:jc w:val="both"/>
        <w:rPr>
          <w:rFonts w:ascii="Times New Roman" w:hAnsi="Times New Roman"/>
          <w:sz w:val="24"/>
          <w:szCs w:val="24"/>
          <w:lang w:val="kk-KZ"/>
        </w:rPr>
      </w:pPr>
      <w:r>
        <w:rPr>
          <w:rFonts w:ascii="Times New Roman" w:hAnsi="Times New Roman"/>
          <w:sz w:val="24"/>
          <w:szCs w:val="24"/>
          <w:lang w:val="kk-KZ"/>
        </w:rPr>
        <w:t>2021 жылдың 19 ақпанда берілген № KZ92LАА00024250 мемлекеттік лицензия.</w:t>
      </w:r>
    </w:p>
    <w:p w:rsidR="00490EE8" w:rsidRDefault="00C921AC">
      <w:pPr>
        <w:spacing w:line="240" w:lineRule="auto"/>
        <w:jc w:val="both"/>
        <w:rPr>
          <w:rFonts w:ascii="Times New Roman" w:hAnsi="Times New Roman"/>
          <w:b/>
          <w:color w:val="FF0000"/>
          <w:sz w:val="24"/>
          <w:szCs w:val="24"/>
          <w:lang w:val="kk-KZ"/>
        </w:rPr>
      </w:pPr>
      <w:r>
        <w:rPr>
          <w:rFonts w:ascii="Times New Roman" w:hAnsi="Times New Roman"/>
          <w:sz w:val="24"/>
          <w:szCs w:val="24"/>
          <w:lang w:val="kk-KZ"/>
        </w:rPr>
        <w:t>Лицензиар: «Қазақстан Республикасы Білім және ғылым министрлігі Білім және ғылым саласында сапаны қамтамасыз ету комитетінің Павлодар облысының білім саласында сапаны қамтамасыз ету департаменті» мемлкетттік мекемесі.</w:t>
      </w:r>
      <w:r w:rsidR="009D0A64">
        <w:rPr>
          <w:rFonts w:ascii="Times New Roman" w:hAnsi="Times New Roman"/>
          <w:b/>
          <w:color w:val="FF0000"/>
          <w:sz w:val="24"/>
          <w:szCs w:val="24"/>
          <w:lang w:val="kk-KZ"/>
        </w:rPr>
        <w:t xml:space="preserve"> </w:t>
      </w:r>
      <w:hyperlink r:id="rId10" w:history="1">
        <w:r w:rsidR="009D0A64" w:rsidRPr="00D923A1">
          <w:rPr>
            <w:rStyle w:val="a3"/>
            <w:rFonts w:ascii="Times New Roman" w:hAnsi="Times New Roman"/>
            <w:b/>
            <w:sz w:val="24"/>
            <w:szCs w:val="24"/>
            <w:lang w:val="kk-KZ"/>
          </w:rPr>
          <w:t>https://drive.google.com/file/d/1LCNJI7Bwc45T2InI7LWXEGxym6VTW_Q6/view?usp=drive_link</w:t>
        </w:r>
      </w:hyperlink>
    </w:p>
    <w:p w:rsidR="009D0A64" w:rsidRDefault="009D0A64">
      <w:pPr>
        <w:spacing w:line="240" w:lineRule="auto"/>
        <w:jc w:val="both"/>
        <w:rPr>
          <w:rFonts w:ascii="Times New Roman" w:hAnsi="Times New Roman"/>
          <w:b/>
          <w:color w:val="FF0000"/>
          <w:sz w:val="24"/>
          <w:szCs w:val="24"/>
          <w:lang w:val="kk-KZ"/>
        </w:rPr>
      </w:pPr>
    </w:p>
    <w:p w:rsidR="0068398C" w:rsidRDefault="009D0A64" w:rsidP="009D0A64">
      <w:pPr>
        <w:spacing w:line="240" w:lineRule="auto"/>
        <w:jc w:val="both"/>
        <w:rPr>
          <w:rFonts w:ascii="Times New Roman" w:hAnsi="Times New Roman"/>
          <w:sz w:val="24"/>
          <w:szCs w:val="24"/>
          <w:lang w:val="kk-KZ"/>
        </w:rPr>
      </w:pPr>
      <w:r>
        <w:rPr>
          <w:rFonts w:ascii="Times New Roman" w:hAnsi="Times New Roman"/>
          <w:sz w:val="24"/>
          <w:szCs w:val="24"/>
          <w:lang w:val="kk-KZ"/>
        </w:rPr>
        <w:t>3.</w:t>
      </w:r>
      <w:r w:rsidR="00C921AC" w:rsidRPr="009D0A64">
        <w:rPr>
          <w:rFonts w:ascii="Times New Roman" w:hAnsi="Times New Roman"/>
          <w:sz w:val="24"/>
          <w:szCs w:val="24"/>
          <w:lang w:val="kk-KZ"/>
        </w:rPr>
        <w:t>Павлодар облысының білім беру басқармасы, Железин білім беру бөлімінің «Еңбекші негізгі  жалпы  білім беру мектебі» коммуналдық мемлекеттік мекемесінің Жарғысы.</w:t>
      </w:r>
      <w:r w:rsidR="009C4897">
        <w:rPr>
          <w:rFonts w:ascii="Times New Roman" w:hAnsi="Times New Roman"/>
          <w:sz w:val="24"/>
          <w:szCs w:val="24"/>
          <w:highlight w:val="yellow"/>
          <w:lang w:val="kk-KZ"/>
        </w:rPr>
        <w:t xml:space="preserve"> </w:t>
      </w:r>
      <w:hyperlink r:id="rId11" w:history="1">
        <w:r w:rsidR="009C4897" w:rsidRPr="009231C6">
          <w:rPr>
            <w:rStyle w:val="a3"/>
            <w:rFonts w:ascii="Times New Roman" w:hAnsi="Times New Roman"/>
            <w:sz w:val="24"/>
            <w:szCs w:val="24"/>
            <w:lang w:val="kk-KZ"/>
          </w:rPr>
          <w:t>https://drive.google.com/file/d/13zSp8ZwVoyOWJWdRAj8j57PZLgIFyQB0/view?usp=drive_link</w:t>
        </w:r>
      </w:hyperlink>
    </w:p>
    <w:p w:rsidR="0034027C" w:rsidRPr="001A7132" w:rsidRDefault="001A7132" w:rsidP="001A7132">
      <w:pPr>
        <w:spacing w:line="240" w:lineRule="auto"/>
        <w:rPr>
          <w:rFonts w:ascii="Times New Roman" w:hAnsi="Times New Roman"/>
          <w:b/>
          <w:sz w:val="24"/>
          <w:szCs w:val="24"/>
          <w:lang w:val="kk-KZ"/>
        </w:rPr>
      </w:pPr>
      <w:r>
        <w:rPr>
          <w:rFonts w:ascii="Times New Roman" w:hAnsi="Times New Roman" w:cs="Times New Roman"/>
          <w:sz w:val="24"/>
          <w:szCs w:val="24"/>
          <w:lang w:val="kk-KZ"/>
        </w:rPr>
        <w:t xml:space="preserve"> «</w:t>
      </w:r>
      <w:r w:rsidR="0034027C" w:rsidRPr="001A7132">
        <w:rPr>
          <w:rFonts w:ascii="Times New Roman" w:hAnsi="Times New Roman" w:cs="Times New Roman"/>
          <w:sz w:val="24"/>
          <w:szCs w:val="24"/>
          <w:lang w:val="kk-KZ"/>
        </w:rPr>
        <w:t>Білім туралы" Қазақстан Республикасының Еңбек кодексімен, Білім беруді дамытудың мемлекеттік бағдарламасымен, МЖМБС, аттестаттау туралы Ережемен Министрліктің нұсқамалық хаттарымен және бұйрықтарымен Қазақстан Республикасының Білім және ғылым, Қызмет туралы үлгілік қағидалар білім беру ұйымдарының</w:t>
      </w:r>
      <w:r w:rsidR="00084046" w:rsidRPr="001A7132">
        <w:rPr>
          <w:rFonts w:ascii="Times New Roman" w:hAnsi="Times New Roman" w:cs="Times New Roman"/>
          <w:sz w:val="24"/>
          <w:szCs w:val="24"/>
          <w:lang w:val="kk-KZ"/>
        </w:rPr>
        <w:t xml:space="preserve"> ережелерімен  м</w:t>
      </w:r>
      <w:r w:rsidR="0034027C" w:rsidRPr="001A7132">
        <w:rPr>
          <w:rFonts w:ascii="Times New Roman" w:hAnsi="Times New Roman" w:cs="Times New Roman"/>
          <w:sz w:val="24"/>
          <w:szCs w:val="24"/>
          <w:lang w:val="kk-KZ"/>
        </w:rPr>
        <w:t>ектеп</w:t>
      </w:r>
      <w:r w:rsidR="00084046" w:rsidRPr="001A7132">
        <w:rPr>
          <w:rFonts w:ascii="Times New Roman" w:hAnsi="Times New Roman" w:cs="Times New Roman"/>
          <w:sz w:val="24"/>
          <w:szCs w:val="24"/>
          <w:lang w:val="kk-KZ"/>
        </w:rPr>
        <w:t xml:space="preserve"> бес күндік жұмыс аптасында, бір</w:t>
      </w:r>
      <w:r w:rsidR="0034027C" w:rsidRPr="001A7132">
        <w:rPr>
          <w:rFonts w:ascii="Times New Roman" w:hAnsi="Times New Roman" w:cs="Times New Roman"/>
          <w:sz w:val="24"/>
          <w:szCs w:val="24"/>
          <w:lang w:val="kk-KZ"/>
        </w:rPr>
        <w:t xml:space="preserve"> ауысымда жұмыс істейді. </w:t>
      </w:r>
      <w:r w:rsidR="00C921AC" w:rsidRPr="00C36BE3">
        <w:rPr>
          <w:rFonts w:ascii="Times New Roman" w:hAnsi="Times New Roman" w:cs="Times New Roman"/>
          <w:sz w:val="24"/>
          <w:szCs w:val="24"/>
          <w:lang w:val="kk-KZ"/>
        </w:rPr>
        <w:t>Оқу аптасы 5 күннен құрылған. Оқу қазақ тілінде жүргізіледі. 2024-2025 оқу жылында мектепте</w:t>
      </w:r>
      <w:r w:rsidR="00084046" w:rsidRPr="001A7132">
        <w:rPr>
          <w:rFonts w:ascii="Times New Roman" w:hAnsi="Times New Roman" w:cs="Times New Roman"/>
          <w:bCs/>
          <w:sz w:val="24"/>
          <w:szCs w:val="24"/>
          <w:lang w:val="kk-KZ"/>
        </w:rPr>
        <w:t xml:space="preserve"> 41 оқушы, </w:t>
      </w:r>
      <w:r w:rsidR="00C921AC" w:rsidRPr="001A7132">
        <w:rPr>
          <w:rFonts w:ascii="Times New Roman" w:hAnsi="Times New Roman" w:cs="Times New Roman"/>
          <w:bCs/>
          <w:sz w:val="24"/>
          <w:szCs w:val="24"/>
          <w:lang w:val="kk-KZ"/>
        </w:rPr>
        <w:t>7</w:t>
      </w:r>
      <w:r w:rsidR="00084046" w:rsidRPr="001A7132">
        <w:rPr>
          <w:rFonts w:ascii="Times New Roman" w:hAnsi="Times New Roman" w:cs="Times New Roman"/>
          <w:bCs/>
          <w:sz w:val="24"/>
          <w:szCs w:val="24"/>
          <w:lang w:val="kk-KZ"/>
        </w:rPr>
        <w:t xml:space="preserve"> сынып комплектісі</w:t>
      </w:r>
      <w:r w:rsidR="00C921AC" w:rsidRPr="001A7132">
        <w:rPr>
          <w:rFonts w:ascii="Times New Roman" w:hAnsi="Times New Roman" w:cs="Times New Roman"/>
          <w:bCs/>
          <w:sz w:val="24"/>
          <w:szCs w:val="24"/>
          <w:lang w:val="kk-KZ"/>
        </w:rPr>
        <w:t xml:space="preserve">, оның ішінде- бастауыш сыныпта- </w:t>
      </w:r>
      <w:r w:rsidR="007B4DF3" w:rsidRPr="001A7132">
        <w:rPr>
          <w:rFonts w:ascii="Times New Roman" w:hAnsi="Times New Roman" w:cs="Times New Roman"/>
          <w:bCs/>
          <w:sz w:val="24"/>
          <w:szCs w:val="24"/>
          <w:lang w:val="kk-KZ"/>
        </w:rPr>
        <w:t>20</w:t>
      </w:r>
      <w:r w:rsidR="00C921AC" w:rsidRPr="001A7132">
        <w:rPr>
          <w:rFonts w:ascii="Times New Roman" w:hAnsi="Times New Roman" w:cs="Times New Roman"/>
          <w:bCs/>
          <w:sz w:val="24"/>
          <w:szCs w:val="24"/>
          <w:lang w:val="kk-KZ"/>
        </w:rPr>
        <w:t xml:space="preserve"> оқушы (3 с</w:t>
      </w:r>
      <w:r w:rsidR="00084046" w:rsidRPr="001A7132">
        <w:rPr>
          <w:rFonts w:ascii="Times New Roman" w:hAnsi="Times New Roman" w:cs="Times New Roman"/>
          <w:bCs/>
          <w:sz w:val="24"/>
          <w:szCs w:val="24"/>
          <w:lang w:val="kk-KZ"/>
        </w:rPr>
        <w:t>ынып комплектісі</w:t>
      </w:r>
      <w:r w:rsidR="00C921AC" w:rsidRPr="001A7132">
        <w:rPr>
          <w:rFonts w:ascii="Times New Roman" w:hAnsi="Times New Roman" w:cs="Times New Roman"/>
          <w:bCs/>
          <w:sz w:val="24"/>
          <w:szCs w:val="24"/>
          <w:lang w:val="kk-KZ"/>
        </w:rPr>
        <w:t>), орта буында 21 оқушы (</w:t>
      </w:r>
      <w:r w:rsidR="00084046" w:rsidRPr="001A7132">
        <w:rPr>
          <w:rFonts w:ascii="Times New Roman" w:hAnsi="Times New Roman" w:cs="Times New Roman"/>
          <w:bCs/>
          <w:sz w:val="24"/>
          <w:szCs w:val="24"/>
          <w:lang w:val="kk-KZ"/>
        </w:rPr>
        <w:t xml:space="preserve"> 4сынып комплектісі</w:t>
      </w:r>
      <w:r w:rsidR="00C921AC" w:rsidRPr="001A7132">
        <w:rPr>
          <w:rFonts w:ascii="Times New Roman" w:hAnsi="Times New Roman" w:cs="Times New Roman"/>
          <w:bCs/>
          <w:sz w:val="24"/>
          <w:szCs w:val="24"/>
          <w:lang w:val="kk-KZ"/>
        </w:rPr>
        <w:t>). Мектеп 1 ауысымда оқиды.</w:t>
      </w:r>
    </w:p>
    <w:p w:rsidR="00A27C27" w:rsidRPr="001A7132" w:rsidRDefault="001A7132" w:rsidP="001A7132">
      <w:pPr>
        <w:shd w:val="clear" w:color="auto" w:fill="FBFBFB"/>
        <w:spacing w:line="240" w:lineRule="auto"/>
        <w:ind w:left="-24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A27C27" w:rsidRPr="001A7132">
        <w:rPr>
          <w:rFonts w:ascii="Times New Roman" w:eastAsia="Times New Roman" w:hAnsi="Times New Roman" w:cs="Times New Roman"/>
          <w:sz w:val="24"/>
          <w:szCs w:val="24"/>
          <w:lang w:val="kk-KZ"/>
        </w:rPr>
        <w:t xml:space="preserve">Мектепті дамытудың 2025 жылға дейінгі перспективалық даму жоспары әзірленді. Жоспарды орындау қорытындылары, кадрлық қамтамасыз ету, үлгерім және сапа бағыттары, білім, сабақтан тыс қызметтің нәтижелілігі, қауіпсіздік және денсаулық, қосымша білім беру, білім беру </w:t>
      </w:r>
      <w:r w:rsidR="00FA58E0" w:rsidRPr="001A7132">
        <w:rPr>
          <w:rFonts w:ascii="Times New Roman" w:eastAsia="Times New Roman" w:hAnsi="Times New Roman" w:cs="Times New Roman"/>
          <w:sz w:val="24"/>
          <w:szCs w:val="24"/>
          <w:lang w:val="kk-KZ"/>
        </w:rPr>
        <w:t xml:space="preserve">үрдісін </w:t>
      </w:r>
      <w:r w:rsidR="00A27C27" w:rsidRPr="001A7132">
        <w:rPr>
          <w:rFonts w:ascii="Times New Roman" w:eastAsia="Times New Roman" w:hAnsi="Times New Roman" w:cs="Times New Roman"/>
          <w:sz w:val="24"/>
          <w:szCs w:val="24"/>
          <w:lang w:val="kk-KZ"/>
        </w:rPr>
        <w:t>ұйымдастыру шарттарының сапасы бойынша сұрақтар педагогикалық кеңесте қаралады.</w:t>
      </w:r>
    </w:p>
    <w:p w:rsidR="00490EE8" w:rsidRPr="0034027C" w:rsidRDefault="00C921AC" w:rsidP="0034027C">
      <w:pPr>
        <w:shd w:val="clear" w:color="auto" w:fill="FBFBFB"/>
        <w:spacing w:line="240" w:lineRule="auto"/>
        <w:ind w:left="-240"/>
        <w:jc w:val="center"/>
        <w:rPr>
          <w:rFonts w:ascii="var(--depot-font-text)" w:eastAsia="Times New Roman" w:hAnsi="var(--depot-font-text)" w:cs="Times New Roman"/>
          <w:color w:val="0000FF"/>
          <w:sz w:val="24"/>
          <w:szCs w:val="24"/>
          <w:highlight w:val="yellow"/>
          <w:lang w:val="kk-KZ"/>
        </w:rPr>
      </w:pPr>
      <w:r w:rsidRPr="00075670">
        <w:rPr>
          <w:rFonts w:ascii="Times New Roman" w:eastAsia="Times New Roman" w:hAnsi="Times New Roman" w:cs="Times New Roman"/>
          <w:b/>
          <w:sz w:val="28"/>
          <w:szCs w:val="28"/>
          <w:lang w:val="kk-KZ"/>
        </w:rPr>
        <w:t>II бөлім. Кадрлық құрамға талдау</w:t>
      </w:r>
    </w:p>
    <w:p w:rsidR="00490EE8" w:rsidRDefault="00C921AC">
      <w:pPr>
        <w:spacing w:line="240" w:lineRule="auto"/>
        <w:jc w:val="center"/>
        <w:rPr>
          <w:rStyle w:val="jlqj4b"/>
          <w:rFonts w:ascii="Times New Roman" w:hAnsi="Times New Roman"/>
          <w:b/>
          <w:sz w:val="24"/>
          <w:szCs w:val="24"/>
          <w:lang w:val="kk-KZ"/>
        </w:rPr>
      </w:pPr>
      <w:r>
        <w:rPr>
          <w:rStyle w:val="jlqj4b"/>
          <w:rFonts w:ascii="Times New Roman" w:hAnsi="Times New Roman"/>
          <w:b/>
          <w:sz w:val="24"/>
          <w:szCs w:val="24"/>
          <w:lang w:val="kk-KZ"/>
        </w:rPr>
        <w:t>2022-2025 жылдарға арналған мектептің педагогикалық ұжымының құрамын талдау; штаттық педагогикалық құрамның сапалық және сандық көрсеткіштерінің сипаттамасы</w:t>
      </w:r>
    </w:p>
    <w:p w:rsidR="008910CD" w:rsidRPr="002122B6" w:rsidRDefault="008910CD" w:rsidP="002122B6">
      <w:pPr>
        <w:spacing w:line="240" w:lineRule="auto"/>
        <w:jc w:val="both"/>
        <w:rPr>
          <w:rFonts w:ascii="Times New Roman" w:hAnsi="Times New Roman" w:cs="Times New Roman"/>
          <w:b/>
          <w:i/>
          <w:sz w:val="24"/>
          <w:szCs w:val="24"/>
          <w:lang w:val="kk-KZ"/>
        </w:rPr>
      </w:pPr>
      <w:r w:rsidRPr="002122B6">
        <w:rPr>
          <w:rFonts w:ascii="Times New Roman" w:hAnsi="Times New Roman" w:cs="Times New Roman"/>
          <w:color w:val="000000"/>
          <w:sz w:val="24"/>
          <w:szCs w:val="24"/>
          <w:lang w:val="kk-KZ"/>
        </w:rPr>
        <w:t xml:space="preserve">Мектептің </w:t>
      </w:r>
      <w:r w:rsidR="0022693E">
        <w:rPr>
          <w:rFonts w:ascii="Times New Roman" w:hAnsi="Times New Roman" w:cs="Times New Roman"/>
          <w:color w:val="000000"/>
          <w:sz w:val="24"/>
          <w:szCs w:val="24"/>
          <w:lang w:val="kk-KZ"/>
        </w:rPr>
        <w:t xml:space="preserve">соңғы үш жылда </w:t>
      </w:r>
      <w:r w:rsidRPr="002122B6">
        <w:rPr>
          <w:rFonts w:ascii="Times New Roman" w:hAnsi="Times New Roman" w:cs="Times New Roman"/>
          <w:color w:val="000000"/>
          <w:sz w:val="24"/>
          <w:szCs w:val="24"/>
          <w:lang w:val="kk-KZ"/>
        </w:rPr>
        <w:t xml:space="preserve">кадрлық әлеуеті </w:t>
      </w:r>
      <w:r w:rsidR="009053F5" w:rsidRPr="002122B6">
        <w:rPr>
          <w:rFonts w:ascii="Times New Roman" w:hAnsi="Times New Roman" w:cs="Times New Roman"/>
          <w:color w:val="000000"/>
          <w:sz w:val="24"/>
          <w:szCs w:val="24"/>
          <w:lang w:val="kk-KZ"/>
        </w:rPr>
        <w:t xml:space="preserve">тұрақты. </w:t>
      </w:r>
      <w:r w:rsidRPr="002122B6">
        <w:rPr>
          <w:rFonts w:ascii="Times New Roman" w:hAnsi="Times New Roman" w:cs="Times New Roman"/>
          <w:color w:val="000000"/>
          <w:sz w:val="24"/>
          <w:szCs w:val="24"/>
          <w:lang w:val="kk-KZ"/>
        </w:rPr>
        <w:t xml:space="preserve"> </w:t>
      </w:r>
      <w:r w:rsidR="00BF64DF">
        <w:rPr>
          <w:rFonts w:ascii="Times New Roman" w:hAnsi="Times New Roman" w:cs="Times New Roman"/>
          <w:sz w:val="24"/>
          <w:szCs w:val="24"/>
          <w:lang w:val="kk-KZ"/>
        </w:rPr>
        <w:t>Үш жылда мұғалімдердің саны өзгерген жоқ. Бұ</w:t>
      </w:r>
      <w:r w:rsidR="00A27C27">
        <w:rPr>
          <w:rFonts w:ascii="Times New Roman" w:hAnsi="Times New Roman" w:cs="Times New Roman"/>
          <w:sz w:val="24"/>
          <w:szCs w:val="24"/>
          <w:lang w:val="kk-KZ"/>
        </w:rPr>
        <w:t>л кадрлық саясаттың орындалуыны</w:t>
      </w:r>
      <w:r w:rsidR="00BF64DF">
        <w:rPr>
          <w:rFonts w:ascii="Times New Roman" w:hAnsi="Times New Roman" w:cs="Times New Roman"/>
          <w:sz w:val="24"/>
          <w:szCs w:val="24"/>
          <w:lang w:val="kk-KZ"/>
        </w:rPr>
        <w:t>ң белгісі. Кадрлар ағыны төмен.</w:t>
      </w:r>
    </w:p>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 xml:space="preserve">    Мектептің негізгі жұмысы</w:t>
      </w:r>
      <w:r w:rsidR="00A27C27">
        <w:rPr>
          <w:rFonts w:ascii="Times New Roman" w:hAnsi="Times New Roman" w:cs="Times New Roman"/>
          <w:sz w:val="24"/>
          <w:szCs w:val="24"/>
          <w:lang w:val="kk-KZ"/>
        </w:rPr>
        <w:t>ның бағыты: кадрлық потенцал</w:t>
      </w:r>
      <w:r>
        <w:rPr>
          <w:rFonts w:ascii="Times New Roman" w:hAnsi="Times New Roman" w:cs="Times New Roman"/>
          <w:sz w:val="24"/>
          <w:szCs w:val="24"/>
          <w:lang w:val="kk-KZ"/>
        </w:rPr>
        <w:t xml:space="preserve"> дамуының жағыдайын </w:t>
      </w:r>
      <w:r w:rsidR="00A27C27">
        <w:rPr>
          <w:rFonts w:ascii="Times New Roman" w:hAnsi="Times New Roman" w:cs="Times New Roman"/>
          <w:sz w:val="24"/>
          <w:szCs w:val="24"/>
          <w:lang w:val="kk-KZ"/>
        </w:rPr>
        <w:t xml:space="preserve">жасау, біліктілігін  және </w:t>
      </w:r>
      <w:r>
        <w:rPr>
          <w:rFonts w:ascii="Times New Roman" w:hAnsi="Times New Roman" w:cs="Times New Roman"/>
          <w:sz w:val="24"/>
          <w:szCs w:val="24"/>
          <w:lang w:val="kk-KZ"/>
        </w:rPr>
        <w:t xml:space="preserve">педагогикалық кадрлардың кәсіби құзыреттілігін арттыру. </w:t>
      </w:r>
    </w:p>
    <w:p w:rsidR="006F51AD" w:rsidRPr="008C688A" w:rsidRDefault="006F51AD">
      <w:pPr>
        <w:rPr>
          <w:rFonts w:ascii="Times New Roman" w:hAnsi="Times New Roman" w:cs="Times New Roman"/>
          <w:sz w:val="24"/>
          <w:szCs w:val="24"/>
          <w:lang w:val="kk-KZ"/>
        </w:rPr>
      </w:pPr>
      <w:r w:rsidRPr="008C688A">
        <w:rPr>
          <w:rFonts w:ascii="Times New Roman" w:hAnsi="Times New Roman" w:cs="Times New Roman"/>
          <w:color w:val="000000"/>
          <w:sz w:val="24"/>
          <w:szCs w:val="24"/>
          <w:lang w:val="kk-KZ"/>
        </w:rPr>
        <w:lastRenderedPageBreak/>
        <w:t>2024-2025 оқу жылының басында  мұғалімдердің жалпы саны 16 адам.</w:t>
      </w:r>
      <w:r w:rsidR="00925CFA" w:rsidRPr="008C688A">
        <w:rPr>
          <w:rFonts w:ascii="Times New Roman" w:hAnsi="Times New Roman" w:cs="Times New Roman"/>
          <w:color w:val="000000"/>
          <w:sz w:val="24"/>
          <w:szCs w:val="24"/>
          <w:lang w:val="kk-KZ"/>
        </w:rPr>
        <w:t xml:space="preserve"> </w:t>
      </w:r>
      <w:r w:rsidR="00C1541F">
        <w:rPr>
          <w:rFonts w:ascii="Times New Roman" w:hAnsi="Times New Roman" w:cs="Times New Roman"/>
          <w:color w:val="000000"/>
          <w:sz w:val="24"/>
          <w:szCs w:val="24"/>
          <w:lang w:val="kk-KZ"/>
        </w:rPr>
        <w:t>Оның ішінде</w:t>
      </w:r>
      <w:r w:rsidR="008C688A" w:rsidRPr="008C688A">
        <w:rPr>
          <w:rFonts w:ascii="Times New Roman" w:hAnsi="Times New Roman" w:cs="Times New Roman"/>
          <w:color w:val="000000"/>
          <w:sz w:val="24"/>
          <w:szCs w:val="24"/>
          <w:lang w:val="kk-KZ"/>
        </w:rPr>
        <w:t xml:space="preserve"> с</w:t>
      </w:r>
      <w:r w:rsidR="00925CFA" w:rsidRPr="00D06ADD">
        <w:rPr>
          <w:rFonts w:ascii="Times New Roman" w:hAnsi="Times New Roman" w:cs="Times New Roman"/>
          <w:color w:val="000000"/>
          <w:sz w:val="24"/>
          <w:szCs w:val="24"/>
          <w:lang w:val="kk-KZ"/>
        </w:rPr>
        <w:t xml:space="preserve">ырттай </w:t>
      </w:r>
      <w:r w:rsidR="00C1541F">
        <w:rPr>
          <w:rFonts w:ascii="Times New Roman" w:hAnsi="Times New Roman" w:cs="Times New Roman"/>
          <w:color w:val="000000"/>
          <w:sz w:val="24"/>
          <w:szCs w:val="24"/>
          <w:lang w:val="kk-KZ"/>
        </w:rPr>
        <w:t xml:space="preserve">қоса атқару бойынша </w:t>
      </w:r>
      <w:r w:rsidR="00925CFA" w:rsidRPr="008C688A">
        <w:rPr>
          <w:rFonts w:ascii="Times New Roman" w:hAnsi="Times New Roman" w:cs="Times New Roman"/>
          <w:color w:val="000000"/>
          <w:sz w:val="24"/>
          <w:szCs w:val="24"/>
          <w:lang w:val="kk-KZ"/>
        </w:rPr>
        <w:t xml:space="preserve">бір </w:t>
      </w:r>
      <w:r w:rsidR="00C1541F">
        <w:rPr>
          <w:rFonts w:ascii="Times New Roman" w:hAnsi="Times New Roman" w:cs="Times New Roman"/>
          <w:color w:val="000000"/>
          <w:sz w:val="24"/>
          <w:szCs w:val="24"/>
          <w:lang w:val="kk-KZ"/>
        </w:rPr>
        <w:t xml:space="preserve"> педагог жұмыс жасайды</w:t>
      </w:r>
      <w:r w:rsidR="00925CFA" w:rsidRPr="008C688A">
        <w:rPr>
          <w:rFonts w:ascii="Times New Roman" w:hAnsi="Times New Roman" w:cs="Times New Roman"/>
          <w:color w:val="000000"/>
          <w:sz w:val="24"/>
          <w:szCs w:val="24"/>
          <w:lang w:val="kk-KZ"/>
        </w:rPr>
        <w:t>.</w:t>
      </w:r>
    </w:p>
    <w:p w:rsidR="00D06ADD" w:rsidRDefault="00C921AC" w:rsidP="00D06ADD">
      <w:pPr>
        <w:rPr>
          <w:rFonts w:ascii="Times New Roman" w:hAnsi="Times New Roman" w:cs="Times New Roman"/>
          <w:b/>
          <w:sz w:val="24"/>
          <w:szCs w:val="24"/>
          <w:lang w:val="kk-KZ"/>
        </w:rPr>
      </w:pPr>
      <w:r>
        <w:rPr>
          <w:rFonts w:ascii="Times New Roman" w:hAnsi="Times New Roman" w:cs="Times New Roman"/>
          <w:sz w:val="24"/>
          <w:szCs w:val="24"/>
          <w:lang w:val="kk-KZ"/>
        </w:rPr>
        <w:t xml:space="preserve">Педагогтердің сапалық құрамы </w:t>
      </w:r>
      <w:r w:rsidR="00D06ADD">
        <w:rPr>
          <w:rFonts w:ascii="Times New Roman" w:hAnsi="Times New Roman" w:cs="Times New Roman"/>
          <w:b/>
          <w:sz w:val="24"/>
          <w:szCs w:val="24"/>
          <w:lang w:val="kk-KZ"/>
        </w:rPr>
        <w:t xml:space="preserve">    (7 қосымша) </w:t>
      </w:r>
    </w:p>
    <w:p w:rsidR="00490EE8" w:rsidRPr="00D06ADD" w:rsidRDefault="00D06ADD" w:rsidP="00D06ADD">
      <w:pPr>
        <w:spacing w:after="160" w:line="259" w:lineRule="auto"/>
        <w:rPr>
          <w:rFonts w:ascii="Times New Roman" w:hAnsi="Times New Roman" w:cs="Times New Roman"/>
          <w:sz w:val="24"/>
          <w:szCs w:val="24"/>
          <w:lang w:val="kk-KZ"/>
        </w:rPr>
      </w:pPr>
      <w:r>
        <w:rPr>
          <w:rFonts w:ascii="Times New Roman" w:hAnsi="Times New Roman" w:cs="Times New Roman"/>
          <w:sz w:val="24"/>
          <w:szCs w:val="24"/>
          <w:lang w:val="kk-KZ"/>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843"/>
        <w:gridCol w:w="1559"/>
        <w:gridCol w:w="1701"/>
      </w:tblGrid>
      <w:tr w:rsidR="00490EE8">
        <w:trPr>
          <w:jc w:val="center"/>
        </w:trPr>
        <w:tc>
          <w:tcPr>
            <w:tcW w:w="4248" w:type="dxa"/>
            <w:shd w:val="clear" w:color="auto" w:fill="auto"/>
            <w:vAlign w:val="center"/>
          </w:tcPr>
          <w:p w:rsidR="00490EE8" w:rsidRDefault="00C921AC">
            <w:pPr>
              <w:spacing w:line="240" w:lineRule="auto"/>
              <w:jc w:val="both"/>
              <w:rPr>
                <w:rFonts w:ascii="Times New Roman" w:hAnsi="Times New Roman"/>
                <w:bCs/>
                <w:sz w:val="24"/>
                <w:szCs w:val="24"/>
                <w:lang w:val="kk-KZ"/>
              </w:rPr>
            </w:pPr>
            <w:r>
              <w:rPr>
                <w:rFonts w:ascii="Times New Roman" w:hAnsi="Times New Roman"/>
                <w:bCs/>
                <w:sz w:val="24"/>
                <w:szCs w:val="24"/>
                <w:lang w:val="kk-KZ"/>
              </w:rPr>
              <w:t xml:space="preserve">           Педагог қызметкерлер</w:t>
            </w:r>
          </w:p>
          <w:p w:rsidR="00490EE8" w:rsidRDefault="00490EE8">
            <w:pPr>
              <w:spacing w:line="240" w:lineRule="auto"/>
              <w:jc w:val="both"/>
              <w:rPr>
                <w:rFonts w:ascii="Times New Roman" w:hAnsi="Times New Roman"/>
                <w:bCs/>
                <w:sz w:val="24"/>
                <w:szCs w:val="24"/>
              </w:rPr>
            </w:pPr>
          </w:p>
        </w:tc>
        <w:tc>
          <w:tcPr>
            <w:tcW w:w="1843" w:type="dxa"/>
          </w:tcPr>
          <w:p w:rsidR="00490EE8" w:rsidRDefault="00C921AC">
            <w:pPr>
              <w:spacing w:line="240" w:lineRule="auto"/>
              <w:jc w:val="both"/>
              <w:rPr>
                <w:rFonts w:ascii="Times New Roman" w:hAnsi="Times New Roman"/>
                <w:b/>
                <w:bCs/>
                <w:sz w:val="24"/>
                <w:szCs w:val="24"/>
                <w:lang w:val="kk-KZ"/>
              </w:rPr>
            </w:pPr>
            <w:r>
              <w:rPr>
                <w:rFonts w:ascii="Times New Roman" w:hAnsi="Times New Roman"/>
                <w:b/>
                <w:bCs/>
                <w:sz w:val="24"/>
                <w:szCs w:val="24"/>
                <w:lang w:val="kk-KZ"/>
              </w:rPr>
              <w:t>2022-2023</w:t>
            </w:r>
          </w:p>
        </w:tc>
        <w:tc>
          <w:tcPr>
            <w:tcW w:w="1559" w:type="dxa"/>
            <w:shd w:val="clear" w:color="auto" w:fill="auto"/>
          </w:tcPr>
          <w:p w:rsidR="00490EE8" w:rsidRDefault="00C921AC">
            <w:pPr>
              <w:spacing w:line="240" w:lineRule="auto"/>
              <w:jc w:val="both"/>
              <w:rPr>
                <w:rFonts w:ascii="Times New Roman" w:hAnsi="Times New Roman"/>
                <w:b/>
                <w:bCs/>
                <w:sz w:val="24"/>
                <w:szCs w:val="24"/>
                <w:lang w:val="kk-KZ"/>
              </w:rPr>
            </w:pPr>
            <w:r>
              <w:rPr>
                <w:rFonts w:ascii="Times New Roman" w:hAnsi="Times New Roman"/>
                <w:b/>
                <w:bCs/>
                <w:sz w:val="24"/>
                <w:szCs w:val="24"/>
              </w:rPr>
              <w:t>202</w:t>
            </w:r>
            <w:r>
              <w:rPr>
                <w:rFonts w:ascii="Times New Roman" w:hAnsi="Times New Roman"/>
                <w:b/>
                <w:bCs/>
                <w:sz w:val="24"/>
                <w:szCs w:val="24"/>
                <w:lang w:val="kk-KZ"/>
              </w:rPr>
              <w:t>3</w:t>
            </w:r>
            <w:r>
              <w:rPr>
                <w:rFonts w:ascii="Times New Roman" w:hAnsi="Times New Roman"/>
                <w:b/>
                <w:bCs/>
                <w:sz w:val="24"/>
                <w:szCs w:val="24"/>
              </w:rPr>
              <w:t>-202</w:t>
            </w:r>
            <w:r>
              <w:rPr>
                <w:rFonts w:ascii="Times New Roman" w:hAnsi="Times New Roman"/>
                <w:b/>
                <w:bCs/>
                <w:sz w:val="24"/>
                <w:szCs w:val="24"/>
                <w:lang w:val="kk-KZ"/>
              </w:rPr>
              <w:t>4</w:t>
            </w:r>
          </w:p>
        </w:tc>
        <w:tc>
          <w:tcPr>
            <w:tcW w:w="1701" w:type="dxa"/>
            <w:shd w:val="clear" w:color="auto" w:fill="auto"/>
            <w:vAlign w:val="center"/>
          </w:tcPr>
          <w:p w:rsidR="00490EE8" w:rsidRDefault="00C921AC" w:rsidP="00412DB4">
            <w:pPr>
              <w:spacing w:line="240" w:lineRule="auto"/>
              <w:rPr>
                <w:rFonts w:ascii="Times New Roman" w:hAnsi="Times New Roman"/>
                <w:b/>
                <w:bCs/>
                <w:sz w:val="24"/>
                <w:szCs w:val="24"/>
                <w:lang w:val="kk-KZ"/>
              </w:rPr>
            </w:pPr>
            <w:r>
              <w:rPr>
                <w:rFonts w:ascii="Times New Roman" w:hAnsi="Times New Roman"/>
                <w:b/>
                <w:bCs/>
                <w:sz w:val="24"/>
                <w:szCs w:val="24"/>
                <w:lang w:val="kk-KZ"/>
              </w:rPr>
              <w:t>2024-2025</w:t>
            </w:r>
          </w:p>
        </w:tc>
      </w:tr>
      <w:tr w:rsidR="00490EE8">
        <w:trPr>
          <w:jc w:val="center"/>
        </w:trPr>
        <w:tc>
          <w:tcPr>
            <w:tcW w:w="4248" w:type="dxa"/>
            <w:shd w:val="clear" w:color="auto" w:fill="auto"/>
            <w:vAlign w:val="center"/>
          </w:tcPr>
          <w:p w:rsidR="00490EE8" w:rsidRDefault="00C921AC">
            <w:pPr>
              <w:spacing w:line="240" w:lineRule="auto"/>
              <w:jc w:val="both"/>
              <w:rPr>
                <w:rFonts w:ascii="Times New Roman" w:hAnsi="Times New Roman"/>
                <w:bCs/>
                <w:sz w:val="24"/>
                <w:szCs w:val="24"/>
                <w:lang w:val="kk-KZ"/>
              </w:rPr>
            </w:pPr>
            <w:r>
              <w:rPr>
                <w:rFonts w:ascii="Times New Roman" w:hAnsi="Times New Roman"/>
                <w:bCs/>
                <w:sz w:val="24"/>
                <w:szCs w:val="24"/>
                <w:lang w:val="kk-KZ"/>
              </w:rPr>
              <w:t>Педагогтер</w:t>
            </w:r>
          </w:p>
        </w:tc>
        <w:tc>
          <w:tcPr>
            <w:tcW w:w="1843" w:type="dxa"/>
          </w:tcPr>
          <w:p w:rsidR="00490EE8" w:rsidRDefault="00C921AC">
            <w:pPr>
              <w:spacing w:line="240" w:lineRule="auto"/>
              <w:jc w:val="center"/>
              <w:rPr>
                <w:rFonts w:ascii="Times New Roman" w:hAnsi="Times New Roman"/>
                <w:bCs/>
                <w:sz w:val="24"/>
                <w:szCs w:val="24"/>
                <w:highlight w:val="yellow"/>
                <w:lang w:val="kk-KZ"/>
              </w:rPr>
            </w:pPr>
            <w:r w:rsidRPr="005A228B">
              <w:rPr>
                <w:rFonts w:ascii="Times New Roman" w:hAnsi="Times New Roman"/>
                <w:bCs/>
                <w:sz w:val="24"/>
                <w:szCs w:val="24"/>
                <w:lang w:val="kk-KZ"/>
              </w:rPr>
              <w:t>17</w:t>
            </w:r>
          </w:p>
        </w:tc>
        <w:tc>
          <w:tcPr>
            <w:tcW w:w="1559" w:type="dxa"/>
            <w:shd w:val="clear" w:color="auto" w:fill="auto"/>
          </w:tcPr>
          <w:p w:rsidR="00490EE8" w:rsidRDefault="00C921AC">
            <w:pPr>
              <w:spacing w:line="240" w:lineRule="auto"/>
              <w:jc w:val="center"/>
              <w:rPr>
                <w:rFonts w:ascii="Times New Roman" w:hAnsi="Times New Roman"/>
                <w:bCs/>
                <w:sz w:val="24"/>
                <w:szCs w:val="24"/>
                <w:highlight w:val="yellow"/>
                <w:lang w:val="kk-KZ"/>
              </w:rPr>
            </w:pPr>
            <w:r w:rsidRPr="005A228B">
              <w:rPr>
                <w:rFonts w:ascii="Times New Roman" w:hAnsi="Times New Roman"/>
                <w:bCs/>
                <w:sz w:val="24"/>
                <w:szCs w:val="24"/>
                <w:lang w:val="kk-KZ"/>
              </w:rPr>
              <w:t>17</w:t>
            </w:r>
          </w:p>
        </w:tc>
        <w:tc>
          <w:tcPr>
            <w:tcW w:w="1701" w:type="dxa"/>
            <w:shd w:val="clear" w:color="auto" w:fill="auto"/>
            <w:vAlign w:val="center"/>
          </w:tcPr>
          <w:p w:rsidR="00490EE8" w:rsidRDefault="00C921AC">
            <w:pPr>
              <w:spacing w:line="240" w:lineRule="auto"/>
              <w:jc w:val="center"/>
              <w:rPr>
                <w:rFonts w:ascii="Times New Roman" w:hAnsi="Times New Roman"/>
                <w:bCs/>
                <w:sz w:val="24"/>
                <w:szCs w:val="24"/>
                <w:lang w:val="kk-KZ"/>
              </w:rPr>
            </w:pPr>
            <w:r>
              <w:rPr>
                <w:rFonts w:ascii="Times New Roman" w:hAnsi="Times New Roman"/>
                <w:bCs/>
                <w:sz w:val="24"/>
                <w:szCs w:val="24"/>
                <w:lang w:val="kk-KZ"/>
              </w:rPr>
              <w:t>16</w:t>
            </w:r>
          </w:p>
        </w:tc>
      </w:tr>
    </w:tbl>
    <w:p w:rsidR="00490EE8" w:rsidRDefault="00C921AC">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hyperlink r:id="rId12" w:history="1">
        <w:r w:rsidR="009C4897" w:rsidRPr="009231C6">
          <w:rPr>
            <w:rStyle w:val="a3"/>
            <w:rFonts w:ascii="Times New Roman" w:hAnsi="Times New Roman" w:cs="Times New Roman"/>
            <w:b/>
            <w:sz w:val="24"/>
            <w:szCs w:val="24"/>
            <w:lang w:val="kk-KZ"/>
          </w:rPr>
          <w:t>https://drive.google.com/file/d/1_WXuoA9XKeYclt1NPKVoCbz4ieIp_Jq-/view?usp=drive_link</w:t>
        </w:r>
      </w:hyperlink>
    </w:p>
    <w:p w:rsidR="009C4897" w:rsidRDefault="009C4897">
      <w:pPr>
        <w:rPr>
          <w:rFonts w:ascii="Times New Roman" w:hAnsi="Times New Roman" w:cs="Times New Roman"/>
          <w:b/>
          <w:sz w:val="24"/>
          <w:szCs w:val="24"/>
          <w:lang w:val="kk-KZ"/>
        </w:rPr>
      </w:pPr>
    </w:p>
    <w:p w:rsidR="00490EE8" w:rsidRDefault="00C921AC">
      <w:pPr>
        <w:rPr>
          <w:rFonts w:ascii="Times New Roman" w:hAnsi="Times New Roman" w:cs="Times New Roman"/>
          <w:sz w:val="24"/>
          <w:szCs w:val="24"/>
          <w:lang w:val="kk-KZ"/>
        </w:rPr>
      </w:pPr>
      <w:r>
        <w:rPr>
          <w:rFonts w:ascii="Times New Roman" w:hAnsi="Times New Roman" w:cs="Times New Roman"/>
          <w:b/>
          <w:sz w:val="24"/>
          <w:szCs w:val="24"/>
          <w:lang w:val="kk-KZ"/>
        </w:rPr>
        <w:t xml:space="preserve">      </w:t>
      </w:r>
    </w:p>
    <w:p w:rsidR="00490EE8" w:rsidRDefault="00C921AC" w:rsidP="00661EAD">
      <w:pPr>
        <w:jc w:val="center"/>
        <w:rPr>
          <w:rFonts w:ascii="Times New Roman" w:hAnsi="Times New Roman" w:cs="Times New Roman"/>
          <w:sz w:val="24"/>
          <w:szCs w:val="24"/>
          <w:lang w:val="kk-KZ"/>
        </w:rPr>
      </w:pPr>
      <w:r>
        <w:rPr>
          <w:rFonts w:ascii="Times New Roman" w:hAnsi="Times New Roman" w:cs="Times New Roman"/>
          <w:noProof/>
          <w:sz w:val="24"/>
          <w:szCs w:val="24"/>
        </w:rPr>
        <w:drawing>
          <wp:inline distT="0" distB="0" distL="0" distR="0" wp14:anchorId="56978D07" wp14:editId="0F0A2D3F">
            <wp:extent cx="3781425" cy="1562100"/>
            <wp:effectExtent l="0" t="0" r="0" b="0"/>
            <wp:docPr id="1945728678" name="Диаграмма 194572867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C68F8" w:rsidRPr="004F7F1E" w:rsidRDefault="004F7F1E" w:rsidP="004F7F1E">
      <w:pPr>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00C1541F">
        <w:rPr>
          <w:rFonts w:ascii="Times New Roman" w:hAnsi="Times New Roman" w:cs="Times New Roman"/>
          <w:color w:val="000000"/>
          <w:sz w:val="24"/>
          <w:szCs w:val="24"/>
          <w:lang w:val="kk-KZ"/>
        </w:rPr>
        <w:t xml:space="preserve">2024-2025 оқу  жылының </w:t>
      </w:r>
      <w:r w:rsidR="00AC68F8" w:rsidRPr="004F7F1E">
        <w:rPr>
          <w:rFonts w:ascii="Times New Roman" w:hAnsi="Times New Roman" w:cs="Times New Roman"/>
          <w:color w:val="000000"/>
          <w:sz w:val="24"/>
          <w:szCs w:val="24"/>
          <w:lang w:val="kk-KZ"/>
        </w:rPr>
        <w:t xml:space="preserve"> </w:t>
      </w:r>
      <w:r w:rsidR="00C1541F">
        <w:rPr>
          <w:rFonts w:ascii="Times New Roman" w:hAnsi="Times New Roman" w:cs="Times New Roman"/>
          <w:color w:val="000000"/>
          <w:sz w:val="24"/>
          <w:szCs w:val="24"/>
          <w:lang w:val="kk-KZ"/>
        </w:rPr>
        <w:t>1 қыркүйегіне арналған педагогте</w:t>
      </w:r>
      <w:r w:rsidR="00AC68F8" w:rsidRPr="004F7F1E">
        <w:rPr>
          <w:rFonts w:ascii="Times New Roman" w:hAnsi="Times New Roman" w:cs="Times New Roman"/>
          <w:color w:val="000000"/>
          <w:sz w:val="24"/>
          <w:szCs w:val="24"/>
          <w:lang w:val="kk-KZ"/>
        </w:rPr>
        <w:t xml:space="preserve">рдың штаттық кестесі және тарифтік тізімі көрсетілді . Мұғалімдердің бос лауазымдары </w:t>
      </w:r>
      <w:r w:rsidR="00416C14" w:rsidRPr="004F7F1E">
        <w:rPr>
          <w:rFonts w:ascii="Times New Roman" w:hAnsi="Times New Roman" w:cs="Times New Roman"/>
          <w:color w:val="000000"/>
          <w:sz w:val="24"/>
          <w:szCs w:val="24"/>
          <w:lang w:val="kk-KZ"/>
        </w:rPr>
        <w:t xml:space="preserve"> мұғалімдердің</w:t>
      </w:r>
      <w:r w:rsidR="000B038B" w:rsidRPr="004F7F1E">
        <w:rPr>
          <w:rFonts w:ascii="Times New Roman" w:hAnsi="Times New Roman" w:cs="Times New Roman"/>
          <w:color w:val="000000"/>
          <w:sz w:val="24"/>
          <w:szCs w:val="24"/>
          <w:lang w:val="kk-KZ"/>
        </w:rPr>
        <w:t xml:space="preserve"> </w:t>
      </w:r>
      <w:r w:rsidR="00416C14" w:rsidRPr="004F7F1E">
        <w:rPr>
          <w:rFonts w:ascii="Times New Roman" w:hAnsi="Times New Roman" w:cs="Times New Roman"/>
          <w:color w:val="000000"/>
          <w:sz w:val="24"/>
          <w:szCs w:val="24"/>
          <w:lang w:val="kk-KZ"/>
        </w:rPr>
        <w:t xml:space="preserve"> сырттай қоса атқару шарттарында жұмыс істейтін  педагог есебінен және өз </w:t>
      </w:r>
      <w:r w:rsidR="00AC68F8" w:rsidRPr="004F7F1E">
        <w:rPr>
          <w:rFonts w:ascii="Times New Roman" w:hAnsi="Times New Roman" w:cs="Times New Roman"/>
          <w:color w:val="000000"/>
          <w:sz w:val="24"/>
          <w:szCs w:val="24"/>
          <w:lang w:val="kk-KZ"/>
        </w:rPr>
        <w:t xml:space="preserve"> педагогикалық кадрларымен</w:t>
      </w:r>
      <w:r w:rsidR="003827B7" w:rsidRPr="004F7F1E">
        <w:rPr>
          <w:rFonts w:ascii="Times New Roman" w:hAnsi="Times New Roman" w:cs="Times New Roman"/>
          <w:color w:val="000000"/>
          <w:sz w:val="24"/>
          <w:szCs w:val="24"/>
          <w:lang w:val="kk-KZ"/>
        </w:rPr>
        <w:t xml:space="preserve"> қамтылған</w:t>
      </w:r>
      <w:r w:rsidR="00AC68F8" w:rsidRPr="004F7F1E">
        <w:rPr>
          <w:rFonts w:ascii="Times New Roman" w:hAnsi="Times New Roman" w:cs="Times New Roman"/>
          <w:color w:val="000000"/>
          <w:sz w:val="24"/>
          <w:szCs w:val="24"/>
          <w:lang w:val="kk-KZ"/>
        </w:rPr>
        <w:t>.</w:t>
      </w:r>
    </w:p>
    <w:p w:rsidR="00C36BE3" w:rsidRPr="00C36BE3" w:rsidRDefault="00D05A50" w:rsidP="00C36BE3">
      <w:pPr>
        <w:spacing w:after="160" w:line="259" w:lineRule="auto"/>
        <w:rPr>
          <w:rFonts w:ascii="Times New Roman" w:hAnsi="Times New Roman" w:cs="Times New Roman"/>
          <w:b/>
          <w:sz w:val="20"/>
          <w:szCs w:val="20"/>
          <w:lang w:val="kk-KZ"/>
        </w:rPr>
      </w:pPr>
      <w:hyperlink r:id="rId14" w:history="1">
        <w:r w:rsidR="00C36BE3" w:rsidRPr="00C36BE3">
          <w:rPr>
            <w:rStyle w:val="a3"/>
            <w:rFonts w:ascii="Times New Roman" w:hAnsi="Times New Roman" w:cs="Times New Roman"/>
            <w:b/>
            <w:sz w:val="20"/>
            <w:szCs w:val="20"/>
            <w:lang w:val="kk-KZ"/>
          </w:rPr>
          <w:t>https://drive.google.com/file/d/1l-lvt851nVu0snLDZIa5W6_dOywKWKUg/view?usp=drive_link</w:t>
        </w:r>
      </w:hyperlink>
    </w:p>
    <w:p w:rsidR="00490EE8" w:rsidRDefault="00C921AC" w:rsidP="00C36BE3">
      <w:pPr>
        <w:pStyle w:val="af3"/>
        <w:spacing w:after="160" w:line="259" w:lineRule="auto"/>
        <w:ind w:left="1240"/>
        <w:rPr>
          <w:rFonts w:ascii="Times New Roman" w:hAnsi="Times New Roman" w:cs="Times New Roman"/>
          <w:b/>
          <w:sz w:val="24"/>
          <w:szCs w:val="24"/>
          <w:lang w:val="kk-KZ"/>
        </w:rPr>
      </w:pPr>
      <w:r>
        <w:rPr>
          <w:rFonts w:ascii="Times New Roman" w:hAnsi="Times New Roman" w:cs="Times New Roman"/>
          <w:b/>
          <w:sz w:val="24"/>
          <w:szCs w:val="24"/>
          <w:lang w:val="kk-KZ"/>
        </w:rPr>
        <w:t xml:space="preserve">Педагогтердің  жасы бойынша сапалық құрамы </w:t>
      </w:r>
    </w:p>
    <w:tbl>
      <w:tblPr>
        <w:tblStyle w:val="af2"/>
        <w:tblW w:w="0" w:type="auto"/>
        <w:tblInd w:w="1100" w:type="dxa"/>
        <w:tblLook w:val="04A0" w:firstRow="1" w:lastRow="0" w:firstColumn="1" w:lastColumn="0" w:noHBand="0" w:noVBand="1"/>
      </w:tblPr>
      <w:tblGrid>
        <w:gridCol w:w="1930"/>
        <w:gridCol w:w="1154"/>
        <w:gridCol w:w="646"/>
        <w:gridCol w:w="1153"/>
        <w:gridCol w:w="684"/>
        <w:gridCol w:w="1155"/>
        <w:gridCol w:w="663"/>
      </w:tblGrid>
      <w:tr w:rsidR="00490EE8" w:rsidTr="00661EAD">
        <w:trPr>
          <w:trHeight w:val="181"/>
        </w:trPr>
        <w:tc>
          <w:tcPr>
            <w:tcW w:w="1930" w:type="dxa"/>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 xml:space="preserve">Жас құрамы </w:t>
            </w:r>
          </w:p>
        </w:tc>
        <w:tc>
          <w:tcPr>
            <w:tcW w:w="1154" w:type="dxa"/>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 xml:space="preserve">2022-2023 </w:t>
            </w:r>
          </w:p>
        </w:tc>
        <w:tc>
          <w:tcPr>
            <w:tcW w:w="646" w:type="dxa"/>
          </w:tcPr>
          <w:p w:rsidR="00490EE8" w:rsidRDefault="00C921AC">
            <w:pPr>
              <w:rPr>
                <w:rFonts w:ascii="Times New Roman" w:hAnsi="Times New Roman" w:cs="Times New Roman"/>
                <w:sz w:val="24"/>
                <w:szCs w:val="24"/>
              </w:rPr>
            </w:pPr>
            <w:r>
              <w:rPr>
                <w:rFonts w:ascii="Times New Roman" w:hAnsi="Times New Roman" w:cs="Times New Roman"/>
                <w:sz w:val="24"/>
                <w:szCs w:val="24"/>
              </w:rPr>
              <w:t>%</w:t>
            </w:r>
          </w:p>
        </w:tc>
        <w:tc>
          <w:tcPr>
            <w:tcW w:w="1153" w:type="dxa"/>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 xml:space="preserve">2023 -2024 </w:t>
            </w:r>
          </w:p>
        </w:tc>
        <w:tc>
          <w:tcPr>
            <w:tcW w:w="684" w:type="dxa"/>
          </w:tcPr>
          <w:p w:rsidR="00490EE8" w:rsidRDefault="00C921AC">
            <w:pPr>
              <w:rPr>
                <w:rFonts w:ascii="Times New Roman" w:hAnsi="Times New Roman" w:cs="Times New Roman"/>
                <w:sz w:val="24"/>
                <w:szCs w:val="24"/>
              </w:rPr>
            </w:pPr>
            <w:r>
              <w:rPr>
                <w:rFonts w:ascii="Times New Roman" w:hAnsi="Times New Roman" w:cs="Times New Roman"/>
                <w:sz w:val="24"/>
                <w:szCs w:val="24"/>
              </w:rPr>
              <w:t>%</w:t>
            </w:r>
          </w:p>
        </w:tc>
        <w:tc>
          <w:tcPr>
            <w:tcW w:w="1155" w:type="dxa"/>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 xml:space="preserve">2024-2025 </w:t>
            </w:r>
          </w:p>
        </w:tc>
        <w:tc>
          <w:tcPr>
            <w:tcW w:w="663" w:type="dxa"/>
          </w:tcPr>
          <w:p w:rsidR="00490EE8" w:rsidRDefault="00C921AC">
            <w:pPr>
              <w:rPr>
                <w:rFonts w:ascii="Times New Roman" w:hAnsi="Times New Roman" w:cs="Times New Roman"/>
                <w:sz w:val="24"/>
                <w:szCs w:val="24"/>
              </w:rPr>
            </w:pPr>
            <w:r>
              <w:rPr>
                <w:rFonts w:ascii="Times New Roman" w:hAnsi="Times New Roman" w:cs="Times New Roman"/>
                <w:sz w:val="24"/>
                <w:szCs w:val="24"/>
              </w:rPr>
              <w:t>%</w:t>
            </w:r>
          </w:p>
        </w:tc>
      </w:tr>
      <w:tr w:rsidR="00490EE8" w:rsidTr="00661EAD">
        <w:trPr>
          <w:trHeight w:val="190"/>
        </w:trPr>
        <w:tc>
          <w:tcPr>
            <w:tcW w:w="1930" w:type="dxa"/>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20-30 жыл</w:t>
            </w:r>
          </w:p>
        </w:tc>
        <w:tc>
          <w:tcPr>
            <w:tcW w:w="1154"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646"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42,1</w:t>
            </w:r>
          </w:p>
        </w:tc>
        <w:tc>
          <w:tcPr>
            <w:tcW w:w="1153"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684"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31,5</w:t>
            </w:r>
          </w:p>
        </w:tc>
        <w:tc>
          <w:tcPr>
            <w:tcW w:w="1155"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663"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33,3</w:t>
            </w:r>
          </w:p>
        </w:tc>
      </w:tr>
      <w:tr w:rsidR="00490EE8" w:rsidTr="00661EAD">
        <w:trPr>
          <w:trHeight w:val="190"/>
        </w:trPr>
        <w:tc>
          <w:tcPr>
            <w:tcW w:w="1930" w:type="dxa"/>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31-40 жыл</w:t>
            </w:r>
          </w:p>
        </w:tc>
        <w:tc>
          <w:tcPr>
            <w:tcW w:w="1154"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646"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31,5</w:t>
            </w:r>
          </w:p>
        </w:tc>
        <w:tc>
          <w:tcPr>
            <w:tcW w:w="1153"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684"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36,8</w:t>
            </w:r>
          </w:p>
        </w:tc>
        <w:tc>
          <w:tcPr>
            <w:tcW w:w="1155"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663"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33,3</w:t>
            </w:r>
          </w:p>
        </w:tc>
      </w:tr>
      <w:tr w:rsidR="00490EE8" w:rsidTr="00661EAD">
        <w:trPr>
          <w:trHeight w:val="190"/>
        </w:trPr>
        <w:tc>
          <w:tcPr>
            <w:tcW w:w="1930" w:type="dxa"/>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 xml:space="preserve">41-50 жыл </w:t>
            </w:r>
          </w:p>
        </w:tc>
        <w:tc>
          <w:tcPr>
            <w:tcW w:w="1154"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646"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26,3</w:t>
            </w:r>
          </w:p>
        </w:tc>
        <w:tc>
          <w:tcPr>
            <w:tcW w:w="1153"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684"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26,3</w:t>
            </w:r>
          </w:p>
        </w:tc>
        <w:tc>
          <w:tcPr>
            <w:tcW w:w="1155"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663"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26,3</w:t>
            </w:r>
          </w:p>
        </w:tc>
      </w:tr>
      <w:tr w:rsidR="00490EE8" w:rsidTr="00661EAD">
        <w:trPr>
          <w:trHeight w:val="190"/>
        </w:trPr>
        <w:tc>
          <w:tcPr>
            <w:tcW w:w="1930" w:type="dxa"/>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 xml:space="preserve">51-60 жыл </w:t>
            </w:r>
          </w:p>
        </w:tc>
        <w:tc>
          <w:tcPr>
            <w:tcW w:w="1154"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646"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153"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684" w:type="dxa"/>
            <w:vAlign w:val="center"/>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5,2</w:t>
            </w:r>
          </w:p>
        </w:tc>
        <w:tc>
          <w:tcPr>
            <w:tcW w:w="1155"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663"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5,2</w:t>
            </w:r>
          </w:p>
        </w:tc>
      </w:tr>
      <w:tr w:rsidR="00490EE8" w:rsidTr="00661EAD">
        <w:trPr>
          <w:trHeight w:val="190"/>
        </w:trPr>
        <w:tc>
          <w:tcPr>
            <w:tcW w:w="1930" w:type="dxa"/>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 xml:space="preserve">61 жоғары </w:t>
            </w:r>
          </w:p>
        </w:tc>
        <w:tc>
          <w:tcPr>
            <w:tcW w:w="1154"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646"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153"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684"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155"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663"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490EE8" w:rsidTr="00661EAD">
        <w:trPr>
          <w:trHeight w:val="380"/>
        </w:trPr>
        <w:tc>
          <w:tcPr>
            <w:tcW w:w="1930" w:type="dxa"/>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 xml:space="preserve">Оның ішінде зейнеткерлер </w:t>
            </w:r>
          </w:p>
        </w:tc>
        <w:tc>
          <w:tcPr>
            <w:tcW w:w="1154"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646" w:type="dxa"/>
            <w:vAlign w:val="center"/>
          </w:tcPr>
          <w:p w:rsidR="00490EE8" w:rsidRDefault="00490EE8">
            <w:pPr>
              <w:jc w:val="center"/>
              <w:rPr>
                <w:rFonts w:ascii="Times New Roman" w:hAnsi="Times New Roman" w:cs="Times New Roman"/>
                <w:sz w:val="24"/>
                <w:szCs w:val="24"/>
                <w:lang w:val="kk-KZ"/>
              </w:rPr>
            </w:pPr>
          </w:p>
        </w:tc>
        <w:tc>
          <w:tcPr>
            <w:tcW w:w="1153"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684" w:type="dxa"/>
            <w:vAlign w:val="center"/>
          </w:tcPr>
          <w:p w:rsidR="00490EE8" w:rsidRDefault="00490EE8">
            <w:pPr>
              <w:jc w:val="center"/>
              <w:rPr>
                <w:rFonts w:ascii="Times New Roman" w:hAnsi="Times New Roman" w:cs="Times New Roman"/>
                <w:sz w:val="24"/>
                <w:szCs w:val="24"/>
                <w:lang w:val="kk-KZ"/>
              </w:rPr>
            </w:pPr>
          </w:p>
        </w:tc>
        <w:tc>
          <w:tcPr>
            <w:tcW w:w="1155"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663" w:type="dxa"/>
            <w:vAlign w:val="center"/>
          </w:tcPr>
          <w:p w:rsidR="00490EE8" w:rsidRDefault="00490EE8">
            <w:pPr>
              <w:jc w:val="center"/>
              <w:rPr>
                <w:rFonts w:ascii="Times New Roman" w:hAnsi="Times New Roman" w:cs="Times New Roman"/>
                <w:sz w:val="24"/>
                <w:szCs w:val="24"/>
                <w:lang w:val="kk-KZ"/>
              </w:rPr>
            </w:pPr>
          </w:p>
        </w:tc>
      </w:tr>
      <w:tr w:rsidR="00490EE8" w:rsidTr="00661EAD">
        <w:trPr>
          <w:trHeight w:val="190"/>
        </w:trPr>
        <w:tc>
          <w:tcPr>
            <w:tcW w:w="1930" w:type="dxa"/>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жалпы</w:t>
            </w:r>
          </w:p>
        </w:tc>
        <w:tc>
          <w:tcPr>
            <w:tcW w:w="1154"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646"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100</w:t>
            </w:r>
          </w:p>
        </w:tc>
        <w:tc>
          <w:tcPr>
            <w:tcW w:w="1153"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684"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100</w:t>
            </w:r>
          </w:p>
        </w:tc>
        <w:tc>
          <w:tcPr>
            <w:tcW w:w="1155"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663"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100</w:t>
            </w:r>
          </w:p>
        </w:tc>
      </w:tr>
    </w:tbl>
    <w:p w:rsidR="00490EE8" w:rsidRDefault="00490EE8">
      <w:pPr>
        <w:rPr>
          <w:rFonts w:ascii="Times New Roman" w:hAnsi="Times New Roman" w:cs="Times New Roman"/>
          <w:sz w:val="24"/>
          <w:szCs w:val="24"/>
          <w:lang w:val="kk-KZ"/>
        </w:rPr>
      </w:pPr>
    </w:p>
    <w:p w:rsidR="00490EE8" w:rsidRDefault="00C921AC" w:rsidP="00661EAD">
      <w:pPr>
        <w:jc w:val="center"/>
        <w:rPr>
          <w:rFonts w:ascii="Times New Roman" w:hAnsi="Times New Roman" w:cs="Times New Roman"/>
          <w:sz w:val="24"/>
          <w:szCs w:val="24"/>
          <w:lang w:val="kk-KZ"/>
        </w:rPr>
      </w:pPr>
      <w:r>
        <w:rPr>
          <w:rFonts w:ascii="Times New Roman" w:hAnsi="Times New Roman" w:cs="Times New Roman"/>
          <w:noProof/>
          <w:sz w:val="24"/>
          <w:szCs w:val="24"/>
        </w:rPr>
        <w:drawing>
          <wp:inline distT="0" distB="0" distL="0" distR="0" wp14:anchorId="14768C5A" wp14:editId="22F31098">
            <wp:extent cx="3695700" cy="1666875"/>
            <wp:effectExtent l="0" t="0" r="0" b="0"/>
            <wp:docPr id="1292323122" name="Диаграмма 12923231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90EE8" w:rsidRDefault="00C921AC">
      <w:pPr>
        <w:ind w:firstLine="720"/>
        <w:rPr>
          <w:rFonts w:ascii="Times New Roman" w:hAnsi="Times New Roman" w:cs="Times New Roman"/>
          <w:sz w:val="24"/>
          <w:szCs w:val="24"/>
          <w:lang w:val="kk-KZ"/>
        </w:rPr>
      </w:pPr>
      <w:r>
        <w:rPr>
          <w:rFonts w:ascii="Times New Roman" w:hAnsi="Times New Roman" w:cs="Times New Roman"/>
          <w:sz w:val="24"/>
          <w:szCs w:val="24"/>
          <w:lang w:val="kk-KZ"/>
        </w:rPr>
        <w:t>Қорытынды</w:t>
      </w:r>
      <w:r w:rsidR="00D06ADD">
        <w:rPr>
          <w:rFonts w:ascii="Times New Roman" w:hAnsi="Times New Roman" w:cs="Times New Roman"/>
          <w:sz w:val="24"/>
          <w:szCs w:val="24"/>
          <w:lang w:val="kk-KZ"/>
        </w:rPr>
        <w:t>: м</w:t>
      </w:r>
      <w:r>
        <w:rPr>
          <w:rFonts w:ascii="Times New Roman" w:hAnsi="Times New Roman" w:cs="Times New Roman"/>
          <w:sz w:val="24"/>
          <w:szCs w:val="24"/>
          <w:lang w:val="kk-KZ"/>
        </w:rPr>
        <w:t>ектепте орта және жас мұғалімдер үлесі жоғары, олардың барлығы тәжірибелі мұғалімдер. Үш жылдың ішінде, зейнеттік жаста</w:t>
      </w:r>
      <w:r w:rsidR="00C1541F">
        <w:rPr>
          <w:rFonts w:ascii="Times New Roman" w:hAnsi="Times New Roman" w:cs="Times New Roman"/>
          <w:sz w:val="24"/>
          <w:szCs w:val="24"/>
          <w:lang w:val="kk-KZ"/>
        </w:rPr>
        <w:t>ғы</w:t>
      </w:r>
      <w:r>
        <w:rPr>
          <w:rFonts w:ascii="Times New Roman" w:hAnsi="Times New Roman" w:cs="Times New Roman"/>
          <w:sz w:val="24"/>
          <w:szCs w:val="24"/>
          <w:lang w:val="kk-KZ"/>
        </w:rPr>
        <w:t xml:space="preserve"> мұғалім жоқ.</w:t>
      </w:r>
    </w:p>
    <w:p w:rsidR="00490EE8" w:rsidRDefault="00490EE8">
      <w:pPr>
        <w:ind w:firstLine="720"/>
        <w:rPr>
          <w:rFonts w:ascii="Times New Roman" w:hAnsi="Times New Roman" w:cs="Times New Roman"/>
          <w:sz w:val="24"/>
          <w:szCs w:val="24"/>
          <w:lang w:val="kk-KZ"/>
        </w:rPr>
      </w:pPr>
    </w:p>
    <w:p w:rsidR="00490EE8" w:rsidRDefault="00C921AC">
      <w:pPr>
        <w:pStyle w:val="af3"/>
        <w:numPr>
          <w:ilvl w:val="0"/>
          <w:numId w:val="3"/>
        </w:numPr>
        <w:spacing w:after="160" w:line="259"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Мұғалімдердің білімі  бойынша сапалық құрамы </w:t>
      </w:r>
    </w:p>
    <w:tbl>
      <w:tblPr>
        <w:tblStyle w:val="af2"/>
        <w:tblW w:w="0" w:type="auto"/>
        <w:tblInd w:w="-147" w:type="dxa"/>
        <w:tblLook w:val="04A0" w:firstRow="1" w:lastRow="0" w:firstColumn="1" w:lastColumn="0" w:noHBand="0" w:noVBand="1"/>
      </w:tblPr>
      <w:tblGrid>
        <w:gridCol w:w="1122"/>
        <w:gridCol w:w="1491"/>
        <w:gridCol w:w="1701"/>
        <w:gridCol w:w="1134"/>
        <w:gridCol w:w="1701"/>
        <w:gridCol w:w="1275"/>
        <w:gridCol w:w="1843"/>
      </w:tblGrid>
      <w:tr w:rsidR="00490EE8">
        <w:tc>
          <w:tcPr>
            <w:tcW w:w="1122" w:type="dxa"/>
            <w:vAlign w:val="center"/>
          </w:tcPr>
          <w:p w:rsidR="00490EE8" w:rsidRDefault="00490EE8">
            <w:pPr>
              <w:ind w:left="-135" w:firstLine="135"/>
              <w:jc w:val="center"/>
              <w:rPr>
                <w:rFonts w:ascii="Times New Roman" w:hAnsi="Times New Roman" w:cs="Times New Roman"/>
                <w:sz w:val="24"/>
                <w:szCs w:val="24"/>
                <w:lang w:val="kk-KZ"/>
              </w:rPr>
            </w:pPr>
          </w:p>
        </w:tc>
        <w:tc>
          <w:tcPr>
            <w:tcW w:w="3192" w:type="dxa"/>
            <w:gridSpan w:val="2"/>
            <w:vAlign w:val="center"/>
          </w:tcPr>
          <w:p w:rsidR="00490EE8" w:rsidRDefault="00C921AC">
            <w:pPr>
              <w:jc w:val="center"/>
              <w:rPr>
                <w:rFonts w:ascii="Times New Roman" w:hAnsi="Times New Roman" w:cs="Times New Roman"/>
                <w:b/>
                <w:sz w:val="24"/>
                <w:szCs w:val="24"/>
                <w:lang w:val="kk-KZ"/>
              </w:rPr>
            </w:pPr>
            <w:r>
              <w:rPr>
                <w:rFonts w:ascii="Times New Roman" w:hAnsi="Times New Roman" w:cs="Times New Roman"/>
                <w:b/>
                <w:sz w:val="24"/>
                <w:szCs w:val="24"/>
                <w:lang w:val="kk-KZ"/>
              </w:rPr>
              <w:t>2022-2023</w:t>
            </w:r>
          </w:p>
        </w:tc>
        <w:tc>
          <w:tcPr>
            <w:tcW w:w="2835" w:type="dxa"/>
            <w:gridSpan w:val="2"/>
            <w:vAlign w:val="center"/>
          </w:tcPr>
          <w:p w:rsidR="00490EE8" w:rsidRDefault="00C921AC">
            <w:pPr>
              <w:jc w:val="center"/>
              <w:rPr>
                <w:rFonts w:ascii="Times New Roman" w:hAnsi="Times New Roman" w:cs="Times New Roman"/>
                <w:b/>
                <w:sz w:val="24"/>
                <w:szCs w:val="24"/>
                <w:lang w:val="kk-KZ"/>
              </w:rPr>
            </w:pPr>
            <w:r>
              <w:rPr>
                <w:rFonts w:ascii="Times New Roman" w:hAnsi="Times New Roman" w:cs="Times New Roman"/>
                <w:b/>
                <w:sz w:val="24"/>
                <w:szCs w:val="24"/>
                <w:lang w:val="kk-KZ"/>
              </w:rPr>
              <w:t>2023 -2024</w:t>
            </w:r>
          </w:p>
        </w:tc>
        <w:tc>
          <w:tcPr>
            <w:tcW w:w="3118" w:type="dxa"/>
            <w:gridSpan w:val="2"/>
            <w:vAlign w:val="center"/>
          </w:tcPr>
          <w:p w:rsidR="00490EE8" w:rsidRDefault="00490EE8">
            <w:pPr>
              <w:jc w:val="center"/>
              <w:rPr>
                <w:rFonts w:ascii="Times New Roman" w:hAnsi="Times New Roman" w:cs="Times New Roman"/>
                <w:b/>
                <w:sz w:val="24"/>
                <w:szCs w:val="24"/>
              </w:rPr>
            </w:pPr>
          </w:p>
          <w:p w:rsidR="00490EE8" w:rsidRDefault="00C921AC">
            <w:pPr>
              <w:jc w:val="center"/>
              <w:rPr>
                <w:rFonts w:ascii="Times New Roman" w:hAnsi="Times New Roman" w:cs="Times New Roman"/>
                <w:b/>
                <w:sz w:val="24"/>
                <w:szCs w:val="24"/>
                <w:lang w:val="kk-KZ"/>
              </w:rPr>
            </w:pPr>
            <w:r>
              <w:rPr>
                <w:rFonts w:ascii="Times New Roman" w:hAnsi="Times New Roman" w:cs="Times New Roman"/>
                <w:b/>
                <w:sz w:val="24"/>
                <w:szCs w:val="24"/>
                <w:lang w:val="kk-KZ"/>
              </w:rPr>
              <w:t>2024-2025</w:t>
            </w:r>
          </w:p>
        </w:tc>
      </w:tr>
      <w:tr w:rsidR="00490EE8">
        <w:tc>
          <w:tcPr>
            <w:tcW w:w="1122" w:type="dxa"/>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Білімі</w:t>
            </w:r>
          </w:p>
        </w:tc>
        <w:tc>
          <w:tcPr>
            <w:tcW w:w="1491" w:type="dxa"/>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 xml:space="preserve">Жоғары </w:t>
            </w:r>
          </w:p>
        </w:tc>
        <w:tc>
          <w:tcPr>
            <w:tcW w:w="1701" w:type="dxa"/>
          </w:tcPr>
          <w:p w:rsidR="00490EE8" w:rsidRDefault="00C1541F">
            <w:pPr>
              <w:rPr>
                <w:rFonts w:ascii="Times New Roman" w:hAnsi="Times New Roman" w:cs="Times New Roman"/>
                <w:sz w:val="24"/>
                <w:szCs w:val="24"/>
                <w:lang w:val="kk-KZ"/>
              </w:rPr>
            </w:pPr>
            <w:r>
              <w:rPr>
                <w:rFonts w:ascii="Times New Roman" w:hAnsi="Times New Roman" w:cs="Times New Roman"/>
                <w:sz w:val="24"/>
                <w:szCs w:val="24"/>
                <w:lang w:val="kk-KZ"/>
              </w:rPr>
              <w:t>Арнайы орта</w:t>
            </w:r>
          </w:p>
        </w:tc>
        <w:tc>
          <w:tcPr>
            <w:tcW w:w="1134" w:type="dxa"/>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 xml:space="preserve">Жоғары </w:t>
            </w:r>
          </w:p>
        </w:tc>
        <w:tc>
          <w:tcPr>
            <w:tcW w:w="1701" w:type="dxa"/>
          </w:tcPr>
          <w:p w:rsidR="00490EE8" w:rsidRDefault="00C1541F">
            <w:pPr>
              <w:rPr>
                <w:rFonts w:ascii="Times New Roman" w:hAnsi="Times New Roman" w:cs="Times New Roman"/>
                <w:sz w:val="24"/>
                <w:szCs w:val="24"/>
                <w:lang w:val="kk-KZ"/>
              </w:rPr>
            </w:pPr>
            <w:r>
              <w:rPr>
                <w:rFonts w:ascii="Times New Roman" w:hAnsi="Times New Roman" w:cs="Times New Roman"/>
                <w:sz w:val="24"/>
                <w:szCs w:val="24"/>
                <w:lang w:val="kk-KZ"/>
              </w:rPr>
              <w:t>Арнайы орта</w:t>
            </w:r>
          </w:p>
        </w:tc>
        <w:tc>
          <w:tcPr>
            <w:tcW w:w="1275" w:type="dxa"/>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 xml:space="preserve">Жоғары </w:t>
            </w:r>
          </w:p>
        </w:tc>
        <w:tc>
          <w:tcPr>
            <w:tcW w:w="1843" w:type="dxa"/>
          </w:tcPr>
          <w:p w:rsidR="00490EE8" w:rsidRDefault="00C1541F">
            <w:pPr>
              <w:rPr>
                <w:rFonts w:ascii="Times New Roman" w:hAnsi="Times New Roman" w:cs="Times New Roman"/>
                <w:sz w:val="24"/>
                <w:szCs w:val="24"/>
                <w:lang w:val="kk-KZ"/>
              </w:rPr>
            </w:pPr>
            <w:r>
              <w:rPr>
                <w:rFonts w:ascii="Times New Roman" w:hAnsi="Times New Roman" w:cs="Times New Roman"/>
                <w:sz w:val="24"/>
                <w:szCs w:val="24"/>
                <w:lang w:val="kk-KZ"/>
              </w:rPr>
              <w:t>Арнайы орта</w:t>
            </w:r>
          </w:p>
        </w:tc>
      </w:tr>
      <w:tr w:rsidR="00490EE8">
        <w:tc>
          <w:tcPr>
            <w:tcW w:w="1122" w:type="dxa"/>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 xml:space="preserve">Саны </w:t>
            </w:r>
          </w:p>
        </w:tc>
        <w:tc>
          <w:tcPr>
            <w:tcW w:w="1491" w:type="dxa"/>
          </w:tcPr>
          <w:p w:rsidR="00490EE8" w:rsidRDefault="0095367F">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1701" w:type="dxa"/>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1134" w:type="dxa"/>
          </w:tcPr>
          <w:p w:rsidR="00490EE8" w:rsidRPr="0095367F" w:rsidRDefault="0095367F">
            <w:pPr>
              <w:jc w:val="center"/>
              <w:rPr>
                <w:rFonts w:ascii="Times New Roman" w:hAnsi="Times New Roman" w:cs="Times New Roman"/>
                <w:sz w:val="24"/>
                <w:szCs w:val="24"/>
                <w:lang w:val="kk-KZ"/>
              </w:rPr>
            </w:pPr>
            <w:r>
              <w:rPr>
                <w:rFonts w:ascii="Times New Roman" w:hAnsi="Times New Roman" w:cs="Times New Roman"/>
                <w:sz w:val="24"/>
                <w:szCs w:val="24"/>
              </w:rPr>
              <w:t>1</w:t>
            </w:r>
            <w:r>
              <w:rPr>
                <w:rFonts w:ascii="Times New Roman" w:hAnsi="Times New Roman" w:cs="Times New Roman"/>
                <w:sz w:val="24"/>
                <w:szCs w:val="24"/>
                <w:lang w:val="kk-KZ"/>
              </w:rPr>
              <w:t>2</w:t>
            </w:r>
          </w:p>
        </w:tc>
        <w:tc>
          <w:tcPr>
            <w:tcW w:w="1701" w:type="dxa"/>
          </w:tcPr>
          <w:p w:rsidR="00490EE8" w:rsidRDefault="0095367F">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275" w:type="dxa"/>
          </w:tcPr>
          <w:p w:rsidR="00490EE8" w:rsidRPr="0095367F" w:rsidRDefault="0095367F">
            <w:pPr>
              <w:jc w:val="center"/>
              <w:rPr>
                <w:rFonts w:ascii="Times New Roman" w:hAnsi="Times New Roman" w:cs="Times New Roman"/>
                <w:sz w:val="24"/>
                <w:szCs w:val="24"/>
                <w:lang w:val="kk-KZ"/>
              </w:rPr>
            </w:pPr>
            <w:r>
              <w:rPr>
                <w:rFonts w:ascii="Times New Roman" w:hAnsi="Times New Roman" w:cs="Times New Roman"/>
                <w:sz w:val="24"/>
                <w:szCs w:val="24"/>
              </w:rPr>
              <w:t>1</w:t>
            </w:r>
            <w:r>
              <w:rPr>
                <w:rFonts w:ascii="Times New Roman" w:hAnsi="Times New Roman" w:cs="Times New Roman"/>
                <w:sz w:val="24"/>
                <w:szCs w:val="24"/>
                <w:lang w:val="kk-KZ"/>
              </w:rPr>
              <w:t>3</w:t>
            </w:r>
          </w:p>
        </w:tc>
        <w:tc>
          <w:tcPr>
            <w:tcW w:w="1843" w:type="dxa"/>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490EE8">
        <w:tc>
          <w:tcPr>
            <w:tcW w:w="1122" w:type="dxa"/>
          </w:tcPr>
          <w:p w:rsidR="00490EE8" w:rsidRDefault="00C921AC">
            <w:pPr>
              <w:rPr>
                <w:rFonts w:ascii="Times New Roman" w:hAnsi="Times New Roman" w:cs="Times New Roman"/>
                <w:sz w:val="24"/>
                <w:szCs w:val="24"/>
              </w:rPr>
            </w:pPr>
            <w:r>
              <w:rPr>
                <w:rFonts w:ascii="Times New Roman" w:hAnsi="Times New Roman" w:cs="Times New Roman"/>
                <w:sz w:val="24"/>
                <w:szCs w:val="24"/>
              </w:rPr>
              <w:t xml:space="preserve">       %</w:t>
            </w:r>
          </w:p>
        </w:tc>
        <w:tc>
          <w:tcPr>
            <w:tcW w:w="1491" w:type="dxa"/>
          </w:tcPr>
          <w:p w:rsidR="00490EE8" w:rsidRDefault="00777283">
            <w:pPr>
              <w:jc w:val="center"/>
              <w:rPr>
                <w:rFonts w:ascii="Times New Roman" w:hAnsi="Times New Roman" w:cs="Times New Roman"/>
                <w:sz w:val="24"/>
                <w:szCs w:val="24"/>
                <w:lang w:val="kk-KZ"/>
              </w:rPr>
            </w:pPr>
            <w:r>
              <w:rPr>
                <w:rFonts w:ascii="Times New Roman" w:hAnsi="Times New Roman" w:cs="Times New Roman"/>
                <w:sz w:val="24"/>
                <w:szCs w:val="24"/>
                <w:lang w:val="kk-KZ"/>
              </w:rPr>
              <w:t>58,8</w:t>
            </w:r>
            <w:r w:rsidR="003931DC">
              <w:rPr>
                <w:rFonts w:ascii="Times New Roman" w:hAnsi="Times New Roman" w:cs="Times New Roman"/>
                <w:sz w:val="24"/>
                <w:szCs w:val="24"/>
              </w:rPr>
              <w:t xml:space="preserve"> %</w:t>
            </w:r>
          </w:p>
        </w:tc>
        <w:tc>
          <w:tcPr>
            <w:tcW w:w="1701" w:type="dxa"/>
          </w:tcPr>
          <w:p w:rsidR="00490EE8" w:rsidRDefault="00777283">
            <w:pPr>
              <w:jc w:val="center"/>
              <w:rPr>
                <w:rFonts w:ascii="Times New Roman" w:hAnsi="Times New Roman" w:cs="Times New Roman"/>
                <w:sz w:val="24"/>
                <w:szCs w:val="24"/>
                <w:lang w:val="kk-KZ"/>
              </w:rPr>
            </w:pPr>
            <w:r>
              <w:rPr>
                <w:rFonts w:ascii="Times New Roman" w:hAnsi="Times New Roman" w:cs="Times New Roman"/>
                <w:sz w:val="24"/>
                <w:szCs w:val="24"/>
                <w:lang w:val="kk-KZ"/>
              </w:rPr>
              <w:t>41,7</w:t>
            </w:r>
            <w:r w:rsidR="003931DC">
              <w:rPr>
                <w:rFonts w:ascii="Times New Roman" w:hAnsi="Times New Roman" w:cs="Times New Roman"/>
                <w:sz w:val="24"/>
                <w:szCs w:val="24"/>
              </w:rPr>
              <w:t>%</w:t>
            </w:r>
          </w:p>
        </w:tc>
        <w:tc>
          <w:tcPr>
            <w:tcW w:w="1134" w:type="dxa"/>
          </w:tcPr>
          <w:p w:rsidR="00490EE8" w:rsidRDefault="0095367F">
            <w:pPr>
              <w:jc w:val="center"/>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lang w:val="kk-KZ"/>
              </w:rPr>
              <w:t>0</w:t>
            </w:r>
            <w:r>
              <w:rPr>
                <w:rFonts w:ascii="Times New Roman" w:hAnsi="Times New Roman" w:cs="Times New Roman"/>
                <w:sz w:val="24"/>
                <w:szCs w:val="24"/>
              </w:rPr>
              <w:t>,</w:t>
            </w:r>
            <w:r>
              <w:rPr>
                <w:rFonts w:ascii="Times New Roman" w:hAnsi="Times New Roman" w:cs="Times New Roman"/>
                <w:sz w:val="24"/>
                <w:szCs w:val="24"/>
                <w:lang w:val="kk-KZ"/>
              </w:rPr>
              <w:t>5</w:t>
            </w:r>
            <w:r w:rsidR="003931DC">
              <w:rPr>
                <w:rFonts w:ascii="Times New Roman" w:hAnsi="Times New Roman" w:cs="Times New Roman"/>
                <w:sz w:val="24"/>
                <w:szCs w:val="24"/>
              </w:rPr>
              <w:t>%</w:t>
            </w:r>
          </w:p>
        </w:tc>
        <w:tc>
          <w:tcPr>
            <w:tcW w:w="1701" w:type="dxa"/>
          </w:tcPr>
          <w:p w:rsidR="00490EE8" w:rsidRDefault="00777283">
            <w:pPr>
              <w:jc w:val="center"/>
              <w:rPr>
                <w:rFonts w:ascii="Times New Roman" w:hAnsi="Times New Roman" w:cs="Times New Roman"/>
                <w:sz w:val="24"/>
                <w:szCs w:val="24"/>
                <w:lang w:val="kk-KZ"/>
              </w:rPr>
            </w:pPr>
            <w:r>
              <w:rPr>
                <w:rFonts w:ascii="Times New Roman" w:hAnsi="Times New Roman" w:cs="Times New Roman"/>
                <w:sz w:val="24"/>
                <w:szCs w:val="24"/>
                <w:lang w:val="kk-KZ"/>
              </w:rPr>
              <w:t>29,4</w:t>
            </w:r>
            <w:r w:rsidR="003931DC">
              <w:rPr>
                <w:rFonts w:ascii="Times New Roman" w:hAnsi="Times New Roman" w:cs="Times New Roman"/>
                <w:sz w:val="24"/>
                <w:szCs w:val="24"/>
              </w:rPr>
              <w:t xml:space="preserve"> %</w:t>
            </w:r>
          </w:p>
        </w:tc>
        <w:tc>
          <w:tcPr>
            <w:tcW w:w="1275" w:type="dxa"/>
          </w:tcPr>
          <w:p w:rsidR="00490EE8" w:rsidRDefault="0095367F">
            <w:pPr>
              <w:jc w:val="center"/>
              <w:rPr>
                <w:rFonts w:ascii="Times New Roman" w:hAnsi="Times New Roman" w:cs="Times New Roman"/>
                <w:sz w:val="24"/>
                <w:szCs w:val="24"/>
                <w:lang w:val="kk-KZ"/>
              </w:rPr>
            </w:pPr>
            <w:r>
              <w:rPr>
                <w:rFonts w:ascii="Times New Roman" w:hAnsi="Times New Roman" w:cs="Times New Roman"/>
                <w:sz w:val="24"/>
                <w:szCs w:val="24"/>
                <w:lang w:val="kk-KZ"/>
              </w:rPr>
              <w:t>81</w:t>
            </w:r>
            <w:r w:rsidR="003931DC">
              <w:rPr>
                <w:rFonts w:ascii="Times New Roman" w:hAnsi="Times New Roman" w:cs="Times New Roman"/>
                <w:sz w:val="24"/>
                <w:szCs w:val="24"/>
              </w:rPr>
              <w:t xml:space="preserve"> %</w:t>
            </w:r>
          </w:p>
        </w:tc>
        <w:tc>
          <w:tcPr>
            <w:tcW w:w="1843" w:type="dxa"/>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 xml:space="preserve">     17</w:t>
            </w:r>
            <w:r w:rsidR="00777283">
              <w:rPr>
                <w:rFonts w:ascii="Times New Roman" w:hAnsi="Times New Roman" w:cs="Times New Roman"/>
                <w:sz w:val="24"/>
                <w:szCs w:val="24"/>
                <w:lang w:val="kk-KZ"/>
              </w:rPr>
              <w:t>,6</w:t>
            </w:r>
            <w:r w:rsidR="003931DC">
              <w:rPr>
                <w:rFonts w:ascii="Times New Roman" w:hAnsi="Times New Roman" w:cs="Times New Roman"/>
                <w:sz w:val="24"/>
                <w:szCs w:val="24"/>
              </w:rPr>
              <w:t xml:space="preserve"> %</w:t>
            </w:r>
          </w:p>
        </w:tc>
      </w:tr>
      <w:tr w:rsidR="00490EE8">
        <w:tc>
          <w:tcPr>
            <w:tcW w:w="1122" w:type="dxa"/>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Барлығы</w:t>
            </w:r>
          </w:p>
        </w:tc>
        <w:tc>
          <w:tcPr>
            <w:tcW w:w="3192" w:type="dxa"/>
            <w:gridSpan w:val="2"/>
          </w:tcPr>
          <w:p w:rsidR="00490EE8" w:rsidRDefault="001D0E41">
            <w:pPr>
              <w:jc w:val="cente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2835" w:type="dxa"/>
            <w:gridSpan w:val="2"/>
          </w:tcPr>
          <w:p w:rsidR="00490EE8" w:rsidRDefault="001D0E41">
            <w:pPr>
              <w:jc w:val="cente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3118" w:type="dxa"/>
            <w:gridSpan w:val="2"/>
          </w:tcPr>
          <w:p w:rsidR="00490EE8" w:rsidRDefault="001D0E41">
            <w:pPr>
              <w:jc w:val="center"/>
              <w:rPr>
                <w:rFonts w:ascii="Times New Roman" w:hAnsi="Times New Roman" w:cs="Times New Roman"/>
                <w:sz w:val="24"/>
                <w:szCs w:val="24"/>
                <w:lang w:val="kk-KZ"/>
              </w:rPr>
            </w:pPr>
            <w:r>
              <w:rPr>
                <w:rFonts w:ascii="Times New Roman" w:hAnsi="Times New Roman" w:cs="Times New Roman"/>
                <w:sz w:val="24"/>
                <w:szCs w:val="24"/>
                <w:lang w:val="kk-KZ"/>
              </w:rPr>
              <w:t>16</w:t>
            </w:r>
          </w:p>
        </w:tc>
      </w:tr>
    </w:tbl>
    <w:p w:rsidR="00490EE8" w:rsidRDefault="00490EE8">
      <w:pPr>
        <w:rPr>
          <w:rFonts w:ascii="Times New Roman" w:hAnsi="Times New Roman" w:cs="Times New Roman"/>
          <w:sz w:val="24"/>
          <w:szCs w:val="24"/>
          <w:lang w:val="kk-KZ"/>
        </w:rPr>
      </w:pPr>
    </w:p>
    <w:p w:rsidR="00490EE8" w:rsidRDefault="00C921AC">
      <w:pPr>
        <w:rPr>
          <w:rFonts w:ascii="Times New Roman" w:hAnsi="Times New Roman" w:cs="Times New Roman"/>
          <w:sz w:val="24"/>
          <w:szCs w:val="24"/>
          <w:lang w:val="kk-KZ"/>
        </w:rPr>
      </w:pPr>
      <w:r>
        <w:rPr>
          <w:rFonts w:ascii="Times New Roman" w:hAnsi="Times New Roman" w:cs="Times New Roman"/>
          <w:noProof/>
          <w:sz w:val="24"/>
          <w:szCs w:val="24"/>
        </w:rPr>
        <w:drawing>
          <wp:inline distT="0" distB="0" distL="0" distR="0" wp14:anchorId="61D05E06" wp14:editId="11B3FEF9">
            <wp:extent cx="5019675" cy="1676400"/>
            <wp:effectExtent l="0" t="0" r="0" b="0"/>
            <wp:docPr id="1022573817" name="Диаграмма 10225738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41BC7" w:rsidRDefault="00741BC7">
      <w:pPr>
        <w:ind w:firstLine="720"/>
        <w:rPr>
          <w:rFonts w:ascii="Times New Roman" w:hAnsi="Times New Roman" w:cs="Times New Roman"/>
          <w:sz w:val="24"/>
          <w:szCs w:val="24"/>
          <w:lang w:val="kk-KZ"/>
        </w:rPr>
      </w:pPr>
    </w:p>
    <w:p w:rsidR="00490EE8" w:rsidRPr="009135FC" w:rsidRDefault="00C921AC">
      <w:pPr>
        <w:ind w:firstLine="720"/>
        <w:rPr>
          <w:rFonts w:ascii="Times New Roman" w:hAnsi="Times New Roman" w:cs="Times New Roman"/>
          <w:sz w:val="24"/>
          <w:szCs w:val="24"/>
          <w:lang w:val="kk-KZ"/>
        </w:rPr>
      </w:pPr>
      <w:r>
        <w:rPr>
          <w:rFonts w:ascii="Times New Roman" w:hAnsi="Times New Roman" w:cs="Times New Roman"/>
          <w:sz w:val="24"/>
          <w:szCs w:val="24"/>
          <w:lang w:val="kk-KZ"/>
        </w:rPr>
        <w:t>Қорытынды:  жоғары</w:t>
      </w:r>
      <w:r w:rsidR="000C1D8D">
        <w:rPr>
          <w:rFonts w:ascii="Times New Roman" w:hAnsi="Times New Roman" w:cs="Times New Roman"/>
          <w:sz w:val="24"/>
          <w:szCs w:val="24"/>
          <w:lang w:val="kk-KZ"/>
        </w:rPr>
        <w:t xml:space="preserve"> білімі бар мұғалімдер</w:t>
      </w:r>
      <w:r w:rsidR="0095367F">
        <w:rPr>
          <w:rFonts w:ascii="Times New Roman" w:hAnsi="Times New Roman" w:cs="Times New Roman"/>
          <w:sz w:val="24"/>
          <w:szCs w:val="24"/>
          <w:lang w:val="kk-KZ"/>
        </w:rPr>
        <w:t xml:space="preserve"> 81</w:t>
      </w:r>
      <w:r w:rsidR="000C1D8D">
        <w:rPr>
          <w:rFonts w:ascii="Times New Roman" w:hAnsi="Times New Roman" w:cs="Times New Roman"/>
          <w:sz w:val="24"/>
          <w:szCs w:val="24"/>
          <w:lang w:val="kk-KZ"/>
        </w:rPr>
        <w:t xml:space="preserve"> </w:t>
      </w:r>
      <w:r w:rsidR="000C1D8D" w:rsidRPr="000C1D8D">
        <w:rPr>
          <w:rFonts w:ascii="Times New Roman" w:hAnsi="Times New Roman" w:cs="Times New Roman"/>
          <w:sz w:val="24"/>
          <w:szCs w:val="24"/>
          <w:lang w:val="kk-KZ"/>
        </w:rPr>
        <w:t>%</w:t>
      </w:r>
      <w:r w:rsidR="00DE56F3">
        <w:rPr>
          <w:rFonts w:ascii="Times New Roman" w:hAnsi="Times New Roman" w:cs="Times New Roman"/>
          <w:sz w:val="24"/>
          <w:szCs w:val="24"/>
          <w:lang w:val="kk-KZ"/>
        </w:rPr>
        <w:t xml:space="preserve">, </w:t>
      </w:r>
      <w:r w:rsidR="000C1D8D">
        <w:rPr>
          <w:rFonts w:ascii="Times New Roman" w:hAnsi="Times New Roman" w:cs="Times New Roman"/>
          <w:sz w:val="24"/>
          <w:szCs w:val="24"/>
          <w:lang w:val="kk-KZ"/>
        </w:rPr>
        <w:t xml:space="preserve"> </w:t>
      </w:r>
      <w:r w:rsidR="00C1541F">
        <w:rPr>
          <w:rFonts w:ascii="Times New Roman" w:hAnsi="Times New Roman" w:cs="Times New Roman"/>
          <w:sz w:val="24"/>
          <w:szCs w:val="24"/>
          <w:lang w:val="kk-KZ"/>
        </w:rPr>
        <w:t xml:space="preserve">Арнайы орта </w:t>
      </w:r>
      <w:r w:rsidR="00DE56F3">
        <w:rPr>
          <w:rFonts w:ascii="Times New Roman" w:hAnsi="Times New Roman" w:cs="Times New Roman"/>
          <w:sz w:val="24"/>
          <w:szCs w:val="24"/>
          <w:lang w:val="kk-KZ"/>
        </w:rPr>
        <w:t>-17</w:t>
      </w:r>
      <w:r w:rsidR="00777283">
        <w:rPr>
          <w:rFonts w:ascii="Times New Roman" w:hAnsi="Times New Roman" w:cs="Times New Roman"/>
          <w:sz w:val="24"/>
          <w:szCs w:val="24"/>
          <w:lang w:val="kk-KZ"/>
        </w:rPr>
        <w:t>,6</w:t>
      </w:r>
      <w:r w:rsidR="00DE56F3">
        <w:rPr>
          <w:rFonts w:ascii="Times New Roman" w:hAnsi="Times New Roman" w:cs="Times New Roman"/>
          <w:sz w:val="24"/>
          <w:szCs w:val="24"/>
          <w:lang w:val="kk-KZ"/>
        </w:rPr>
        <w:t xml:space="preserve"> </w:t>
      </w:r>
      <w:r w:rsidR="00DE56F3" w:rsidRPr="00DE56F3">
        <w:rPr>
          <w:rFonts w:ascii="Times New Roman" w:hAnsi="Times New Roman" w:cs="Times New Roman"/>
          <w:sz w:val="24"/>
          <w:szCs w:val="24"/>
          <w:lang w:val="kk-KZ"/>
        </w:rPr>
        <w:t>%</w:t>
      </w:r>
      <w:r w:rsidR="00DE56F3">
        <w:rPr>
          <w:rFonts w:ascii="Times New Roman" w:hAnsi="Times New Roman" w:cs="Times New Roman"/>
          <w:sz w:val="24"/>
          <w:szCs w:val="24"/>
          <w:lang w:val="kk-KZ"/>
        </w:rPr>
        <w:t xml:space="preserve"> </w:t>
      </w:r>
      <w:r>
        <w:rPr>
          <w:rFonts w:ascii="Times New Roman" w:hAnsi="Times New Roman" w:cs="Times New Roman"/>
          <w:sz w:val="24"/>
          <w:szCs w:val="24"/>
          <w:lang w:val="kk-KZ"/>
        </w:rPr>
        <w:t>бұл оқушыларға сапалы білім берудің көрсеткішітері</w:t>
      </w:r>
      <w:r w:rsidRPr="009135FC">
        <w:rPr>
          <w:rFonts w:ascii="Times New Roman" w:hAnsi="Times New Roman" w:cs="Times New Roman"/>
          <w:sz w:val="24"/>
          <w:szCs w:val="24"/>
          <w:lang w:val="kk-KZ"/>
        </w:rPr>
        <w:t xml:space="preserve">. </w:t>
      </w:r>
      <w:r w:rsidR="00E92597" w:rsidRPr="009135FC">
        <w:rPr>
          <w:rFonts w:ascii="Times New Roman" w:hAnsi="Times New Roman" w:cs="Times New Roman"/>
          <w:color w:val="000000"/>
          <w:sz w:val="24"/>
          <w:szCs w:val="24"/>
          <w:lang w:val="kk-KZ"/>
        </w:rPr>
        <w:t>Барлық  мұғалімде</w:t>
      </w:r>
      <w:r w:rsidR="00604AAE" w:rsidRPr="009135FC">
        <w:rPr>
          <w:rFonts w:ascii="Times New Roman" w:hAnsi="Times New Roman" w:cs="Times New Roman"/>
          <w:color w:val="000000"/>
          <w:sz w:val="24"/>
          <w:szCs w:val="24"/>
          <w:lang w:val="kk-KZ"/>
        </w:rPr>
        <w:t>рде</w:t>
      </w:r>
      <w:r w:rsidR="00E92597" w:rsidRPr="009135FC">
        <w:rPr>
          <w:rFonts w:ascii="Times New Roman" w:hAnsi="Times New Roman" w:cs="Times New Roman"/>
          <w:color w:val="000000"/>
          <w:sz w:val="24"/>
          <w:szCs w:val="24"/>
          <w:lang w:val="kk-KZ"/>
        </w:rPr>
        <w:t xml:space="preserve"> соттылықтың жоқтығы туралы анықтама</w:t>
      </w:r>
      <w:r w:rsidR="00C1541F">
        <w:rPr>
          <w:rFonts w:ascii="Times New Roman" w:hAnsi="Times New Roman" w:cs="Times New Roman"/>
          <w:color w:val="000000"/>
          <w:sz w:val="24"/>
          <w:szCs w:val="24"/>
          <w:lang w:val="kk-KZ"/>
        </w:rPr>
        <w:t xml:space="preserve">лары </w:t>
      </w:r>
      <w:r w:rsidR="00E92597" w:rsidRPr="009135FC">
        <w:rPr>
          <w:rFonts w:ascii="Times New Roman" w:hAnsi="Times New Roman" w:cs="Times New Roman"/>
          <w:color w:val="000000"/>
          <w:sz w:val="24"/>
          <w:szCs w:val="24"/>
          <w:lang w:val="kk-KZ"/>
        </w:rPr>
        <w:t xml:space="preserve"> бар. </w:t>
      </w:r>
      <w:r w:rsidR="00604AAE" w:rsidRPr="009135FC">
        <w:rPr>
          <w:rFonts w:ascii="Times New Roman" w:hAnsi="Times New Roman" w:cs="Times New Roman"/>
          <w:color w:val="000000"/>
          <w:sz w:val="24"/>
          <w:szCs w:val="24"/>
          <w:lang w:val="kk-KZ"/>
        </w:rPr>
        <w:t>Жасалған шарт негізінде мектептің педагогикалық ұжымы жыл сайын аудандық емханада уақытылы ме</w:t>
      </w:r>
      <w:r w:rsidR="0085481A" w:rsidRPr="009135FC">
        <w:rPr>
          <w:rFonts w:ascii="Times New Roman" w:hAnsi="Times New Roman" w:cs="Times New Roman"/>
          <w:color w:val="000000"/>
          <w:sz w:val="24"/>
          <w:szCs w:val="24"/>
          <w:lang w:val="kk-KZ"/>
        </w:rPr>
        <w:t>дициналық тексеруден өтеді. 2024-2025</w:t>
      </w:r>
      <w:r w:rsidR="00604AAE" w:rsidRPr="009135FC">
        <w:rPr>
          <w:rFonts w:ascii="Times New Roman" w:hAnsi="Times New Roman" w:cs="Times New Roman"/>
          <w:color w:val="000000"/>
          <w:sz w:val="24"/>
          <w:szCs w:val="24"/>
          <w:lang w:val="kk-KZ"/>
        </w:rPr>
        <w:t xml:space="preserve"> жылдың басында барлық педагогтердің жұмысқа рұқсаты бар, барлық санитарлық кітаптар</w:t>
      </w:r>
      <w:r w:rsidR="0085481A" w:rsidRPr="009135FC">
        <w:rPr>
          <w:rFonts w:ascii="Times New Roman" w:hAnsi="Times New Roman" w:cs="Times New Roman"/>
          <w:color w:val="000000"/>
          <w:sz w:val="24"/>
          <w:szCs w:val="24"/>
          <w:lang w:val="kk-KZ"/>
        </w:rPr>
        <w:t>ы</w:t>
      </w:r>
      <w:r w:rsidR="009135FC" w:rsidRPr="009135FC">
        <w:rPr>
          <w:rFonts w:ascii="Times New Roman" w:hAnsi="Times New Roman" w:cs="Times New Roman"/>
          <w:color w:val="000000"/>
          <w:sz w:val="24"/>
          <w:szCs w:val="24"/>
          <w:lang w:val="kk-KZ"/>
        </w:rPr>
        <w:t xml:space="preserve"> түгел</w:t>
      </w:r>
      <w:r w:rsidR="0085481A" w:rsidRPr="009135FC">
        <w:rPr>
          <w:rFonts w:ascii="Times New Roman" w:hAnsi="Times New Roman" w:cs="Times New Roman"/>
          <w:color w:val="000000"/>
          <w:sz w:val="24"/>
          <w:szCs w:val="24"/>
          <w:lang w:val="kk-KZ"/>
        </w:rPr>
        <w:t xml:space="preserve"> </w:t>
      </w:r>
      <w:r w:rsidR="00604AAE" w:rsidRPr="009135FC">
        <w:rPr>
          <w:rFonts w:ascii="Times New Roman" w:hAnsi="Times New Roman" w:cs="Times New Roman"/>
          <w:color w:val="000000"/>
          <w:sz w:val="24"/>
          <w:szCs w:val="24"/>
          <w:lang w:val="kk-KZ"/>
        </w:rPr>
        <w:t>.</w:t>
      </w:r>
    </w:p>
    <w:p w:rsidR="00F40BFD" w:rsidRPr="00C36BE3" w:rsidRDefault="00294979" w:rsidP="009C4897">
      <w:pPr>
        <w:shd w:val="clear" w:color="auto" w:fill="FFFFFF"/>
        <w:tabs>
          <w:tab w:val="left" w:pos="851"/>
        </w:tabs>
        <w:spacing w:line="240" w:lineRule="auto"/>
        <w:jc w:val="both"/>
        <w:outlineLvl w:val="1"/>
        <w:rPr>
          <w:rFonts w:ascii="Times New Roman" w:hAnsi="Times New Roman"/>
          <w:b/>
          <w:sz w:val="20"/>
          <w:szCs w:val="20"/>
          <w:highlight w:val="yellow"/>
          <w:lang w:val="kk-KZ"/>
        </w:rPr>
      </w:pPr>
      <w:r>
        <w:rPr>
          <w:rFonts w:ascii="Times New Roman" w:hAnsi="Times New Roman"/>
          <w:sz w:val="24"/>
          <w:szCs w:val="24"/>
          <w:lang w:val="kk-KZ"/>
        </w:rPr>
        <w:t xml:space="preserve">  </w:t>
      </w:r>
      <w:hyperlink r:id="rId17" w:history="1">
        <w:r w:rsidR="009C4897" w:rsidRPr="00C36BE3">
          <w:rPr>
            <w:rStyle w:val="a3"/>
            <w:rFonts w:ascii="Times New Roman" w:hAnsi="Times New Roman"/>
            <w:b/>
            <w:sz w:val="20"/>
            <w:szCs w:val="20"/>
            <w:lang w:val="kk-KZ"/>
          </w:rPr>
          <w:t>https://drive.google.com/drive/folders/17szqAaq02L7nAVPDRVwzdMuAkOAnT3zE?usp=drive_link</w:t>
        </w:r>
      </w:hyperlink>
    </w:p>
    <w:p w:rsidR="009C4897" w:rsidRPr="00C36BE3" w:rsidRDefault="009C4897" w:rsidP="009C4897">
      <w:pPr>
        <w:shd w:val="clear" w:color="auto" w:fill="FFFFFF"/>
        <w:tabs>
          <w:tab w:val="left" w:pos="851"/>
        </w:tabs>
        <w:spacing w:line="240" w:lineRule="auto"/>
        <w:ind w:left="1069"/>
        <w:jc w:val="both"/>
        <w:outlineLvl w:val="1"/>
        <w:rPr>
          <w:rFonts w:ascii="Times New Roman" w:hAnsi="Times New Roman"/>
          <w:sz w:val="20"/>
          <w:szCs w:val="20"/>
          <w:highlight w:val="yellow"/>
          <w:lang w:val="kk-KZ"/>
        </w:rPr>
      </w:pPr>
    </w:p>
    <w:p w:rsidR="00490EE8" w:rsidRDefault="00C921AC">
      <w:pPr>
        <w:pStyle w:val="af3"/>
        <w:numPr>
          <w:ilvl w:val="0"/>
          <w:numId w:val="3"/>
        </w:numPr>
        <w:spacing w:after="160" w:line="259"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Мұғалімдердің еңбек өтілі  бойынша сапалық құрамы </w:t>
      </w:r>
    </w:p>
    <w:tbl>
      <w:tblPr>
        <w:tblStyle w:val="af2"/>
        <w:tblW w:w="0" w:type="auto"/>
        <w:tblLook w:val="04A0" w:firstRow="1" w:lastRow="0" w:firstColumn="1" w:lastColumn="0" w:noHBand="0" w:noVBand="1"/>
      </w:tblPr>
      <w:tblGrid>
        <w:gridCol w:w="2169"/>
        <w:gridCol w:w="1630"/>
        <w:gridCol w:w="772"/>
        <w:gridCol w:w="1672"/>
        <w:gridCol w:w="658"/>
        <w:gridCol w:w="1650"/>
        <w:gridCol w:w="793"/>
      </w:tblGrid>
      <w:tr w:rsidR="00490EE8" w:rsidTr="00661EAD">
        <w:trPr>
          <w:trHeight w:val="521"/>
        </w:trPr>
        <w:tc>
          <w:tcPr>
            <w:tcW w:w="2169" w:type="dxa"/>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 xml:space="preserve">Еңбек өтілінің аралықтары  </w:t>
            </w:r>
          </w:p>
        </w:tc>
        <w:tc>
          <w:tcPr>
            <w:tcW w:w="1630" w:type="dxa"/>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202</w:t>
            </w:r>
            <w:r>
              <w:rPr>
                <w:rFonts w:ascii="Times New Roman" w:hAnsi="Times New Roman" w:cs="Times New Roman"/>
                <w:sz w:val="24"/>
                <w:szCs w:val="24"/>
              </w:rPr>
              <w:t>2</w:t>
            </w:r>
            <w:r>
              <w:rPr>
                <w:rFonts w:ascii="Times New Roman" w:hAnsi="Times New Roman" w:cs="Times New Roman"/>
                <w:sz w:val="24"/>
                <w:szCs w:val="24"/>
                <w:lang w:val="kk-KZ"/>
              </w:rPr>
              <w:t>-202</w:t>
            </w:r>
            <w:r>
              <w:rPr>
                <w:rFonts w:ascii="Times New Roman" w:hAnsi="Times New Roman" w:cs="Times New Roman"/>
                <w:sz w:val="24"/>
                <w:szCs w:val="24"/>
              </w:rPr>
              <w:t>3</w:t>
            </w:r>
            <w:r w:rsidR="00520DD9">
              <w:rPr>
                <w:rFonts w:ascii="Times New Roman" w:hAnsi="Times New Roman" w:cs="Times New Roman"/>
                <w:sz w:val="24"/>
                <w:szCs w:val="24"/>
                <w:lang w:val="kk-KZ"/>
              </w:rPr>
              <w:t xml:space="preserve"> оқу жылы</w:t>
            </w:r>
          </w:p>
        </w:tc>
        <w:tc>
          <w:tcPr>
            <w:tcW w:w="772" w:type="dxa"/>
          </w:tcPr>
          <w:p w:rsidR="00490EE8" w:rsidRDefault="00C921AC">
            <w:pPr>
              <w:rPr>
                <w:rFonts w:ascii="Times New Roman" w:hAnsi="Times New Roman" w:cs="Times New Roman"/>
                <w:sz w:val="24"/>
                <w:szCs w:val="24"/>
              </w:rPr>
            </w:pPr>
            <w:r>
              <w:rPr>
                <w:rFonts w:ascii="Times New Roman" w:hAnsi="Times New Roman" w:cs="Times New Roman"/>
                <w:sz w:val="24"/>
                <w:szCs w:val="24"/>
              </w:rPr>
              <w:t>%</w:t>
            </w:r>
          </w:p>
        </w:tc>
        <w:tc>
          <w:tcPr>
            <w:tcW w:w="1672" w:type="dxa"/>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202</w:t>
            </w:r>
            <w:r>
              <w:rPr>
                <w:rFonts w:ascii="Times New Roman" w:hAnsi="Times New Roman" w:cs="Times New Roman"/>
                <w:sz w:val="24"/>
                <w:szCs w:val="24"/>
              </w:rPr>
              <w:t>3</w:t>
            </w:r>
            <w:r>
              <w:rPr>
                <w:rFonts w:ascii="Times New Roman" w:hAnsi="Times New Roman" w:cs="Times New Roman"/>
                <w:sz w:val="24"/>
                <w:szCs w:val="24"/>
                <w:lang w:val="kk-KZ"/>
              </w:rPr>
              <w:t xml:space="preserve"> -202</w:t>
            </w:r>
            <w:r>
              <w:rPr>
                <w:rFonts w:ascii="Times New Roman" w:hAnsi="Times New Roman" w:cs="Times New Roman"/>
                <w:sz w:val="24"/>
                <w:szCs w:val="24"/>
              </w:rPr>
              <w:t>4</w:t>
            </w:r>
            <w:r w:rsidR="00520DD9">
              <w:rPr>
                <w:rFonts w:ascii="Times New Roman" w:hAnsi="Times New Roman" w:cs="Times New Roman"/>
                <w:sz w:val="24"/>
                <w:szCs w:val="24"/>
                <w:lang w:val="kk-KZ"/>
              </w:rPr>
              <w:t xml:space="preserve"> оқу жылы</w:t>
            </w:r>
            <w:r>
              <w:rPr>
                <w:rFonts w:ascii="Times New Roman" w:hAnsi="Times New Roman" w:cs="Times New Roman"/>
                <w:sz w:val="24"/>
                <w:szCs w:val="24"/>
                <w:lang w:val="kk-KZ"/>
              </w:rPr>
              <w:t xml:space="preserve"> </w:t>
            </w:r>
          </w:p>
        </w:tc>
        <w:tc>
          <w:tcPr>
            <w:tcW w:w="658" w:type="dxa"/>
          </w:tcPr>
          <w:p w:rsidR="00490EE8" w:rsidRDefault="00C921AC">
            <w:pPr>
              <w:rPr>
                <w:rFonts w:ascii="Times New Roman" w:hAnsi="Times New Roman" w:cs="Times New Roman"/>
                <w:sz w:val="24"/>
                <w:szCs w:val="24"/>
              </w:rPr>
            </w:pPr>
            <w:r>
              <w:rPr>
                <w:rFonts w:ascii="Times New Roman" w:hAnsi="Times New Roman" w:cs="Times New Roman"/>
                <w:sz w:val="24"/>
                <w:szCs w:val="24"/>
              </w:rPr>
              <w:t>%</w:t>
            </w:r>
          </w:p>
        </w:tc>
        <w:tc>
          <w:tcPr>
            <w:tcW w:w="1650" w:type="dxa"/>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202</w:t>
            </w:r>
            <w:r>
              <w:rPr>
                <w:rFonts w:ascii="Times New Roman" w:hAnsi="Times New Roman" w:cs="Times New Roman"/>
                <w:sz w:val="24"/>
                <w:szCs w:val="24"/>
              </w:rPr>
              <w:t>4</w:t>
            </w:r>
            <w:r>
              <w:rPr>
                <w:rFonts w:ascii="Times New Roman" w:hAnsi="Times New Roman" w:cs="Times New Roman"/>
                <w:sz w:val="24"/>
                <w:szCs w:val="24"/>
                <w:lang w:val="kk-KZ"/>
              </w:rPr>
              <w:t>-202</w:t>
            </w:r>
            <w:r>
              <w:rPr>
                <w:rFonts w:ascii="Times New Roman" w:hAnsi="Times New Roman" w:cs="Times New Roman"/>
                <w:sz w:val="24"/>
                <w:szCs w:val="24"/>
              </w:rPr>
              <w:t>5</w:t>
            </w:r>
            <w:r w:rsidR="00520DD9">
              <w:rPr>
                <w:rFonts w:ascii="Times New Roman" w:hAnsi="Times New Roman" w:cs="Times New Roman"/>
                <w:sz w:val="24"/>
                <w:szCs w:val="24"/>
                <w:lang w:val="kk-KZ"/>
              </w:rPr>
              <w:t xml:space="preserve"> оқу жылы</w:t>
            </w:r>
            <w:r>
              <w:rPr>
                <w:rFonts w:ascii="Times New Roman" w:hAnsi="Times New Roman" w:cs="Times New Roman"/>
                <w:sz w:val="24"/>
                <w:szCs w:val="24"/>
                <w:lang w:val="kk-KZ"/>
              </w:rPr>
              <w:t xml:space="preserve"> </w:t>
            </w:r>
          </w:p>
        </w:tc>
        <w:tc>
          <w:tcPr>
            <w:tcW w:w="793" w:type="dxa"/>
          </w:tcPr>
          <w:p w:rsidR="00490EE8" w:rsidRDefault="00C921AC">
            <w:pPr>
              <w:rPr>
                <w:rFonts w:ascii="Times New Roman" w:hAnsi="Times New Roman" w:cs="Times New Roman"/>
                <w:sz w:val="24"/>
                <w:szCs w:val="24"/>
              </w:rPr>
            </w:pPr>
            <w:r>
              <w:rPr>
                <w:rFonts w:ascii="Times New Roman" w:hAnsi="Times New Roman" w:cs="Times New Roman"/>
                <w:sz w:val="24"/>
                <w:szCs w:val="24"/>
              </w:rPr>
              <w:t>%</w:t>
            </w:r>
          </w:p>
        </w:tc>
      </w:tr>
      <w:tr w:rsidR="00490EE8" w:rsidTr="00661EAD">
        <w:trPr>
          <w:trHeight w:val="261"/>
        </w:trPr>
        <w:tc>
          <w:tcPr>
            <w:tcW w:w="2169" w:type="dxa"/>
          </w:tcPr>
          <w:p w:rsidR="00490EE8" w:rsidRDefault="00C921AC">
            <w:pPr>
              <w:ind w:right="-1"/>
              <w:jc w:val="both"/>
              <w:rPr>
                <w:rFonts w:ascii="Times New Roman" w:hAnsi="Times New Roman"/>
                <w:bCs/>
                <w:sz w:val="24"/>
                <w:szCs w:val="24"/>
              </w:rPr>
            </w:pPr>
            <w:r>
              <w:rPr>
                <w:rFonts w:ascii="Times New Roman" w:hAnsi="Times New Roman"/>
                <w:bCs/>
                <w:sz w:val="24"/>
                <w:szCs w:val="24"/>
                <w:lang w:val="kk-KZ"/>
              </w:rPr>
              <w:t>3 жылға дейін</w:t>
            </w:r>
          </w:p>
        </w:tc>
        <w:tc>
          <w:tcPr>
            <w:tcW w:w="1630" w:type="dxa"/>
          </w:tcPr>
          <w:p w:rsidR="00490EE8" w:rsidRDefault="00C921AC">
            <w:pPr>
              <w:jc w:val="center"/>
              <w:rPr>
                <w:rFonts w:ascii="Times New Roman" w:hAnsi="Times New Roman" w:cs="Times New Roman"/>
                <w:sz w:val="24"/>
                <w:szCs w:val="24"/>
              </w:rPr>
            </w:pPr>
            <w:r>
              <w:rPr>
                <w:rFonts w:ascii="Times New Roman" w:hAnsi="Times New Roman" w:cs="Times New Roman"/>
                <w:sz w:val="24"/>
                <w:szCs w:val="24"/>
              </w:rPr>
              <w:t>2</w:t>
            </w:r>
          </w:p>
        </w:tc>
        <w:tc>
          <w:tcPr>
            <w:tcW w:w="772" w:type="dxa"/>
          </w:tcPr>
          <w:p w:rsidR="00490EE8" w:rsidRDefault="00C921AC">
            <w:pPr>
              <w:jc w:val="center"/>
              <w:rPr>
                <w:rFonts w:ascii="Times New Roman" w:hAnsi="Times New Roman" w:cs="Times New Roman"/>
                <w:sz w:val="24"/>
                <w:szCs w:val="24"/>
              </w:rPr>
            </w:pPr>
            <w:r>
              <w:rPr>
                <w:rFonts w:ascii="Times New Roman" w:hAnsi="Times New Roman" w:cs="Times New Roman"/>
                <w:sz w:val="24"/>
                <w:szCs w:val="24"/>
              </w:rPr>
              <w:t>11,7</w:t>
            </w:r>
          </w:p>
        </w:tc>
        <w:tc>
          <w:tcPr>
            <w:tcW w:w="1672" w:type="dxa"/>
          </w:tcPr>
          <w:p w:rsidR="00490EE8" w:rsidRDefault="00C921AC">
            <w:pPr>
              <w:jc w:val="center"/>
              <w:rPr>
                <w:rFonts w:ascii="Times New Roman" w:hAnsi="Times New Roman" w:cs="Times New Roman"/>
                <w:sz w:val="24"/>
                <w:szCs w:val="24"/>
              </w:rPr>
            </w:pPr>
            <w:r>
              <w:rPr>
                <w:rFonts w:ascii="Times New Roman" w:hAnsi="Times New Roman" w:cs="Times New Roman"/>
                <w:sz w:val="24"/>
                <w:szCs w:val="24"/>
              </w:rPr>
              <w:t>2</w:t>
            </w:r>
          </w:p>
        </w:tc>
        <w:tc>
          <w:tcPr>
            <w:tcW w:w="658" w:type="dxa"/>
          </w:tcPr>
          <w:p w:rsidR="00490EE8" w:rsidRDefault="00C921AC">
            <w:pPr>
              <w:jc w:val="center"/>
              <w:rPr>
                <w:rFonts w:ascii="Times New Roman" w:hAnsi="Times New Roman" w:cs="Times New Roman"/>
                <w:sz w:val="24"/>
                <w:szCs w:val="24"/>
              </w:rPr>
            </w:pPr>
            <w:r>
              <w:rPr>
                <w:rFonts w:ascii="Times New Roman" w:hAnsi="Times New Roman" w:cs="Times New Roman"/>
                <w:sz w:val="24"/>
                <w:szCs w:val="24"/>
              </w:rPr>
              <w:t>11,7</w:t>
            </w:r>
          </w:p>
        </w:tc>
        <w:tc>
          <w:tcPr>
            <w:tcW w:w="1650" w:type="dxa"/>
          </w:tcPr>
          <w:p w:rsidR="00490EE8" w:rsidRDefault="00C921AC">
            <w:pPr>
              <w:jc w:val="center"/>
              <w:rPr>
                <w:rFonts w:ascii="Times New Roman" w:hAnsi="Times New Roman" w:cs="Times New Roman"/>
                <w:sz w:val="24"/>
                <w:szCs w:val="24"/>
              </w:rPr>
            </w:pPr>
            <w:r>
              <w:rPr>
                <w:rFonts w:ascii="Times New Roman" w:hAnsi="Times New Roman" w:cs="Times New Roman"/>
                <w:sz w:val="24"/>
                <w:szCs w:val="24"/>
              </w:rPr>
              <w:t>3</w:t>
            </w:r>
          </w:p>
        </w:tc>
        <w:tc>
          <w:tcPr>
            <w:tcW w:w="793" w:type="dxa"/>
          </w:tcPr>
          <w:p w:rsidR="00490EE8" w:rsidRDefault="00C921AC">
            <w:pPr>
              <w:jc w:val="center"/>
              <w:rPr>
                <w:rFonts w:ascii="Times New Roman" w:hAnsi="Times New Roman" w:cs="Times New Roman"/>
                <w:sz w:val="24"/>
                <w:szCs w:val="24"/>
              </w:rPr>
            </w:pPr>
            <w:r>
              <w:rPr>
                <w:rFonts w:ascii="Times New Roman" w:hAnsi="Times New Roman" w:cs="Times New Roman"/>
                <w:sz w:val="24"/>
                <w:szCs w:val="24"/>
              </w:rPr>
              <w:t>18,75</w:t>
            </w:r>
          </w:p>
        </w:tc>
      </w:tr>
      <w:tr w:rsidR="00490EE8" w:rsidTr="00661EAD">
        <w:trPr>
          <w:trHeight w:val="261"/>
        </w:trPr>
        <w:tc>
          <w:tcPr>
            <w:tcW w:w="2169" w:type="dxa"/>
          </w:tcPr>
          <w:p w:rsidR="00490EE8" w:rsidRDefault="00C921AC">
            <w:pPr>
              <w:ind w:right="-1"/>
              <w:jc w:val="both"/>
              <w:rPr>
                <w:rFonts w:ascii="Times New Roman" w:hAnsi="Times New Roman"/>
                <w:bCs/>
                <w:sz w:val="24"/>
                <w:szCs w:val="24"/>
                <w:lang w:val="kk-KZ"/>
              </w:rPr>
            </w:pPr>
            <w:r>
              <w:rPr>
                <w:rFonts w:ascii="Times New Roman" w:hAnsi="Times New Roman"/>
                <w:bCs/>
                <w:sz w:val="24"/>
                <w:szCs w:val="24"/>
              </w:rPr>
              <w:t>3 -</w:t>
            </w:r>
            <w:r>
              <w:rPr>
                <w:rFonts w:ascii="Times New Roman" w:hAnsi="Times New Roman"/>
                <w:bCs/>
                <w:sz w:val="24"/>
                <w:szCs w:val="24"/>
                <w:lang w:val="kk-KZ"/>
              </w:rPr>
              <w:t xml:space="preserve"> </w:t>
            </w:r>
            <w:r>
              <w:rPr>
                <w:rFonts w:ascii="Times New Roman" w:hAnsi="Times New Roman"/>
                <w:bCs/>
                <w:sz w:val="24"/>
                <w:szCs w:val="24"/>
              </w:rPr>
              <w:t>5 жылға дейін</w:t>
            </w:r>
          </w:p>
        </w:tc>
        <w:tc>
          <w:tcPr>
            <w:tcW w:w="1630" w:type="dxa"/>
          </w:tcPr>
          <w:p w:rsidR="00490EE8" w:rsidRDefault="00C921AC">
            <w:pPr>
              <w:jc w:val="center"/>
              <w:rPr>
                <w:rFonts w:ascii="Times New Roman" w:hAnsi="Times New Roman" w:cs="Times New Roman"/>
                <w:sz w:val="24"/>
                <w:szCs w:val="24"/>
              </w:rPr>
            </w:pPr>
            <w:r>
              <w:rPr>
                <w:rFonts w:ascii="Times New Roman" w:hAnsi="Times New Roman" w:cs="Times New Roman"/>
                <w:sz w:val="24"/>
                <w:szCs w:val="24"/>
              </w:rPr>
              <w:t>3</w:t>
            </w:r>
          </w:p>
        </w:tc>
        <w:tc>
          <w:tcPr>
            <w:tcW w:w="772" w:type="dxa"/>
          </w:tcPr>
          <w:p w:rsidR="00490EE8" w:rsidRDefault="00C921AC">
            <w:pPr>
              <w:jc w:val="center"/>
              <w:rPr>
                <w:rFonts w:ascii="Times New Roman" w:hAnsi="Times New Roman" w:cs="Times New Roman"/>
                <w:sz w:val="24"/>
                <w:szCs w:val="24"/>
              </w:rPr>
            </w:pPr>
            <w:r>
              <w:rPr>
                <w:rFonts w:ascii="Times New Roman" w:hAnsi="Times New Roman" w:cs="Times New Roman"/>
                <w:sz w:val="24"/>
                <w:szCs w:val="24"/>
              </w:rPr>
              <w:t>17,7</w:t>
            </w:r>
          </w:p>
        </w:tc>
        <w:tc>
          <w:tcPr>
            <w:tcW w:w="1672" w:type="dxa"/>
          </w:tcPr>
          <w:p w:rsidR="00490EE8" w:rsidRDefault="00C921AC">
            <w:pPr>
              <w:jc w:val="center"/>
              <w:rPr>
                <w:rFonts w:ascii="Times New Roman" w:hAnsi="Times New Roman" w:cs="Times New Roman"/>
                <w:sz w:val="24"/>
                <w:szCs w:val="24"/>
              </w:rPr>
            </w:pPr>
            <w:r>
              <w:rPr>
                <w:rFonts w:ascii="Times New Roman" w:hAnsi="Times New Roman" w:cs="Times New Roman"/>
                <w:sz w:val="24"/>
                <w:szCs w:val="24"/>
              </w:rPr>
              <w:t>3</w:t>
            </w:r>
          </w:p>
        </w:tc>
        <w:tc>
          <w:tcPr>
            <w:tcW w:w="658" w:type="dxa"/>
          </w:tcPr>
          <w:p w:rsidR="00490EE8" w:rsidRDefault="00C921AC">
            <w:pPr>
              <w:jc w:val="center"/>
              <w:rPr>
                <w:rFonts w:ascii="Times New Roman" w:hAnsi="Times New Roman" w:cs="Times New Roman"/>
                <w:sz w:val="24"/>
                <w:szCs w:val="24"/>
              </w:rPr>
            </w:pPr>
            <w:r>
              <w:rPr>
                <w:rFonts w:ascii="Times New Roman" w:hAnsi="Times New Roman" w:cs="Times New Roman"/>
                <w:sz w:val="24"/>
                <w:szCs w:val="24"/>
              </w:rPr>
              <w:t>17,7</w:t>
            </w:r>
          </w:p>
        </w:tc>
        <w:tc>
          <w:tcPr>
            <w:tcW w:w="1650" w:type="dxa"/>
          </w:tcPr>
          <w:p w:rsidR="00490EE8" w:rsidRDefault="00C921AC">
            <w:pPr>
              <w:jc w:val="center"/>
              <w:rPr>
                <w:rFonts w:ascii="Times New Roman" w:hAnsi="Times New Roman" w:cs="Times New Roman"/>
                <w:sz w:val="24"/>
                <w:szCs w:val="24"/>
              </w:rPr>
            </w:pPr>
            <w:r>
              <w:rPr>
                <w:rFonts w:ascii="Times New Roman" w:hAnsi="Times New Roman" w:cs="Times New Roman"/>
                <w:sz w:val="24"/>
                <w:szCs w:val="24"/>
              </w:rPr>
              <w:t>2</w:t>
            </w:r>
          </w:p>
        </w:tc>
        <w:tc>
          <w:tcPr>
            <w:tcW w:w="793" w:type="dxa"/>
          </w:tcPr>
          <w:p w:rsidR="00490EE8" w:rsidRDefault="00C921AC">
            <w:pPr>
              <w:jc w:val="center"/>
              <w:rPr>
                <w:rFonts w:ascii="Times New Roman" w:hAnsi="Times New Roman" w:cs="Times New Roman"/>
                <w:sz w:val="24"/>
                <w:szCs w:val="24"/>
              </w:rPr>
            </w:pPr>
            <w:r>
              <w:rPr>
                <w:rFonts w:ascii="Times New Roman" w:hAnsi="Times New Roman" w:cs="Times New Roman"/>
                <w:sz w:val="24"/>
                <w:szCs w:val="24"/>
              </w:rPr>
              <w:t>12,5</w:t>
            </w:r>
          </w:p>
        </w:tc>
      </w:tr>
      <w:tr w:rsidR="00490EE8" w:rsidTr="00661EAD">
        <w:trPr>
          <w:trHeight w:val="248"/>
        </w:trPr>
        <w:tc>
          <w:tcPr>
            <w:tcW w:w="2169" w:type="dxa"/>
          </w:tcPr>
          <w:p w:rsidR="00490EE8" w:rsidRDefault="00C921AC">
            <w:pPr>
              <w:ind w:right="-1"/>
              <w:jc w:val="both"/>
              <w:rPr>
                <w:rFonts w:ascii="Times New Roman" w:hAnsi="Times New Roman"/>
                <w:bCs/>
                <w:sz w:val="24"/>
                <w:szCs w:val="24"/>
              </w:rPr>
            </w:pPr>
            <w:r>
              <w:rPr>
                <w:rFonts w:ascii="Times New Roman" w:hAnsi="Times New Roman"/>
                <w:bCs/>
                <w:sz w:val="24"/>
                <w:szCs w:val="24"/>
              </w:rPr>
              <w:t>6</w:t>
            </w:r>
            <w:r>
              <w:rPr>
                <w:rFonts w:ascii="Times New Roman" w:hAnsi="Times New Roman"/>
                <w:bCs/>
                <w:sz w:val="24"/>
                <w:szCs w:val="24"/>
                <w:lang w:val="kk-KZ"/>
              </w:rPr>
              <w:t xml:space="preserve"> </w:t>
            </w:r>
            <w:r>
              <w:rPr>
                <w:rFonts w:ascii="Times New Roman" w:hAnsi="Times New Roman"/>
                <w:bCs/>
                <w:sz w:val="24"/>
                <w:szCs w:val="24"/>
              </w:rPr>
              <w:t>-</w:t>
            </w:r>
            <w:r>
              <w:rPr>
                <w:rFonts w:ascii="Times New Roman" w:hAnsi="Times New Roman"/>
                <w:bCs/>
                <w:sz w:val="24"/>
                <w:szCs w:val="24"/>
                <w:lang w:val="kk-KZ"/>
              </w:rPr>
              <w:t xml:space="preserve"> </w:t>
            </w:r>
            <w:r>
              <w:rPr>
                <w:rFonts w:ascii="Times New Roman" w:hAnsi="Times New Roman"/>
                <w:bCs/>
                <w:sz w:val="24"/>
                <w:szCs w:val="24"/>
              </w:rPr>
              <w:t>10 жылға дейін</w:t>
            </w:r>
          </w:p>
        </w:tc>
        <w:tc>
          <w:tcPr>
            <w:tcW w:w="1630" w:type="dxa"/>
          </w:tcPr>
          <w:p w:rsidR="00490EE8" w:rsidRDefault="00C921AC">
            <w:pPr>
              <w:jc w:val="center"/>
              <w:rPr>
                <w:rFonts w:ascii="Times New Roman" w:hAnsi="Times New Roman" w:cs="Times New Roman"/>
                <w:sz w:val="24"/>
                <w:szCs w:val="24"/>
              </w:rPr>
            </w:pPr>
            <w:r>
              <w:rPr>
                <w:rFonts w:ascii="Times New Roman" w:hAnsi="Times New Roman" w:cs="Times New Roman"/>
                <w:sz w:val="24"/>
                <w:szCs w:val="24"/>
              </w:rPr>
              <w:t>4</w:t>
            </w:r>
          </w:p>
        </w:tc>
        <w:tc>
          <w:tcPr>
            <w:tcW w:w="772" w:type="dxa"/>
          </w:tcPr>
          <w:p w:rsidR="00490EE8" w:rsidRDefault="00C921AC">
            <w:pPr>
              <w:jc w:val="center"/>
              <w:rPr>
                <w:rFonts w:ascii="Times New Roman" w:hAnsi="Times New Roman" w:cs="Times New Roman"/>
                <w:sz w:val="24"/>
                <w:szCs w:val="24"/>
              </w:rPr>
            </w:pPr>
            <w:r>
              <w:rPr>
                <w:rFonts w:ascii="Times New Roman" w:hAnsi="Times New Roman" w:cs="Times New Roman"/>
                <w:sz w:val="24"/>
                <w:szCs w:val="24"/>
              </w:rPr>
              <w:t>23,5</w:t>
            </w:r>
          </w:p>
        </w:tc>
        <w:tc>
          <w:tcPr>
            <w:tcW w:w="1672" w:type="dxa"/>
          </w:tcPr>
          <w:p w:rsidR="00490EE8" w:rsidRDefault="00C921AC">
            <w:pPr>
              <w:jc w:val="center"/>
              <w:rPr>
                <w:rFonts w:ascii="Times New Roman" w:hAnsi="Times New Roman" w:cs="Times New Roman"/>
                <w:sz w:val="24"/>
                <w:szCs w:val="24"/>
              </w:rPr>
            </w:pPr>
            <w:r>
              <w:rPr>
                <w:rFonts w:ascii="Times New Roman" w:hAnsi="Times New Roman" w:cs="Times New Roman"/>
                <w:sz w:val="24"/>
                <w:szCs w:val="24"/>
              </w:rPr>
              <w:t>3</w:t>
            </w:r>
          </w:p>
        </w:tc>
        <w:tc>
          <w:tcPr>
            <w:tcW w:w="658" w:type="dxa"/>
          </w:tcPr>
          <w:p w:rsidR="00490EE8" w:rsidRDefault="00C921AC">
            <w:pPr>
              <w:jc w:val="center"/>
              <w:rPr>
                <w:rFonts w:ascii="Times New Roman" w:hAnsi="Times New Roman" w:cs="Times New Roman"/>
                <w:sz w:val="24"/>
                <w:szCs w:val="24"/>
              </w:rPr>
            </w:pPr>
            <w:r>
              <w:rPr>
                <w:rFonts w:ascii="Times New Roman" w:hAnsi="Times New Roman" w:cs="Times New Roman"/>
                <w:sz w:val="24"/>
                <w:szCs w:val="24"/>
              </w:rPr>
              <w:t>17,7</w:t>
            </w:r>
          </w:p>
        </w:tc>
        <w:tc>
          <w:tcPr>
            <w:tcW w:w="1650" w:type="dxa"/>
          </w:tcPr>
          <w:p w:rsidR="00490EE8" w:rsidRDefault="00C921AC">
            <w:pPr>
              <w:jc w:val="center"/>
              <w:rPr>
                <w:rFonts w:ascii="Times New Roman" w:hAnsi="Times New Roman" w:cs="Times New Roman"/>
                <w:sz w:val="24"/>
                <w:szCs w:val="24"/>
              </w:rPr>
            </w:pPr>
            <w:r>
              <w:rPr>
                <w:rFonts w:ascii="Times New Roman" w:hAnsi="Times New Roman" w:cs="Times New Roman"/>
                <w:sz w:val="24"/>
                <w:szCs w:val="24"/>
              </w:rPr>
              <w:t>3</w:t>
            </w:r>
          </w:p>
        </w:tc>
        <w:tc>
          <w:tcPr>
            <w:tcW w:w="793" w:type="dxa"/>
          </w:tcPr>
          <w:p w:rsidR="00490EE8" w:rsidRDefault="00C921AC">
            <w:pPr>
              <w:jc w:val="center"/>
              <w:rPr>
                <w:rFonts w:ascii="Times New Roman" w:hAnsi="Times New Roman" w:cs="Times New Roman"/>
                <w:sz w:val="24"/>
                <w:szCs w:val="24"/>
              </w:rPr>
            </w:pPr>
            <w:r>
              <w:rPr>
                <w:rFonts w:ascii="Times New Roman" w:hAnsi="Times New Roman" w:cs="Times New Roman"/>
                <w:sz w:val="24"/>
                <w:szCs w:val="24"/>
              </w:rPr>
              <w:t>18,75</w:t>
            </w:r>
          </w:p>
        </w:tc>
      </w:tr>
      <w:tr w:rsidR="00490EE8" w:rsidTr="00661EAD">
        <w:trPr>
          <w:trHeight w:val="261"/>
        </w:trPr>
        <w:tc>
          <w:tcPr>
            <w:tcW w:w="2169" w:type="dxa"/>
          </w:tcPr>
          <w:p w:rsidR="00490EE8" w:rsidRDefault="00C921AC">
            <w:pPr>
              <w:ind w:right="-1"/>
              <w:jc w:val="both"/>
              <w:rPr>
                <w:rFonts w:ascii="Times New Roman" w:hAnsi="Times New Roman"/>
                <w:bCs/>
                <w:sz w:val="24"/>
                <w:szCs w:val="24"/>
              </w:rPr>
            </w:pPr>
            <w:r>
              <w:rPr>
                <w:rFonts w:ascii="Times New Roman" w:hAnsi="Times New Roman"/>
                <w:bCs/>
                <w:sz w:val="24"/>
                <w:szCs w:val="24"/>
              </w:rPr>
              <w:t>11-15 жылға дейін</w:t>
            </w:r>
          </w:p>
        </w:tc>
        <w:tc>
          <w:tcPr>
            <w:tcW w:w="1630" w:type="dxa"/>
          </w:tcPr>
          <w:p w:rsidR="00490EE8" w:rsidRDefault="00C921AC">
            <w:pPr>
              <w:jc w:val="center"/>
              <w:rPr>
                <w:rFonts w:ascii="Times New Roman" w:hAnsi="Times New Roman" w:cs="Times New Roman"/>
                <w:sz w:val="24"/>
                <w:szCs w:val="24"/>
              </w:rPr>
            </w:pPr>
            <w:r>
              <w:rPr>
                <w:rFonts w:ascii="Times New Roman" w:hAnsi="Times New Roman" w:cs="Times New Roman"/>
                <w:sz w:val="24"/>
                <w:szCs w:val="24"/>
              </w:rPr>
              <w:t>2</w:t>
            </w:r>
          </w:p>
        </w:tc>
        <w:tc>
          <w:tcPr>
            <w:tcW w:w="772" w:type="dxa"/>
          </w:tcPr>
          <w:p w:rsidR="00490EE8" w:rsidRDefault="00C921AC">
            <w:pPr>
              <w:jc w:val="center"/>
              <w:rPr>
                <w:rFonts w:ascii="Times New Roman" w:hAnsi="Times New Roman" w:cs="Times New Roman"/>
                <w:sz w:val="24"/>
                <w:szCs w:val="24"/>
              </w:rPr>
            </w:pPr>
            <w:r>
              <w:rPr>
                <w:rFonts w:ascii="Times New Roman" w:hAnsi="Times New Roman" w:cs="Times New Roman"/>
                <w:sz w:val="24"/>
                <w:szCs w:val="24"/>
              </w:rPr>
              <w:t>11,7</w:t>
            </w:r>
          </w:p>
        </w:tc>
        <w:tc>
          <w:tcPr>
            <w:tcW w:w="1672" w:type="dxa"/>
          </w:tcPr>
          <w:p w:rsidR="00490EE8" w:rsidRDefault="00C921AC">
            <w:pPr>
              <w:jc w:val="center"/>
              <w:rPr>
                <w:rFonts w:ascii="Times New Roman" w:hAnsi="Times New Roman" w:cs="Times New Roman"/>
                <w:sz w:val="24"/>
                <w:szCs w:val="24"/>
              </w:rPr>
            </w:pPr>
            <w:r>
              <w:rPr>
                <w:rFonts w:ascii="Times New Roman" w:hAnsi="Times New Roman" w:cs="Times New Roman"/>
                <w:sz w:val="24"/>
                <w:szCs w:val="24"/>
              </w:rPr>
              <w:t>2</w:t>
            </w:r>
          </w:p>
        </w:tc>
        <w:tc>
          <w:tcPr>
            <w:tcW w:w="658" w:type="dxa"/>
          </w:tcPr>
          <w:p w:rsidR="00490EE8" w:rsidRDefault="00C921AC">
            <w:pPr>
              <w:jc w:val="center"/>
              <w:rPr>
                <w:rFonts w:ascii="Times New Roman" w:hAnsi="Times New Roman" w:cs="Times New Roman"/>
                <w:sz w:val="24"/>
                <w:szCs w:val="24"/>
              </w:rPr>
            </w:pPr>
            <w:r>
              <w:rPr>
                <w:rFonts w:ascii="Times New Roman" w:hAnsi="Times New Roman" w:cs="Times New Roman"/>
                <w:sz w:val="24"/>
                <w:szCs w:val="24"/>
              </w:rPr>
              <w:t>11,7</w:t>
            </w:r>
          </w:p>
        </w:tc>
        <w:tc>
          <w:tcPr>
            <w:tcW w:w="1650" w:type="dxa"/>
          </w:tcPr>
          <w:p w:rsidR="00490EE8" w:rsidRDefault="00C921AC">
            <w:pPr>
              <w:jc w:val="center"/>
              <w:rPr>
                <w:rFonts w:ascii="Times New Roman" w:hAnsi="Times New Roman" w:cs="Times New Roman"/>
                <w:sz w:val="24"/>
                <w:szCs w:val="24"/>
              </w:rPr>
            </w:pPr>
            <w:r>
              <w:rPr>
                <w:rFonts w:ascii="Times New Roman" w:hAnsi="Times New Roman" w:cs="Times New Roman"/>
                <w:sz w:val="24"/>
                <w:szCs w:val="24"/>
              </w:rPr>
              <w:t>1</w:t>
            </w:r>
          </w:p>
        </w:tc>
        <w:tc>
          <w:tcPr>
            <w:tcW w:w="793" w:type="dxa"/>
          </w:tcPr>
          <w:p w:rsidR="00490EE8" w:rsidRDefault="00C921AC">
            <w:pPr>
              <w:jc w:val="center"/>
              <w:rPr>
                <w:rFonts w:ascii="Times New Roman" w:hAnsi="Times New Roman" w:cs="Times New Roman"/>
                <w:sz w:val="24"/>
                <w:szCs w:val="24"/>
              </w:rPr>
            </w:pPr>
            <w:r>
              <w:rPr>
                <w:rFonts w:ascii="Times New Roman" w:hAnsi="Times New Roman" w:cs="Times New Roman"/>
                <w:sz w:val="24"/>
                <w:szCs w:val="24"/>
              </w:rPr>
              <w:t>6,25</w:t>
            </w:r>
          </w:p>
        </w:tc>
      </w:tr>
      <w:tr w:rsidR="00490EE8" w:rsidTr="00661EAD">
        <w:trPr>
          <w:trHeight w:val="261"/>
        </w:trPr>
        <w:tc>
          <w:tcPr>
            <w:tcW w:w="2169" w:type="dxa"/>
          </w:tcPr>
          <w:p w:rsidR="00490EE8" w:rsidRDefault="00C921AC">
            <w:pPr>
              <w:ind w:right="-1"/>
              <w:jc w:val="both"/>
              <w:rPr>
                <w:rFonts w:ascii="Times New Roman" w:hAnsi="Times New Roman"/>
                <w:bCs/>
                <w:sz w:val="24"/>
                <w:szCs w:val="24"/>
              </w:rPr>
            </w:pPr>
            <w:r>
              <w:rPr>
                <w:rFonts w:ascii="Times New Roman" w:hAnsi="Times New Roman"/>
                <w:bCs/>
                <w:sz w:val="24"/>
                <w:szCs w:val="24"/>
                <w:lang w:val="kk-KZ"/>
              </w:rPr>
              <w:t>16-20</w:t>
            </w:r>
            <w:r>
              <w:rPr>
                <w:rFonts w:ascii="Times New Roman" w:hAnsi="Times New Roman"/>
                <w:bCs/>
                <w:sz w:val="24"/>
                <w:szCs w:val="24"/>
              </w:rPr>
              <w:t xml:space="preserve"> жылға дейін</w:t>
            </w:r>
          </w:p>
        </w:tc>
        <w:tc>
          <w:tcPr>
            <w:tcW w:w="1630" w:type="dxa"/>
          </w:tcPr>
          <w:p w:rsidR="00490EE8" w:rsidRDefault="00C921AC">
            <w:pPr>
              <w:jc w:val="center"/>
              <w:rPr>
                <w:rFonts w:ascii="Times New Roman" w:hAnsi="Times New Roman" w:cs="Times New Roman"/>
                <w:sz w:val="24"/>
                <w:szCs w:val="24"/>
              </w:rPr>
            </w:pPr>
            <w:r>
              <w:rPr>
                <w:rFonts w:ascii="Times New Roman" w:hAnsi="Times New Roman" w:cs="Times New Roman"/>
                <w:sz w:val="24"/>
                <w:szCs w:val="24"/>
              </w:rPr>
              <w:t>3</w:t>
            </w:r>
          </w:p>
        </w:tc>
        <w:tc>
          <w:tcPr>
            <w:tcW w:w="772" w:type="dxa"/>
          </w:tcPr>
          <w:p w:rsidR="00490EE8" w:rsidRDefault="00C921AC">
            <w:pPr>
              <w:jc w:val="center"/>
              <w:rPr>
                <w:rFonts w:ascii="Times New Roman" w:hAnsi="Times New Roman" w:cs="Times New Roman"/>
                <w:sz w:val="24"/>
                <w:szCs w:val="24"/>
              </w:rPr>
            </w:pPr>
            <w:r>
              <w:rPr>
                <w:rFonts w:ascii="Times New Roman" w:hAnsi="Times New Roman" w:cs="Times New Roman"/>
                <w:sz w:val="24"/>
                <w:szCs w:val="24"/>
              </w:rPr>
              <w:t>17,7</w:t>
            </w:r>
          </w:p>
        </w:tc>
        <w:tc>
          <w:tcPr>
            <w:tcW w:w="1672" w:type="dxa"/>
          </w:tcPr>
          <w:p w:rsidR="00490EE8" w:rsidRDefault="00C921AC">
            <w:pPr>
              <w:jc w:val="center"/>
              <w:rPr>
                <w:rFonts w:ascii="Times New Roman" w:hAnsi="Times New Roman" w:cs="Times New Roman"/>
                <w:sz w:val="24"/>
                <w:szCs w:val="24"/>
              </w:rPr>
            </w:pPr>
            <w:r>
              <w:rPr>
                <w:rFonts w:ascii="Times New Roman" w:hAnsi="Times New Roman" w:cs="Times New Roman"/>
                <w:sz w:val="24"/>
                <w:szCs w:val="24"/>
              </w:rPr>
              <w:t>4</w:t>
            </w:r>
          </w:p>
        </w:tc>
        <w:tc>
          <w:tcPr>
            <w:tcW w:w="658" w:type="dxa"/>
          </w:tcPr>
          <w:p w:rsidR="00490EE8" w:rsidRDefault="00C921AC">
            <w:pPr>
              <w:jc w:val="center"/>
              <w:rPr>
                <w:rFonts w:ascii="Times New Roman" w:hAnsi="Times New Roman" w:cs="Times New Roman"/>
                <w:sz w:val="24"/>
                <w:szCs w:val="24"/>
              </w:rPr>
            </w:pPr>
            <w:r>
              <w:rPr>
                <w:rFonts w:ascii="Times New Roman" w:hAnsi="Times New Roman" w:cs="Times New Roman"/>
                <w:sz w:val="24"/>
                <w:szCs w:val="24"/>
              </w:rPr>
              <w:t>23,5</w:t>
            </w:r>
          </w:p>
        </w:tc>
        <w:tc>
          <w:tcPr>
            <w:tcW w:w="1650" w:type="dxa"/>
          </w:tcPr>
          <w:p w:rsidR="00490EE8" w:rsidRDefault="00C921AC">
            <w:pPr>
              <w:jc w:val="center"/>
              <w:rPr>
                <w:rFonts w:ascii="Times New Roman" w:hAnsi="Times New Roman" w:cs="Times New Roman"/>
                <w:sz w:val="24"/>
                <w:szCs w:val="24"/>
              </w:rPr>
            </w:pPr>
            <w:r>
              <w:rPr>
                <w:rFonts w:ascii="Times New Roman" w:hAnsi="Times New Roman" w:cs="Times New Roman"/>
                <w:sz w:val="24"/>
                <w:szCs w:val="24"/>
              </w:rPr>
              <w:t>3</w:t>
            </w:r>
          </w:p>
        </w:tc>
        <w:tc>
          <w:tcPr>
            <w:tcW w:w="793" w:type="dxa"/>
          </w:tcPr>
          <w:p w:rsidR="00490EE8" w:rsidRDefault="00C921AC">
            <w:pPr>
              <w:jc w:val="center"/>
              <w:rPr>
                <w:rFonts w:ascii="Times New Roman" w:hAnsi="Times New Roman" w:cs="Times New Roman"/>
                <w:sz w:val="24"/>
                <w:szCs w:val="24"/>
              </w:rPr>
            </w:pPr>
            <w:r>
              <w:rPr>
                <w:rFonts w:ascii="Times New Roman" w:hAnsi="Times New Roman" w:cs="Times New Roman"/>
                <w:sz w:val="24"/>
                <w:szCs w:val="24"/>
              </w:rPr>
              <w:t>18,75</w:t>
            </w:r>
          </w:p>
        </w:tc>
      </w:tr>
      <w:tr w:rsidR="00490EE8" w:rsidTr="00661EAD">
        <w:trPr>
          <w:trHeight w:val="273"/>
        </w:trPr>
        <w:tc>
          <w:tcPr>
            <w:tcW w:w="2169" w:type="dxa"/>
          </w:tcPr>
          <w:p w:rsidR="00490EE8" w:rsidRDefault="00C921AC">
            <w:pPr>
              <w:ind w:right="-1"/>
              <w:jc w:val="both"/>
              <w:rPr>
                <w:rFonts w:ascii="Times New Roman" w:hAnsi="Times New Roman"/>
                <w:bCs/>
                <w:sz w:val="24"/>
                <w:szCs w:val="24"/>
              </w:rPr>
            </w:pPr>
            <w:r>
              <w:rPr>
                <w:rFonts w:ascii="Times New Roman" w:hAnsi="Times New Roman"/>
                <w:bCs/>
                <w:sz w:val="24"/>
                <w:szCs w:val="24"/>
                <w:lang w:val="kk-KZ"/>
              </w:rPr>
              <w:t>20</w:t>
            </w:r>
            <w:r>
              <w:rPr>
                <w:rFonts w:ascii="Times New Roman" w:hAnsi="Times New Roman"/>
                <w:bCs/>
                <w:sz w:val="24"/>
                <w:szCs w:val="24"/>
              </w:rPr>
              <w:t xml:space="preserve"> жылдан жоғары</w:t>
            </w:r>
          </w:p>
        </w:tc>
        <w:tc>
          <w:tcPr>
            <w:tcW w:w="1630" w:type="dxa"/>
          </w:tcPr>
          <w:p w:rsidR="00490EE8" w:rsidRDefault="00C921AC">
            <w:pPr>
              <w:jc w:val="center"/>
              <w:rPr>
                <w:rFonts w:ascii="Times New Roman" w:hAnsi="Times New Roman" w:cs="Times New Roman"/>
                <w:sz w:val="24"/>
                <w:szCs w:val="24"/>
              </w:rPr>
            </w:pPr>
            <w:r>
              <w:rPr>
                <w:rFonts w:ascii="Times New Roman" w:hAnsi="Times New Roman" w:cs="Times New Roman"/>
                <w:sz w:val="24"/>
                <w:szCs w:val="24"/>
              </w:rPr>
              <w:t>3</w:t>
            </w:r>
          </w:p>
        </w:tc>
        <w:tc>
          <w:tcPr>
            <w:tcW w:w="772" w:type="dxa"/>
          </w:tcPr>
          <w:p w:rsidR="00490EE8" w:rsidRDefault="00C921AC">
            <w:pPr>
              <w:jc w:val="center"/>
              <w:rPr>
                <w:rFonts w:ascii="Times New Roman" w:hAnsi="Times New Roman" w:cs="Times New Roman"/>
                <w:sz w:val="24"/>
                <w:szCs w:val="24"/>
              </w:rPr>
            </w:pPr>
            <w:r>
              <w:rPr>
                <w:rFonts w:ascii="Times New Roman" w:hAnsi="Times New Roman" w:cs="Times New Roman"/>
                <w:sz w:val="24"/>
                <w:szCs w:val="24"/>
              </w:rPr>
              <w:t>17,7</w:t>
            </w:r>
          </w:p>
        </w:tc>
        <w:tc>
          <w:tcPr>
            <w:tcW w:w="1672" w:type="dxa"/>
          </w:tcPr>
          <w:p w:rsidR="00490EE8" w:rsidRDefault="00C921AC">
            <w:pPr>
              <w:jc w:val="center"/>
              <w:rPr>
                <w:rFonts w:ascii="Times New Roman" w:hAnsi="Times New Roman" w:cs="Times New Roman"/>
                <w:sz w:val="24"/>
                <w:szCs w:val="24"/>
              </w:rPr>
            </w:pPr>
            <w:r>
              <w:rPr>
                <w:rFonts w:ascii="Times New Roman" w:hAnsi="Times New Roman" w:cs="Times New Roman"/>
                <w:sz w:val="24"/>
                <w:szCs w:val="24"/>
              </w:rPr>
              <w:t>3</w:t>
            </w:r>
          </w:p>
        </w:tc>
        <w:tc>
          <w:tcPr>
            <w:tcW w:w="658" w:type="dxa"/>
          </w:tcPr>
          <w:p w:rsidR="00490EE8" w:rsidRDefault="00C921AC">
            <w:pPr>
              <w:jc w:val="center"/>
              <w:rPr>
                <w:rFonts w:ascii="Times New Roman" w:hAnsi="Times New Roman" w:cs="Times New Roman"/>
                <w:sz w:val="24"/>
                <w:szCs w:val="24"/>
              </w:rPr>
            </w:pPr>
            <w:r>
              <w:rPr>
                <w:rFonts w:ascii="Times New Roman" w:hAnsi="Times New Roman" w:cs="Times New Roman"/>
                <w:sz w:val="24"/>
                <w:szCs w:val="24"/>
              </w:rPr>
              <w:t>17,7</w:t>
            </w:r>
          </w:p>
        </w:tc>
        <w:tc>
          <w:tcPr>
            <w:tcW w:w="1650" w:type="dxa"/>
          </w:tcPr>
          <w:p w:rsidR="00490EE8" w:rsidRDefault="00C921AC">
            <w:pPr>
              <w:jc w:val="center"/>
              <w:rPr>
                <w:rFonts w:ascii="Times New Roman" w:hAnsi="Times New Roman" w:cs="Times New Roman"/>
                <w:sz w:val="24"/>
                <w:szCs w:val="24"/>
              </w:rPr>
            </w:pPr>
            <w:r>
              <w:rPr>
                <w:rFonts w:ascii="Times New Roman" w:hAnsi="Times New Roman" w:cs="Times New Roman"/>
                <w:sz w:val="24"/>
                <w:szCs w:val="24"/>
              </w:rPr>
              <w:t>4</w:t>
            </w:r>
          </w:p>
        </w:tc>
        <w:tc>
          <w:tcPr>
            <w:tcW w:w="793" w:type="dxa"/>
          </w:tcPr>
          <w:p w:rsidR="00490EE8" w:rsidRDefault="00C921AC">
            <w:pPr>
              <w:jc w:val="center"/>
              <w:rPr>
                <w:rFonts w:ascii="Times New Roman" w:hAnsi="Times New Roman" w:cs="Times New Roman"/>
                <w:sz w:val="24"/>
                <w:szCs w:val="24"/>
              </w:rPr>
            </w:pPr>
            <w:r>
              <w:rPr>
                <w:rFonts w:ascii="Times New Roman" w:hAnsi="Times New Roman" w:cs="Times New Roman"/>
                <w:sz w:val="24"/>
                <w:szCs w:val="24"/>
              </w:rPr>
              <w:t>25</w:t>
            </w:r>
          </w:p>
        </w:tc>
      </w:tr>
    </w:tbl>
    <w:p w:rsidR="00490EE8" w:rsidRDefault="00232FEA">
      <w:pPr>
        <w:ind w:firstLine="720"/>
        <w:rPr>
          <w:rFonts w:ascii="Times New Roman" w:hAnsi="Times New Roman" w:cs="Times New Roman"/>
          <w:sz w:val="24"/>
          <w:szCs w:val="24"/>
          <w:lang w:val="kk-KZ"/>
        </w:rPr>
      </w:pPr>
      <w:r>
        <w:rPr>
          <w:noProof/>
        </w:rPr>
        <w:drawing>
          <wp:inline distT="0" distB="0" distL="114300" distR="114300" wp14:anchorId="4149546C" wp14:editId="35389564">
            <wp:extent cx="4400550" cy="2409825"/>
            <wp:effectExtent l="0" t="0" r="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90EE8" w:rsidRDefault="00490EE8">
      <w:pPr>
        <w:ind w:firstLine="720"/>
        <w:rPr>
          <w:rFonts w:ascii="Times New Roman" w:hAnsi="Times New Roman" w:cs="Times New Roman"/>
          <w:sz w:val="24"/>
          <w:szCs w:val="24"/>
          <w:lang w:val="kk-KZ"/>
        </w:rPr>
      </w:pPr>
    </w:p>
    <w:p w:rsidR="00490EE8" w:rsidRDefault="00490EE8">
      <w:pPr>
        <w:ind w:firstLine="720"/>
        <w:rPr>
          <w:rFonts w:ascii="Times New Roman" w:hAnsi="Times New Roman" w:cs="Times New Roman"/>
          <w:sz w:val="24"/>
          <w:szCs w:val="24"/>
          <w:lang w:val="kk-KZ"/>
        </w:rPr>
      </w:pPr>
    </w:p>
    <w:p w:rsidR="00490EE8" w:rsidRDefault="00C921AC">
      <w:pPr>
        <w:spacing w:line="240" w:lineRule="auto"/>
        <w:ind w:firstLine="567"/>
        <w:jc w:val="both"/>
        <w:rPr>
          <w:rFonts w:ascii="Times New Roman" w:hAnsi="Times New Roman"/>
          <w:sz w:val="24"/>
          <w:szCs w:val="24"/>
          <w:lang w:val="kk-KZ"/>
        </w:rPr>
      </w:pPr>
      <w:r>
        <w:rPr>
          <w:rFonts w:ascii="Times New Roman" w:hAnsi="Times New Roman" w:cs="Times New Roman"/>
          <w:sz w:val="24"/>
          <w:szCs w:val="24"/>
          <w:lang w:val="kk-KZ"/>
        </w:rPr>
        <w:lastRenderedPageBreak/>
        <w:tab/>
        <w:t xml:space="preserve">Қорытынды: </w:t>
      </w:r>
      <w:r w:rsidR="00DE56F3">
        <w:rPr>
          <w:rFonts w:ascii="Times New Roman" w:hAnsi="Times New Roman"/>
          <w:sz w:val="24"/>
          <w:szCs w:val="24"/>
          <w:lang w:val="kk-KZ"/>
        </w:rPr>
        <w:t>м</w:t>
      </w:r>
      <w:r>
        <w:rPr>
          <w:rFonts w:ascii="Times New Roman" w:hAnsi="Times New Roman"/>
          <w:sz w:val="24"/>
          <w:szCs w:val="24"/>
          <w:lang w:val="kk-KZ"/>
        </w:rPr>
        <w:t>ектептің кадрлық құрамы</w:t>
      </w:r>
      <w:r w:rsidR="00520DD9">
        <w:rPr>
          <w:rFonts w:ascii="Times New Roman" w:hAnsi="Times New Roman"/>
          <w:sz w:val="24"/>
          <w:szCs w:val="24"/>
          <w:lang w:val="kk-KZ"/>
        </w:rPr>
        <w:t xml:space="preserve">ның сандық және сапалық талдауы бойынша </w:t>
      </w:r>
      <w:r>
        <w:rPr>
          <w:rFonts w:ascii="Times New Roman" w:hAnsi="Times New Roman"/>
          <w:sz w:val="24"/>
          <w:szCs w:val="24"/>
          <w:lang w:val="kk-KZ"/>
        </w:rPr>
        <w:t>жұмыс тәжірибесі бар мұғалімдер үлесінің артқандығын көрсетеді.</w:t>
      </w:r>
    </w:p>
    <w:p w:rsidR="00490EE8" w:rsidRDefault="00C921AC">
      <w:pPr>
        <w:spacing w:line="240" w:lineRule="auto"/>
        <w:ind w:firstLine="567"/>
        <w:jc w:val="both"/>
        <w:rPr>
          <w:rFonts w:ascii="Times New Roman" w:hAnsi="Times New Roman"/>
          <w:sz w:val="24"/>
          <w:szCs w:val="24"/>
          <w:lang w:val="kk-KZ"/>
        </w:rPr>
      </w:pPr>
      <w:r>
        <w:rPr>
          <w:rFonts w:ascii="Times New Roman" w:hAnsi="Times New Roman"/>
          <w:sz w:val="24"/>
          <w:szCs w:val="24"/>
          <w:lang w:val="kk-KZ"/>
        </w:rPr>
        <w:t xml:space="preserve"> 2. 1-5 жыл еңбек өтілі бар мұғалімдердің саны азайып, 20 жылдан аса педагогикалық тәжірибесі бар ұстаздардың санының өсуі байқалады. Бұл өзгеріс - мектепте тәжірибелі мұғалімдер еңбек ететінін</w:t>
      </w:r>
      <w:r w:rsidR="00520DD9">
        <w:rPr>
          <w:rFonts w:ascii="Times New Roman" w:hAnsi="Times New Roman"/>
          <w:sz w:val="24"/>
          <w:szCs w:val="24"/>
          <w:lang w:val="kk-KZ"/>
        </w:rPr>
        <w:t>ің</w:t>
      </w:r>
      <w:r>
        <w:rPr>
          <w:rFonts w:ascii="Times New Roman" w:hAnsi="Times New Roman"/>
          <w:sz w:val="24"/>
          <w:szCs w:val="24"/>
          <w:lang w:val="kk-KZ"/>
        </w:rPr>
        <w:t xml:space="preserve"> дәлелі.</w:t>
      </w:r>
    </w:p>
    <w:p w:rsidR="00490EE8" w:rsidRDefault="00C921AC">
      <w:pPr>
        <w:spacing w:line="240" w:lineRule="auto"/>
        <w:ind w:firstLine="567"/>
        <w:jc w:val="both"/>
        <w:rPr>
          <w:rFonts w:ascii="Times New Roman" w:hAnsi="Times New Roman"/>
          <w:sz w:val="24"/>
          <w:szCs w:val="24"/>
          <w:lang w:val="kk-KZ"/>
        </w:rPr>
      </w:pPr>
      <w:r>
        <w:rPr>
          <w:rFonts w:ascii="Times New Roman" w:hAnsi="Times New Roman"/>
          <w:sz w:val="24"/>
          <w:szCs w:val="24"/>
          <w:lang w:val="kk-KZ"/>
        </w:rPr>
        <w:t xml:space="preserve"> 3. Жас педагогтердің педагогикалық шеберлігін жетілдіру есебінен олард</w:t>
      </w:r>
      <w:r w:rsidR="00520DD9">
        <w:rPr>
          <w:rFonts w:ascii="Times New Roman" w:hAnsi="Times New Roman"/>
          <w:sz w:val="24"/>
          <w:szCs w:val="24"/>
          <w:lang w:val="kk-KZ"/>
        </w:rPr>
        <w:t>ың үлесі 18,75 пайызды құрады. З</w:t>
      </w:r>
      <w:r>
        <w:rPr>
          <w:rFonts w:ascii="Times New Roman" w:hAnsi="Times New Roman"/>
          <w:sz w:val="24"/>
          <w:szCs w:val="24"/>
          <w:lang w:val="kk-KZ"/>
        </w:rPr>
        <w:t>ейнеткерлік жастағы педагогтер жоқ.</w:t>
      </w:r>
    </w:p>
    <w:p w:rsidR="00490EE8" w:rsidRDefault="00C921AC">
      <w:pPr>
        <w:spacing w:line="240" w:lineRule="auto"/>
        <w:ind w:firstLine="567"/>
        <w:jc w:val="both"/>
        <w:rPr>
          <w:rFonts w:ascii="Times New Roman" w:hAnsi="Times New Roman"/>
          <w:sz w:val="24"/>
          <w:szCs w:val="24"/>
          <w:lang w:val="kk-KZ"/>
        </w:rPr>
      </w:pPr>
      <w:r>
        <w:rPr>
          <w:rFonts w:ascii="Times New Roman" w:hAnsi="Times New Roman"/>
          <w:sz w:val="24"/>
          <w:szCs w:val="24"/>
          <w:lang w:val="kk-KZ"/>
        </w:rPr>
        <w:t xml:space="preserve"> Мектеп әкімшілігі жас кадрларды тарту бойынша жұмыс жасайды, сондай-ақ жас педагогтерге педагогикалық кәсіби тәжірибесімен бөлісуге білікті де білімді ұстаздарды тартады.</w:t>
      </w:r>
    </w:p>
    <w:p w:rsidR="00490EE8" w:rsidRDefault="00C921AC">
      <w:pPr>
        <w:spacing w:line="240" w:lineRule="auto"/>
        <w:ind w:firstLine="567"/>
        <w:jc w:val="both"/>
        <w:rPr>
          <w:rFonts w:ascii="Times New Roman" w:hAnsi="Times New Roman"/>
          <w:sz w:val="24"/>
          <w:szCs w:val="24"/>
          <w:lang w:val="kk-KZ"/>
        </w:rPr>
      </w:pPr>
      <w:r>
        <w:rPr>
          <w:rFonts w:ascii="Times New Roman" w:hAnsi="Times New Roman"/>
          <w:sz w:val="24"/>
          <w:szCs w:val="24"/>
          <w:lang w:val="kk-KZ"/>
        </w:rPr>
        <w:t xml:space="preserve">Осылайша, жұмыс істейтін мұғалімдердің жас құрамын мекеменің жұмыс істеуі мен дамуы үшін нәтижелі деп санауға болады. </w:t>
      </w:r>
    </w:p>
    <w:p w:rsidR="00490EE8" w:rsidRDefault="00490EE8">
      <w:pPr>
        <w:ind w:firstLine="720"/>
        <w:rPr>
          <w:rFonts w:ascii="Times New Roman" w:hAnsi="Times New Roman" w:cs="Times New Roman"/>
          <w:sz w:val="24"/>
          <w:szCs w:val="24"/>
          <w:lang w:val="kk-KZ"/>
        </w:rPr>
      </w:pPr>
    </w:p>
    <w:p w:rsidR="00490EE8" w:rsidRDefault="00C921AC">
      <w:pPr>
        <w:pStyle w:val="af3"/>
        <w:numPr>
          <w:ilvl w:val="0"/>
          <w:numId w:val="3"/>
        </w:numPr>
        <w:spacing w:after="160" w:line="259"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Мұғалімдердің біліктілік санаты бойынша  сапалық құрамы </w:t>
      </w:r>
    </w:p>
    <w:tbl>
      <w:tblPr>
        <w:tblStyle w:val="af2"/>
        <w:tblW w:w="0" w:type="auto"/>
        <w:tblInd w:w="-147" w:type="dxa"/>
        <w:tblLook w:val="04A0" w:firstRow="1" w:lastRow="0" w:firstColumn="1" w:lastColumn="0" w:noHBand="0" w:noVBand="1"/>
      </w:tblPr>
      <w:tblGrid>
        <w:gridCol w:w="1452"/>
        <w:gridCol w:w="1496"/>
        <w:gridCol w:w="731"/>
        <w:gridCol w:w="1710"/>
        <w:gridCol w:w="696"/>
        <w:gridCol w:w="1785"/>
        <w:gridCol w:w="790"/>
      </w:tblGrid>
      <w:tr w:rsidR="00490EE8" w:rsidTr="00661EAD">
        <w:trPr>
          <w:trHeight w:val="506"/>
        </w:trPr>
        <w:tc>
          <w:tcPr>
            <w:tcW w:w="1452" w:type="dxa"/>
            <w:vAlign w:val="center"/>
          </w:tcPr>
          <w:p w:rsidR="00490EE8" w:rsidRDefault="00C921AC" w:rsidP="00661EAD">
            <w:pPr>
              <w:ind w:left="-135" w:firstLine="135"/>
              <w:rPr>
                <w:rFonts w:ascii="Times New Roman" w:hAnsi="Times New Roman" w:cs="Times New Roman"/>
                <w:sz w:val="24"/>
                <w:szCs w:val="24"/>
                <w:lang w:val="kk-KZ"/>
              </w:rPr>
            </w:pPr>
            <w:r>
              <w:rPr>
                <w:rFonts w:ascii="Times New Roman" w:hAnsi="Times New Roman" w:cs="Times New Roman"/>
                <w:sz w:val="24"/>
                <w:szCs w:val="24"/>
                <w:lang w:val="kk-KZ"/>
              </w:rPr>
              <w:t xml:space="preserve">Санаттар және шеберлік </w:t>
            </w:r>
          </w:p>
        </w:tc>
        <w:tc>
          <w:tcPr>
            <w:tcW w:w="1496" w:type="dxa"/>
            <w:vAlign w:val="center"/>
          </w:tcPr>
          <w:p w:rsidR="00490EE8" w:rsidRDefault="00C921AC">
            <w:pPr>
              <w:jc w:val="center"/>
              <w:rPr>
                <w:rFonts w:ascii="Times New Roman" w:hAnsi="Times New Roman" w:cs="Times New Roman"/>
                <w:b/>
                <w:sz w:val="24"/>
                <w:szCs w:val="24"/>
                <w:lang w:val="kk-KZ"/>
              </w:rPr>
            </w:pPr>
            <w:r>
              <w:rPr>
                <w:rFonts w:ascii="Times New Roman" w:hAnsi="Times New Roman" w:cs="Times New Roman"/>
                <w:b/>
                <w:sz w:val="24"/>
                <w:szCs w:val="24"/>
                <w:lang w:val="kk-KZ"/>
              </w:rPr>
              <w:t>2022-2023</w:t>
            </w:r>
          </w:p>
        </w:tc>
        <w:tc>
          <w:tcPr>
            <w:tcW w:w="731" w:type="dxa"/>
            <w:vAlign w:val="center"/>
          </w:tcPr>
          <w:p w:rsidR="00490EE8" w:rsidRDefault="00C921AC">
            <w:pPr>
              <w:jc w:val="center"/>
              <w:rPr>
                <w:rFonts w:ascii="Times New Roman" w:hAnsi="Times New Roman" w:cs="Times New Roman"/>
                <w:b/>
                <w:sz w:val="24"/>
                <w:szCs w:val="24"/>
              </w:rPr>
            </w:pPr>
            <w:r>
              <w:rPr>
                <w:rFonts w:ascii="Times New Roman" w:hAnsi="Times New Roman" w:cs="Times New Roman"/>
                <w:b/>
                <w:sz w:val="24"/>
                <w:szCs w:val="24"/>
              </w:rPr>
              <w:t>%</w:t>
            </w:r>
          </w:p>
        </w:tc>
        <w:tc>
          <w:tcPr>
            <w:tcW w:w="1710" w:type="dxa"/>
            <w:vAlign w:val="center"/>
          </w:tcPr>
          <w:p w:rsidR="00490EE8" w:rsidRDefault="00C921AC">
            <w:pPr>
              <w:jc w:val="center"/>
              <w:rPr>
                <w:rFonts w:ascii="Times New Roman" w:hAnsi="Times New Roman" w:cs="Times New Roman"/>
                <w:b/>
                <w:sz w:val="24"/>
                <w:szCs w:val="24"/>
                <w:lang w:val="kk-KZ"/>
              </w:rPr>
            </w:pPr>
            <w:r>
              <w:rPr>
                <w:rFonts w:ascii="Times New Roman" w:hAnsi="Times New Roman" w:cs="Times New Roman"/>
                <w:b/>
                <w:sz w:val="24"/>
                <w:szCs w:val="24"/>
                <w:lang w:val="kk-KZ"/>
              </w:rPr>
              <w:t>2023 -2024</w:t>
            </w:r>
          </w:p>
        </w:tc>
        <w:tc>
          <w:tcPr>
            <w:tcW w:w="643" w:type="dxa"/>
            <w:vAlign w:val="center"/>
          </w:tcPr>
          <w:p w:rsidR="00490EE8" w:rsidRDefault="00C921AC" w:rsidP="009F005A">
            <w:pPr>
              <w:ind w:firstLineChars="100" w:firstLine="241"/>
              <w:jc w:val="both"/>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1785" w:type="dxa"/>
            <w:vAlign w:val="center"/>
          </w:tcPr>
          <w:p w:rsidR="00490EE8" w:rsidRDefault="00490EE8">
            <w:pPr>
              <w:jc w:val="center"/>
              <w:rPr>
                <w:rFonts w:ascii="Times New Roman" w:hAnsi="Times New Roman" w:cs="Times New Roman"/>
                <w:b/>
                <w:sz w:val="24"/>
                <w:szCs w:val="24"/>
              </w:rPr>
            </w:pPr>
          </w:p>
          <w:p w:rsidR="00490EE8" w:rsidRDefault="00C921AC">
            <w:pPr>
              <w:jc w:val="center"/>
              <w:rPr>
                <w:rFonts w:ascii="Times New Roman" w:hAnsi="Times New Roman" w:cs="Times New Roman"/>
                <w:b/>
                <w:sz w:val="24"/>
                <w:szCs w:val="24"/>
                <w:lang w:val="kk-KZ"/>
              </w:rPr>
            </w:pPr>
            <w:r>
              <w:rPr>
                <w:rFonts w:ascii="Times New Roman" w:hAnsi="Times New Roman" w:cs="Times New Roman"/>
                <w:b/>
                <w:sz w:val="24"/>
                <w:szCs w:val="24"/>
                <w:lang w:val="kk-KZ"/>
              </w:rPr>
              <w:t>2024-2025</w:t>
            </w:r>
          </w:p>
        </w:tc>
        <w:tc>
          <w:tcPr>
            <w:tcW w:w="790" w:type="dxa"/>
            <w:vAlign w:val="center"/>
          </w:tcPr>
          <w:p w:rsidR="00490EE8" w:rsidRDefault="00490EE8">
            <w:pPr>
              <w:rPr>
                <w:rFonts w:ascii="Times New Roman" w:hAnsi="Times New Roman" w:cs="Times New Roman"/>
                <w:b/>
                <w:sz w:val="24"/>
                <w:szCs w:val="24"/>
                <w:lang w:val="kk-KZ"/>
              </w:rPr>
            </w:pPr>
          </w:p>
          <w:p w:rsidR="00490EE8" w:rsidRDefault="00C921AC">
            <w:pPr>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r>
      <w:tr w:rsidR="00490EE8" w:rsidTr="00661EAD">
        <w:trPr>
          <w:trHeight w:val="506"/>
        </w:trPr>
        <w:tc>
          <w:tcPr>
            <w:tcW w:w="1452" w:type="dxa"/>
            <w:vAlign w:val="center"/>
          </w:tcPr>
          <w:p w:rsidR="00490EE8" w:rsidRDefault="00C921AC">
            <w:pPr>
              <w:ind w:left="-135" w:firstLine="135"/>
              <w:jc w:val="center"/>
              <w:rPr>
                <w:rFonts w:ascii="Times New Roman" w:hAnsi="Times New Roman" w:cs="Times New Roman"/>
                <w:sz w:val="24"/>
                <w:szCs w:val="24"/>
                <w:lang w:val="kk-KZ"/>
              </w:rPr>
            </w:pPr>
            <w:r>
              <w:rPr>
                <w:rFonts w:ascii="Times New Roman" w:hAnsi="Times New Roman" w:cs="Times New Roman"/>
                <w:sz w:val="24"/>
                <w:szCs w:val="24"/>
                <w:lang w:val="kk-KZ"/>
              </w:rPr>
              <w:t>Педагог-модератор</w:t>
            </w:r>
          </w:p>
        </w:tc>
        <w:tc>
          <w:tcPr>
            <w:tcW w:w="1496"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31"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41</w:t>
            </w:r>
          </w:p>
        </w:tc>
        <w:tc>
          <w:tcPr>
            <w:tcW w:w="1710"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643"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1785" w:type="dxa"/>
            <w:vAlign w:val="center"/>
          </w:tcPr>
          <w:p w:rsidR="00490EE8" w:rsidRDefault="000F6764">
            <w:pPr>
              <w:jc w:val="center"/>
              <w:rPr>
                <w:rFonts w:ascii="Times New Roman" w:hAnsi="Times New Roman" w:cs="Times New Roman"/>
                <w:sz w:val="24"/>
                <w:szCs w:val="24"/>
              </w:rPr>
            </w:pPr>
            <w:r>
              <w:rPr>
                <w:rFonts w:ascii="Times New Roman" w:hAnsi="Times New Roman" w:cs="Times New Roman"/>
                <w:sz w:val="24"/>
                <w:szCs w:val="24"/>
                <w:lang w:val="kk-KZ"/>
              </w:rPr>
              <w:t>5</w:t>
            </w:r>
          </w:p>
        </w:tc>
        <w:tc>
          <w:tcPr>
            <w:tcW w:w="790"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31,25</w:t>
            </w:r>
          </w:p>
        </w:tc>
      </w:tr>
      <w:tr w:rsidR="00490EE8" w:rsidTr="00661EAD">
        <w:trPr>
          <w:trHeight w:val="506"/>
        </w:trPr>
        <w:tc>
          <w:tcPr>
            <w:tcW w:w="1452" w:type="dxa"/>
            <w:vAlign w:val="center"/>
          </w:tcPr>
          <w:p w:rsidR="00490EE8" w:rsidRDefault="00C921AC">
            <w:pPr>
              <w:ind w:left="-135" w:firstLine="135"/>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Педагог-сарапшы </w:t>
            </w:r>
          </w:p>
        </w:tc>
        <w:tc>
          <w:tcPr>
            <w:tcW w:w="1496"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731"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47</w:t>
            </w:r>
          </w:p>
        </w:tc>
        <w:tc>
          <w:tcPr>
            <w:tcW w:w="1710"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643"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36</w:t>
            </w:r>
          </w:p>
        </w:tc>
        <w:tc>
          <w:tcPr>
            <w:tcW w:w="1785" w:type="dxa"/>
            <w:vAlign w:val="center"/>
          </w:tcPr>
          <w:p w:rsidR="00490EE8" w:rsidRDefault="00E55684">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790" w:type="dxa"/>
            <w:vAlign w:val="center"/>
          </w:tcPr>
          <w:p w:rsidR="00490EE8" w:rsidRDefault="00E80025">
            <w:pPr>
              <w:jc w:val="center"/>
              <w:rPr>
                <w:rFonts w:ascii="Times New Roman" w:hAnsi="Times New Roman" w:cs="Times New Roman"/>
                <w:sz w:val="24"/>
                <w:szCs w:val="24"/>
                <w:lang w:val="kk-KZ"/>
              </w:rPr>
            </w:pPr>
            <w:r>
              <w:rPr>
                <w:rFonts w:ascii="Times New Roman" w:hAnsi="Times New Roman" w:cs="Times New Roman"/>
                <w:sz w:val="24"/>
                <w:szCs w:val="24"/>
                <w:lang w:val="kk-KZ"/>
              </w:rPr>
              <w:t>37,</w:t>
            </w:r>
            <w:r w:rsidR="00C921AC">
              <w:rPr>
                <w:rFonts w:ascii="Times New Roman" w:hAnsi="Times New Roman" w:cs="Times New Roman"/>
                <w:sz w:val="24"/>
                <w:szCs w:val="24"/>
                <w:lang w:val="kk-KZ"/>
              </w:rPr>
              <w:t>5</w:t>
            </w:r>
          </w:p>
        </w:tc>
      </w:tr>
      <w:tr w:rsidR="00490EE8" w:rsidTr="00661EAD">
        <w:trPr>
          <w:trHeight w:val="506"/>
        </w:trPr>
        <w:tc>
          <w:tcPr>
            <w:tcW w:w="1452" w:type="dxa"/>
            <w:vAlign w:val="center"/>
          </w:tcPr>
          <w:p w:rsidR="00490EE8" w:rsidRDefault="00C921AC">
            <w:pPr>
              <w:ind w:left="-135" w:firstLine="135"/>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Педагог-зерттеуші </w:t>
            </w:r>
          </w:p>
        </w:tc>
        <w:tc>
          <w:tcPr>
            <w:tcW w:w="1496"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31"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710"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643"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785"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90" w:type="dxa"/>
            <w:vAlign w:val="center"/>
          </w:tcPr>
          <w:p w:rsidR="00490EE8" w:rsidRDefault="00C921AC" w:rsidP="00661EAD">
            <w:pPr>
              <w:jc w:val="center"/>
              <w:rPr>
                <w:rFonts w:ascii="Times New Roman" w:hAnsi="Times New Roman" w:cs="Times New Roman"/>
                <w:sz w:val="24"/>
                <w:szCs w:val="24"/>
                <w:lang w:val="kk-KZ"/>
              </w:rPr>
            </w:pPr>
            <w:r>
              <w:rPr>
                <w:rFonts w:ascii="Times New Roman" w:hAnsi="Times New Roman" w:cs="Times New Roman"/>
                <w:sz w:val="24"/>
                <w:szCs w:val="24"/>
                <w:lang w:val="kk-KZ"/>
              </w:rPr>
              <w:t>6,25</w:t>
            </w:r>
          </w:p>
        </w:tc>
      </w:tr>
      <w:tr w:rsidR="00490EE8" w:rsidTr="00661EAD">
        <w:trPr>
          <w:trHeight w:val="506"/>
        </w:trPr>
        <w:tc>
          <w:tcPr>
            <w:tcW w:w="1452" w:type="dxa"/>
            <w:vAlign w:val="center"/>
          </w:tcPr>
          <w:p w:rsidR="00490EE8" w:rsidRDefault="00C921AC">
            <w:pPr>
              <w:ind w:left="-135" w:firstLine="135"/>
              <w:jc w:val="center"/>
              <w:rPr>
                <w:rFonts w:ascii="Times New Roman" w:hAnsi="Times New Roman" w:cs="Times New Roman"/>
                <w:sz w:val="24"/>
                <w:szCs w:val="24"/>
                <w:lang w:val="kk-KZ"/>
              </w:rPr>
            </w:pPr>
            <w:r>
              <w:rPr>
                <w:rFonts w:ascii="Times New Roman" w:hAnsi="Times New Roman" w:cs="Times New Roman"/>
                <w:sz w:val="24"/>
                <w:szCs w:val="24"/>
                <w:lang w:val="kk-KZ"/>
              </w:rPr>
              <w:t>Педагог- мастер</w:t>
            </w:r>
          </w:p>
        </w:tc>
        <w:tc>
          <w:tcPr>
            <w:tcW w:w="1496"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731"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710"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643"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785"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790" w:type="dxa"/>
            <w:vAlign w:val="center"/>
          </w:tcPr>
          <w:p w:rsidR="00490EE8" w:rsidRDefault="00C921AC">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D015A9" w:rsidTr="00661EAD">
        <w:trPr>
          <w:trHeight w:val="253"/>
        </w:trPr>
        <w:tc>
          <w:tcPr>
            <w:tcW w:w="1452" w:type="dxa"/>
            <w:vAlign w:val="center"/>
          </w:tcPr>
          <w:p w:rsidR="00D015A9" w:rsidRDefault="00977C88">
            <w:pPr>
              <w:ind w:left="-135" w:firstLine="135"/>
              <w:jc w:val="center"/>
              <w:rPr>
                <w:rFonts w:ascii="Times New Roman" w:hAnsi="Times New Roman" w:cs="Times New Roman"/>
                <w:sz w:val="24"/>
                <w:szCs w:val="24"/>
                <w:lang w:val="kk-KZ"/>
              </w:rPr>
            </w:pPr>
            <w:r>
              <w:rPr>
                <w:rFonts w:ascii="Times New Roman" w:hAnsi="Times New Roman" w:cs="Times New Roman"/>
                <w:sz w:val="24"/>
                <w:szCs w:val="24"/>
                <w:lang w:val="kk-KZ"/>
              </w:rPr>
              <w:t>педагог</w:t>
            </w:r>
          </w:p>
        </w:tc>
        <w:tc>
          <w:tcPr>
            <w:tcW w:w="1496" w:type="dxa"/>
            <w:vAlign w:val="center"/>
          </w:tcPr>
          <w:p w:rsidR="00D015A9" w:rsidRDefault="00D015A9">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731" w:type="dxa"/>
            <w:vAlign w:val="center"/>
          </w:tcPr>
          <w:p w:rsidR="00D015A9" w:rsidRDefault="00F0028C">
            <w:pPr>
              <w:jc w:val="center"/>
              <w:rPr>
                <w:rFonts w:ascii="Times New Roman" w:hAnsi="Times New Roman" w:cs="Times New Roman"/>
                <w:sz w:val="24"/>
                <w:szCs w:val="24"/>
                <w:lang w:val="kk-KZ"/>
              </w:rPr>
            </w:pPr>
            <w:r>
              <w:rPr>
                <w:rFonts w:ascii="Times New Roman" w:hAnsi="Times New Roman" w:cs="Times New Roman"/>
                <w:sz w:val="24"/>
                <w:szCs w:val="24"/>
                <w:lang w:val="kk-KZ"/>
              </w:rPr>
              <w:t>41</w:t>
            </w:r>
          </w:p>
        </w:tc>
        <w:tc>
          <w:tcPr>
            <w:tcW w:w="1710" w:type="dxa"/>
            <w:vAlign w:val="center"/>
          </w:tcPr>
          <w:p w:rsidR="00D015A9" w:rsidRDefault="00D015A9">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643" w:type="dxa"/>
            <w:vAlign w:val="center"/>
          </w:tcPr>
          <w:p w:rsidR="00D015A9" w:rsidRDefault="00F0028C">
            <w:pPr>
              <w:jc w:val="center"/>
              <w:rPr>
                <w:rFonts w:ascii="Times New Roman" w:hAnsi="Times New Roman" w:cs="Times New Roman"/>
                <w:sz w:val="24"/>
                <w:szCs w:val="24"/>
                <w:lang w:val="kk-KZ"/>
              </w:rPr>
            </w:pPr>
            <w:r>
              <w:rPr>
                <w:rFonts w:ascii="Times New Roman" w:hAnsi="Times New Roman" w:cs="Times New Roman"/>
                <w:sz w:val="24"/>
                <w:szCs w:val="24"/>
                <w:lang w:val="kk-KZ"/>
              </w:rPr>
              <w:t>47</w:t>
            </w:r>
          </w:p>
        </w:tc>
        <w:tc>
          <w:tcPr>
            <w:tcW w:w="1785" w:type="dxa"/>
            <w:vAlign w:val="center"/>
          </w:tcPr>
          <w:p w:rsidR="00D015A9" w:rsidRDefault="00E55684">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790" w:type="dxa"/>
            <w:vAlign w:val="center"/>
          </w:tcPr>
          <w:p w:rsidR="00D015A9" w:rsidRDefault="00F0028C">
            <w:pPr>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490EE8" w:rsidTr="00661EAD">
        <w:trPr>
          <w:trHeight w:val="253"/>
        </w:trPr>
        <w:tc>
          <w:tcPr>
            <w:tcW w:w="1452" w:type="dxa"/>
            <w:vAlign w:val="center"/>
          </w:tcPr>
          <w:p w:rsidR="00490EE8" w:rsidRDefault="00C921AC">
            <w:pPr>
              <w:ind w:left="-135" w:firstLine="135"/>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Барлығы </w:t>
            </w:r>
          </w:p>
        </w:tc>
        <w:tc>
          <w:tcPr>
            <w:tcW w:w="1496" w:type="dxa"/>
            <w:vAlign w:val="center"/>
          </w:tcPr>
          <w:p w:rsidR="00490EE8" w:rsidRDefault="00C921AC">
            <w:pPr>
              <w:jc w:val="both"/>
              <w:rPr>
                <w:rFonts w:ascii="Times New Roman" w:hAnsi="Times New Roman" w:cs="Times New Roman"/>
                <w:b/>
                <w:sz w:val="24"/>
                <w:szCs w:val="24"/>
                <w:lang w:val="kk-KZ"/>
              </w:rPr>
            </w:pPr>
            <w:r>
              <w:rPr>
                <w:rFonts w:ascii="Times New Roman" w:hAnsi="Times New Roman" w:cs="Times New Roman"/>
                <w:b/>
                <w:sz w:val="24"/>
                <w:szCs w:val="24"/>
                <w:lang w:val="kk-KZ"/>
              </w:rPr>
              <w:t>17</w:t>
            </w:r>
          </w:p>
        </w:tc>
        <w:tc>
          <w:tcPr>
            <w:tcW w:w="731" w:type="dxa"/>
            <w:vAlign w:val="center"/>
          </w:tcPr>
          <w:p w:rsidR="00490EE8" w:rsidRDefault="0098758F">
            <w:pPr>
              <w:jc w:val="center"/>
              <w:rPr>
                <w:rFonts w:ascii="Times New Roman" w:hAnsi="Times New Roman" w:cs="Times New Roman"/>
                <w:b/>
                <w:sz w:val="24"/>
                <w:szCs w:val="24"/>
                <w:lang w:val="kk-KZ"/>
              </w:rPr>
            </w:pPr>
            <w:r>
              <w:rPr>
                <w:rFonts w:ascii="Times New Roman" w:hAnsi="Times New Roman" w:cs="Times New Roman"/>
                <w:b/>
                <w:sz w:val="24"/>
                <w:szCs w:val="24"/>
                <w:lang w:val="kk-KZ"/>
              </w:rPr>
              <w:t>59</w:t>
            </w:r>
            <w:r w:rsidR="00B50105">
              <w:rPr>
                <w:rFonts w:ascii="Times New Roman" w:hAnsi="Times New Roman" w:cs="Times New Roman"/>
                <w:b/>
                <w:sz w:val="24"/>
                <w:szCs w:val="24"/>
                <w:lang w:val="kk-KZ"/>
              </w:rPr>
              <w:t>%</w:t>
            </w:r>
          </w:p>
        </w:tc>
        <w:tc>
          <w:tcPr>
            <w:tcW w:w="1710" w:type="dxa"/>
            <w:vAlign w:val="center"/>
          </w:tcPr>
          <w:p w:rsidR="00490EE8" w:rsidRDefault="00B50105">
            <w:pPr>
              <w:jc w:val="center"/>
              <w:rPr>
                <w:rFonts w:ascii="Times New Roman" w:hAnsi="Times New Roman" w:cs="Times New Roman"/>
                <w:b/>
                <w:sz w:val="24"/>
                <w:szCs w:val="24"/>
                <w:lang w:val="kk-KZ"/>
              </w:rPr>
            </w:pPr>
            <w:r>
              <w:rPr>
                <w:rFonts w:ascii="Times New Roman" w:hAnsi="Times New Roman" w:cs="Times New Roman"/>
                <w:b/>
                <w:sz w:val="24"/>
                <w:szCs w:val="24"/>
                <w:lang w:val="kk-KZ"/>
              </w:rPr>
              <w:t>17</w:t>
            </w:r>
          </w:p>
        </w:tc>
        <w:tc>
          <w:tcPr>
            <w:tcW w:w="643" w:type="dxa"/>
            <w:vAlign w:val="center"/>
          </w:tcPr>
          <w:p w:rsidR="00490EE8" w:rsidRDefault="0098758F">
            <w:pPr>
              <w:jc w:val="center"/>
              <w:rPr>
                <w:rFonts w:ascii="Times New Roman" w:hAnsi="Times New Roman" w:cs="Times New Roman"/>
                <w:b/>
                <w:sz w:val="24"/>
                <w:szCs w:val="24"/>
                <w:lang w:val="kk-KZ"/>
              </w:rPr>
            </w:pPr>
            <w:r>
              <w:rPr>
                <w:rFonts w:ascii="Times New Roman" w:hAnsi="Times New Roman" w:cs="Times New Roman"/>
                <w:b/>
                <w:sz w:val="24"/>
                <w:szCs w:val="24"/>
                <w:lang w:val="kk-KZ"/>
              </w:rPr>
              <w:t>53</w:t>
            </w:r>
            <w:r w:rsidR="00B50105">
              <w:rPr>
                <w:rFonts w:ascii="Times New Roman" w:hAnsi="Times New Roman" w:cs="Times New Roman"/>
                <w:b/>
                <w:sz w:val="24"/>
                <w:szCs w:val="24"/>
                <w:lang w:val="kk-KZ"/>
              </w:rPr>
              <w:t>%</w:t>
            </w:r>
          </w:p>
        </w:tc>
        <w:tc>
          <w:tcPr>
            <w:tcW w:w="1785" w:type="dxa"/>
            <w:vAlign w:val="center"/>
          </w:tcPr>
          <w:p w:rsidR="00490EE8" w:rsidRDefault="00C921AC">
            <w:pPr>
              <w:jc w:val="center"/>
              <w:rPr>
                <w:rFonts w:ascii="Times New Roman" w:hAnsi="Times New Roman" w:cs="Times New Roman"/>
                <w:b/>
                <w:sz w:val="24"/>
                <w:szCs w:val="24"/>
                <w:lang w:val="kk-KZ"/>
              </w:rPr>
            </w:pPr>
            <w:r>
              <w:rPr>
                <w:rFonts w:ascii="Times New Roman" w:hAnsi="Times New Roman" w:cs="Times New Roman"/>
                <w:b/>
                <w:sz w:val="24"/>
                <w:szCs w:val="24"/>
                <w:lang w:val="kk-KZ"/>
              </w:rPr>
              <w:t>16</w:t>
            </w:r>
            <w:r w:rsidR="00B50105">
              <w:rPr>
                <w:rFonts w:ascii="Times New Roman" w:hAnsi="Times New Roman" w:cs="Times New Roman"/>
                <w:b/>
                <w:sz w:val="24"/>
                <w:szCs w:val="24"/>
                <w:lang w:val="kk-KZ"/>
              </w:rPr>
              <w:t>%</w:t>
            </w:r>
          </w:p>
        </w:tc>
        <w:tc>
          <w:tcPr>
            <w:tcW w:w="790" w:type="dxa"/>
            <w:vAlign w:val="center"/>
          </w:tcPr>
          <w:p w:rsidR="00490EE8" w:rsidRPr="00B50105" w:rsidRDefault="00C921AC">
            <w:pPr>
              <w:jc w:val="center"/>
              <w:rPr>
                <w:rFonts w:ascii="Times New Roman" w:hAnsi="Times New Roman" w:cs="Times New Roman"/>
                <w:b/>
                <w:sz w:val="24"/>
                <w:szCs w:val="24"/>
              </w:rPr>
            </w:pPr>
            <w:r>
              <w:rPr>
                <w:rFonts w:ascii="Times New Roman" w:hAnsi="Times New Roman" w:cs="Times New Roman"/>
                <w:b/>
                <w:sz w:val="24"/>
                <w:szCs w:val="24"/>
                <w:lang w:val="kk-KZ"/>
              </w:rPr>
              <w:t>75</w:t>
            </w:r>
            <w:r w:rsidR="00B50105">
              <w:rPr>
                <w:rFonts w:ascii="Times New Roman" w:hAnsi="Times New Roman" w:cs="Times New Roman"/>
                <w:b/>
                <w:sz w:val="24"/>
                <w:szCs w:val="24"/>
              </w:rPr>
              <w:t>%</w:t>
            </w:r>
          </w:p>
        </w:tc>
      </w:tr>
    </w:tbl>
    <w:p w:rsidR="00533D44" w:rsidRPr="00D22718" w:rsidRDefault="00C921AC" w:rsidP="00D22718">
      <w:pPr>
        <w:tabs>
          <w:tab w:val="left" w:pos="989"/>
        </w:tabs>
        <w:rPr>
          <w:rFonts w:ascii="Times New Roman" w:hAnsi="Times New Roman" w:cs="Times New Roman"/>
          <w:sz w:val="24"/>
          <w:szCs w:val="24"/>
          <w:lang w:val="kk-KZ"/>
        </w:rPr>
      </w:pPr>
      <w:r>
        <w:rPr>
          <w:rFonts w:ascii="Times New Roman" w:hAnsi="Times New Roman" w:cs="Times New Roman"/>
          <w:sz w:val="24"/>
          <w:szCs w:val="24"/>
          <w:lang w:val="kk-KZ"/>
        </w:rPr>
        <w:tab/>
      </w:r>
      <w:r w:rsidR="001D4FC4">
        <w:rPr>
          <w:rFonts w:ascii="Times New Roman" w:hAnsi="Times New Roman"/>
          <w:sz w:val="24"/>
          <w:szCs w:val="24"/>
          <w:lang w:val="kk-KZ"/>
        </w:rPr>
        <w:t xml:space="preserve"> </w:t>
      </w:r>
    </w:p>
    <w:tbl>
      <w:tblPr>
        <w:tblStyle w:val="af2"/>
        <w:tblW w:w="0" w:type="auto"/>
        <w:tblLook w:val="04A0" w:firstRow="1" w:lastRow="0" w:firstColumn="1" w:lastColumn="0" w:noHBand="0" w:noVBand="1"/>
      </w:tblPr>
      <w:tblGrid>
        <w:gridCol w:w="534"/>
        <w:gridCol w:w="2409"/>
        <w:gridCol w:w="2127"/>
        <w:gridCol w:w="2409"/>
        <w:gridCol w:w="2835"/>
      </w:tblGrid>
      <w:tr w:rsidR="00365BEB" w:rsidRPr="006F60A3" w:rsidTr="007B2ACD">
        <w:tc>
          <w:tcPr>
            <w:tcW w:w="534" w:type="dxa"/>
          </w:tcPr>
          <w:p w:rsidR="00365BEB" w:rsidRPr="006F60A3" w:rsidRDefault="00365BEB"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w:t>
            </w:r>
          </w:p>
        </w:tc>
        <w:tc>
          <w:tcPr>
            <w:tcW w:w="2409" w:type="dxa"/>
          </w:tcPr>
          <w:p w:rsidR="00365BEB" w:rsidRPr="006F60A3" w:rsidRDefault="00365BEB" w:rsidP="00533D44">
            <w:pPr>
              <w:rPr>
                <w:rFonts w:ascii="Times New Roman" w:hAnsi="Times New Roman" w:cs="Times New Roman"/>
                <w:b/>
                <w:sz w:val="24"/>
                <w:szCs w:val="24"/>
                <w:lang w:val="kk-KZ"/>
              </w:rPr>
            </w:pPr>
            <w:r w:rsidRPr="006F60A3">
              <w:rPr>
                <w:rFonts w:ascii="Times New Roman" w:hAnsi="Times New Roman" w:cs="Times New Roman"/>
                <w:b/>
                <w:sz w:val="24"/>
                <w:szCs w:val="24"/>
                <w:lang w:val="kk-KZ"/>
              </w:rPr>
              <w:t xml:space="preserve">Педагогтың аты-жөні </w:t>
            </w:r>
          </w:p>
        </w:tc>
        <w:tc>
          <w:tcPr>
            <w:tcW w:w="2127" w:type="dxa"/>
          </w:tcPr>
          <w:p w:rsidR="00365BEB" w:rsidRPr="006F60A3" w:rsidRDefault="00365BEB" w:rsidP="00533D44">
            <w:pPr>
              <w:rPr>
                <w:rFonts w:ascii="Times New Roman" w:hAnsi="Times New Roman" w:cs="Times New Roman"/>
                <w:b/>
                <w:sz w:val="24"/>
                <w:szCs w:val="24"/>
                <w:lang w:val="kk-KZ"/>
              </w:rPr>
            </w:pPr>
            <w:r w:rsidRPr="006F60A3">
              <w:rPr>
                <w:rFonts w:ascii="Times New Roman" w:hAnsi="Times New Roman" w:cs="Times New Roman"/>
                <w:b/>
                <w:sz w:val="24"/>
                <w:szCs w:val="24"/>
                <w:lang w:val="kk-KZ"/>
              </w:rPr>
              <w:t xml:space="preserve">Лауазымы </w:t>
            </w:r>
          </w:p>
        </w:tc>
        <w:tc>
          <w:tcPr>
            <w:tcW w:w="2409" w:type="dxa"/>
          </w:tcPr>
          <w:p w:rsidR="00365BEB" w:rsidRPr="006F60A3" w:rsidRDefault="00365BEB" w:rsidP="00365BEB">
            <w:pPr>
              <w:jc w:val="center"/>
              <w:rPr>
                <w:rFonts w:ascii="Times New Roman" w:hAnsi="Times New Roman" w:cs="Times New Roman"/>
                <w:b/>
                <w:sz w:val="24"/>
                <w:szCs w:val="24"/>
                <w:lang w:val="kk-KZ"/>
              </w:rPr>
            </w:pPr>
            <w:r w:rsidRPr="006F60A3">
              <w:rPr>
                <w:rFonts w:ascii="Times New Roman" w:hAnsi="Times New Roman" w:cs="Times New Roman"/>
                <w:b/>
                <w:sz w:val="24"/>
                <w:szCs w:val="24"/>
                <w:lang w:val="kk-KZ"/>
              </w:rPr>
              <w:t>Санаты</w:t>
            </w:r>
          </w:p>
        </w:tc>
        <w:tc>
          <w:tcPr>
            <w:tcW w:w="2835" w:type="dxa"/>
          </w:tcPr>
          <w:p w:rsidR="00365BEB" w:rsidRPr="006F60A3" w:rsidRDefault="007B2ACD" w:rsidP="00533D44">
            <w:pPr>
              <w:rPr>
                <w:rFonts w:ascii="Times New Roman" w:hAnsi="Times New Roman" w:cs="Times New Roman"/>
                <w:b/>
                <w:sz w:val="24"/>
                <w:szCs w:val="24"/>
                <w:lang w:val="kk-KZ"/>
              </w:rPr>
            </w:pPr>
            <w:r w:rsidRPr="006F60A3">
              <w:rPr>
                <w:rFonts w:ascii="Times New Roman" w:hAnsi="Times New Roman" w:cs="Times New Roman"/>
                <w:b/>
                <w:sz w:val="24"/>
                <w:szCs w:val="24"/>
                <w:lang w:val="kk-KZ"/>
              </w:rPr>
              <w:t>Санат бе</w:t>
            </w:r>
            <w:r w:rsidR="003B7AE8" w:rsidRPr="006F60A3">
              <w:rPr>
                <w:rFonts w:ascii="Times New Roman" w:hAnsi="Times New Roman" w:cs="Times New Roman"/>
                <w:b/>
                <w:sz w:val="24"/>
                <w:szCs w:val="24"/>
                <w:lang w:val="kk-KZ"/>
              </w:rPr>
              <w:t xml:space="preserve">рілген мерзімі </w:t>
            </w:r>
          </w:p>
        </w:tc>
      </w:tr>
      <w:tr w:rsidR="00365BEB" w:rsidRPr="006F60A3" w:rsidTr="007B2ACD">
        <w:trPr>
          <w:trHeight w:val="885"/>
        </w:trPr>
        <w:tc>
          <w:tcPr>
            <w:tcW w:w="534" w:type="dxa"/>
            <w:vMerge w:val="restart"/>
          </w:tcPr>
          <w:p w:rsidR="00365BEB" w:rsidRPr="006F60A3" w:rsidRDefault="00365BEB"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1</w:t>
            </w:r>
          </w:p>
        </w:tc>
        <w:tc>
          <w:tcPr>
            <w:tcW w:w="2409" w:type="dxa"/>
            <w:vMerge w:val="restart"/>
          </w:tcPr>
          <w:p w:rsidR="00365BEB" w:rsidRPr="006F60A3" w:rsidRDefault="00365BEB"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 xml:space="preserve">Тлебалдина Жанна Аубакировна </w:t>
            </w:r>
          </w:p>
        </w:tc>
        <w:tc>
          <w:tcPr>
            <w:tcW w:w="2127" w:type="dxa"/>
          </w:tcPr>
          <w:p w:rsidR="00365BEB" w:rsidRPr="006F60A3" w:rsidRDefault="00365BEB"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 xml:space="preserve">Физика және информатика мұғалімі </w:t>
            </w:r>
          </w:p>
        </w:tc>
        <w:tc>
          <w:tcPr>
            <w:tcW w:w="2409" w:type="dxa"/>
            <w:vAlign w:val="center"/>
          </w:tcPr>
          <w:p w:rsidR="00365BEB" w:rsidRPr="006F60A3" w:rsidRDefault="00365BEB"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Педагог-эксперт</w:t>
            </w:r>
          </w:p>
        </w:tc>
        <w:tc>
          <w:tcPr>
            <w:tcW w:w="2835" w:type="dxa"/>
            <w:vAlign w:val="center"/>
          </w:tcPr>
          <w:p w:rsidR="00365BEB" w:rsidRPr="006F60A3" w:rsidRDefault="003B7AE8"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03.07.2021ж.</w:t>
            </w:r>
          </w:p>
        </w:tc>
      </w:tr>
      <w:tr w:rsidR="00365BEB" w:rsidRPr="006F60A3" w:rsidTr="007B2ACD">
        <w:trPr>
          <w:trHeight w:val="570"/>
        </w:trPr>
        <w:tc>
          <w:tcPr>
            <w:tcW w:w="534" w:type="dxa"/>
            <w:vMerge/>
          </w:tcPr>
          <w:p w:rsidR="00365BEB" w:rsidRPr="006F60A3" w:rsidRDefault="00365BEB" w:rsidP="00533D44">
            <w:pPr>
              <w:rPr>
                <w:rFonts w:ascii="Times New Roman" w:hAnsi="Times New Roman" w:cs="Times New Roman"/>
                <w:sz w:val="24"/>
                <w:szCs w:val="24"/>
                <w:lang w:val="kk-KZ"/>
              </w:rPr>
            </w:pPr>
          </w:p>
        </w:tc>
        <w:tc>
          <w:tcPr>
            <w:tcW w:w="2409" w:type="dxa"/>
            <w:vMerge/>
          </w:tcPr>
          <w:p w:rsidR="00365BEB" w:rsidRPr="006F60A3" w:rsidRDefault="00365BEB" w:rsidP="00533D44">
            <w:pPr>
              <w:rPr>
                <w:rFonts w:ascii="Times New Roman" w:hAnsi="Times New Roman" w:cs="Times New Roman"/>
                <w:sz w:val="24"/>
                <w:szCs w:val="24"/>
                <w:lang w:val="kk-KZ"/>
              </w:rPr>
            </w:pPr>
          </w:p>
        </w:tc>
        <w:tc>
          <w:tcPr>
            <w:tcW w:w="2127" w:type="dxa"/>
          </w:tcPr>
          <w:p w:rsidR="00365BEB" w:rsidRPr="006F60A3" w:rsidRDefault="00365BEB"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 xml:space="preserve">Мектеп басшысы </w:t>
            </w:r>
          </w:p>
        </w:tc>
        <w:tc>
          <w:tcPr>
            <w:tcW w:w="2409" w:type="dxa"/>
            <w:vAlign w:val="center"/>
          </w:tcPr>
          <w:p w:rsidR="004077FE" w:rsidRPr="006F60A3" w:rsidRDefault="00C926A1"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 xml:space="preserve">Басшы –ұйымдастырушы </w:t>
            </w:r>
          </w:p>
          <w:p w:rsidR="00365BEB" w:rsidRPr="006F60A3" w:rsidRDefault="004077FE"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(3 санат)</w:t>
            </w:r>
          </w:p>
        </w:tc>
        <w:tc>
          <w:tcPr>
            <w:tcW w:w="2835" w:type="dxa"/>
            <w:vAlign w:val="center"/>
          </w:tcPr>
          <w:p w:rsidR="00365BEB" w:rsidRPr="006F60A3" w:rsidRDefault="003B7AE8"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30.09.2024ж</w:t>
            </w:r>
          </w:p>
        </w:tc>
      </w:tr>
      <w:tr w:rsidR="00EA74F1" w:rsidRPr="006F60A3" w:rsidTr="007B2ACD">
        <w:trPr>
          <w:trHeight w:val="617"/>
        </w:trPr>
        <w:tc>
          <w:tcPr>
            <w:tcW w:w="534" w:type="dxa"/>
          </w:tcPr>
          <w:p w:rsidR="00EA74F1" w:rsidRPr="006F60A3" w:rsidRDefault="00EA74F1"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2</w:t>
            </w:r>
          </w:p>
        </w:tc>
        <w:tc>
          <w:tcPr>
            <w:tcW w:w="2409" w:type="dxa"/>
          </w:tcPr>
          <w:p w:rsidR="00EA74F1" w:rsidRPr="006F60A3" w:rsidRDefault="00EA74F1"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 xml:space="preserve">Мухаметжанова Алия Сапаргалиевна </w:t>
            </w:r>
          </w:p>
        </w:tc>
        <w:tc>
          <w:tcPr>
            <w:tcW w:w="2127" w:type="dxa"/>
          </w:tcPr>
          <w:p w:rsidR="00EA74F1" w:rsidRPr="006F60A3" w:rsidRDefault="00EA74F1"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 xml:space="preserve">Бастауыш сынып мұғалімі </w:t>
            </w:r>
          </w:p>
        </w:tc>
        <w:tc>
          <w:tcPr>
            <w:tcW w:w="2409" w:type="dxa"/>
            <w:vAlign w:val="center"/>
          </w:tcPr>
          <w:p w:rsidR="00EA74F1" w:rsidRPr="006F60A3" w:rsidRDefault="00EA74F1" w:rsidP="00520DD9">
            <w:pPr>
              <w:rPr>
                <w:rFonts w:ascii="Times New Roman" w:hAnsi="Times New Roman" w:cs="Times New Roman"/>
                <w:sz w:val="24"/>
                <w:szCs w:val="24"/>
                <w:lang w:val="kk-KZ"/>
              </w:rPr>
            </w:pPr>
            <w:r w:rsidRPr="006F60A3">
              <w:rPr>
                <w:rFonts w:ascii="Times New Roman" w:hAnsi="Times New Roman" w:cs="Times New Roman"/>
                <w:sz w:val="24"/>
                <w:szCs w:val="24"/>
                <w:lang w:val="kk-KZ"/>
              </w:rPr>
              <w:t>Педагог-</w:t>
            </w:r>
            <w:r w:rsidR="00520DD9">
              <w:rPr>
                <w:rFonts w:ascii="Times New Roman" w:hAnsi="Times New Roman" w:cs="Times New Roman"/>
                <w:sz w:val="24"/>
                <w:szCs w:val="24"/>
                <w:lang w:val="kk-KZ"/>
              </w:rPr>
              <w:t>сарапшы</w:t>
            </w:r>
            <w:r w:rsidRPr="006F60A3">
              <w:rPr>
                <w:rFonts w:ascii="Times New Roman" w:hAnsi="Times New Roman" w:cs="Times New Roman"/>
                <w:sz w:val="24"/>
                <w:szCs w:val="24"/>
                <w:lang w:val="kk-KZ"/>
              </w:rPr>
              <w:t xml:space="preserve"> </w:t>
            </w:r>
          </w:p>
        </w:tc>
        <w:tc>
          <w:tcPr>
            <w:tcW w:w="2835" w:type="dxa"/>
            <w:vAlign w:val="center"/>
          </w:tcPr>
          <w:p w:rsidR="00EA74F1" w:rsidRPr="006F60A3" w:rsidRDefault="00F5047A"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24.12.2021ж</w:t>
            </w:r>
          </w:p>
        </w:tc>
      </w:tr>
      <w:tr w:rsidR="008E1734" w:rsidRPr="006F60A3" w:rsidTr="007B2ACD">
        <w:trPr>
          <w:trHeight w:val="413"/>
        </w:trPr>
        <w:tc>
          <w:tcPr>
            <w:tcW w:w="534" w:type="dxa"/>
          </w:tcPr>
          <w:p w:rsidR="008E1734" w:rsidRPr="006F60A3" w:rsidRDefault="008E1734"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3</w:t>
            </w:r>
          </w:p>
        </w:tc>
        <w:tc>
          <w:tcPr>
            <w:tcW w:w="2409" w:type="dxa"/>
          </w:tcPr>
          <w:p w:rsidR="008E1734" w:rsidRPr="006F60A3" w:rsidRDefault="008E1734"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 xml:space="preserve">Ислямова Айслу Сулейменовна </w:t>
            </w:r>
          </w:p>
        </w:tc>
        <w:tc>
          <w:tcPr>
            <w:tcW w:w="2127" w:type="dxa"/>
          </w:tcPr>
          <w:p w:rsidR="008E1734" w:rsidRPr="006F60A3" w:rsidRDefault="008E1734"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Музыка мұғалімі</w:t>
            </w:r>
          </w:p>
        </w:tc>
        <w:tc>
          <w:tcPr>
            <w:tcW w:w="2409" w:type="dxa"/>
            <w:vAlign w:val="center"/>
          </w:tcPr>
          <w:p w:rsidR="008E1734" w:rsidRPr="006F60A3" w:rsidRDefault="008E1734"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 xml:space="preserve">Педагог-модератор </w:t>
            </w:r>
          </w:p>
        </w:tc>
        <w:tc>
          <w:tcPr>
            <w:tcW w:w="2835" w:type="dxa"/>
            <w:vAlign w:val="center"/>
          </w:tcPr>
          <w:p w:rsidR="008E1734" w:rsidRPr="006F60A3" w:rsidRDefault="0022278A"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29.08.2024ж</w:t>
            </w:r>
          </w:p>
        </w:tc>
      </w:tr>
      <w:tr w:rsidR="00551F94" w:rsidRPr="006F60A3" w:rsidTr="007B2ACD">
        <w:trPr>
          <w:trHeight w:val="540"/>
        </w:trPr>
        <w:tc>
          <w:tcPr>
            <w:tcW w:w="534" w:type="dxa"/>
            <w:vMerge w:val="restart"/>
          </w:tcPr>
          <w:p w:rsidR="00551F94" w:rsidRPr="006F60A3" w:rsidRDefault="00551F94"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4</w:t>
            </w:r>
          </w:p>
        </w:tc>
        <w:tc>
          <w:tcPr>
            <w:tcW w:w="2409" w:type="dxa"/>
            <w:vMerge w:val="restart"/>
          </w:tcPr>
          <w:p w:rsidR="00551F94" w:rsidRPr="006F60A3" w:rsidRDefault="00551F94"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 xml:space="preserve">Жамбусинова Жанар Абаевна </w:t>
            </w:r>
          </w:p>
        </w:tc>
        <w:tc>
          <w:tcPr>
            <w:tcW w:w="2127" w:type="dxa"/>
          </w:tcPr>
          <w:p w:rsidR="00551F94" w:rsidRPr="006F60A3" w:rsidRDefault="00551F94"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Қазақ тілі мен әдебиет</w:t>
            </w:r>
          </w:p>
        </w:tc>
        <w:tc>
          <w:tcPr>
            <w:tcW w:w="2409" w:type="dxa"/>
            <w:vAlign w:val="center"/>
          </w:tcPr>
          <w:p w:rsidR="00551F94" w:rsidRPr="006F60A3" w:rsidRDefault="00551F94" w:rsidP="00AF1B41">
            <w:pPr>
              <w:rPr>
                <w:rFonts w:ascii="Times New Roman" w:hAnsi="Times New Roman" w:cs="Times New Roman"/>
                <w:sz w:val="24"/>
                <w:szCs w:val="24"/>
                <w:lang w:val="kk-KZ"/>
              </w:rPr>
            </w:pPr>
            <w:r w:rsidRPr="006F60A3">
              <w:rPr>
                <w:rFonts w:ascii="Times New Roman" w:hAnsi="Times New Roman" w:cs="Times New Roman"/>
                <w:sz w:val="24"/>
                <w:szCs w:val="24"/>
                <w:lang w:val="kk-KZ"/>
              </w:rPr>
              <w:t xml:space="preserve">Педагог-зерттеуші </w:t>
            </w:r>
          </w:p>
          <w:p w:rsidR="00551F94" w:rsidRPr="006F60A3" w:rsidRDefault="00551F94" w:rsidP="00AF1B41">
            <w:pPr>
              <w:rPr>
                <w:rFonts w:ascii="Times New Roman" w:hAnsi="Times New Roman" w:cs="Times New Roman"/>
                <w:sz w:val="24"/>
                <w:szCs w:val="24"/>
                <w:lang w:val="kk-KZ"/>
              </w:rPr>
            </w:pPr>
          </w:p>
        </w:tc>
        <w:tc>
          <w:tcPr>
            <w:tcW w:w="2835" w:type="dxa"/>
            <w:vAlign w:val="center"/>
          </w:tcPr>
          <w:p w:rsidR="00551F94" w:rsidRPr="006F60A3" w:rsidRDefault="0022278A"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28.12.2020ж</w:t>
            </w:r>
          </w:p>
        </w:tc>
      </w:tr>
      <w:tr w:rsidR="00551F94" w:rsidRPr="006F60A3" w:rsidTr="007B2ACD">
        <w:trPr>
          <w:trHeight w:val="615"/>
        </w:trPr>
        <w:tc>
          <w:tcPr>
            <w:tcW w:w="534" w:type="dxa"/>
            <w:vMerge/>
          </w:tcPr>
          <w:p w:rsidR="00551F94" w:rsidRPr="006F60A3" w:rsidRDefault="00551F94" w:rsidP="00533D44">
            <w:pPr>
              <w:rPr>
                <w:rFonts w:ascii="Times New Roman" w:hAnsi="Times New Roman" w:cs="Times New Roman"/>
                <w:sz w:val="24"/>
                <w:szCs w:val="24"/>
                <w:lang w:val="kk-KZ"/>
              </w:rPr>
            </w:pPr>
          </w:p>
        </w:tc>
        <w:tc>
          <w:tcPr>
            <w:tcW w:w="2409" w:type="dxa"/>
            <w:vMerge/>
          </w:tcPr>
          <w:p w:rsidR="00551F94" w:rsidRPr="006F60A3" w:rsidRDefault="00551F94" w:rsidP="00533D44">
            <w:pPr>
              <w:rPr>
                <w:rFonts w:ascii="Times New Roman" w:hAnsi="Times New Roman" w:cs="Times New Roman"/>
                <w:sz w:val="24"/>
                <w:szCs w:val="24"/>
                <w:lang w:val="kk-KZ"/>
              </w:rPr>
            </w:pPr>
          </w:p>
        </w:tc>
        <w:tc>
          <w:tcPr>
            <w:tcW w:w="2127" w:type="dxa"/>
          </w:tcPr>
          <w:p w:rsidR="00551F94" w:rsidRPr="006F60A3" w:rsidRDefault="00551F94"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 xml:space="preserve"> орыс тілі мен әдебиет мұғалімі </w:t>
            </w:r>
          </w:p>
        </w:tc>
        <w:tc>
          <w:tcPr>
            <w:tcW w:w="2409" w:type="dxa"/>
            <w:vAlign w:val="center"/>
          </w:tcPr>
          <w:p w:rsidR="00551F94" w:rsidRPr="006F60A3" w:rsidRDefault="00551F94" w:rsidP="00AF1B41">
            <w:pPr>
              <w:rPr>
                <w:rFonts w:ascii="Times New Roman" w:hAnsi="Times New Roman" w:cs="Times New Roman"/>
                <w:sz w:val="24"/>
                <w:szCs w:val="24"/>
                <w:lang w:val="kk-KZ"/>
              </w:rPr>
            </w:pPr>
            <w:r w:rsidRPr="006F60A3">
              <w:rPr>
                <w:rFonts w:ascii="Times New Roman" w:hAnsi="Times New Roman" w:cs="Times New Roman"/>
                <w:sz w:val="24"/>
                <w:szCs w:val="24"/>
                <w:lang w:val="kk-KZ"/>
              </w:rPr>
              <w:t>Педагог- сарапшы</w:t>
            </w:r>
          </w:p>
        </w:tc>
        <w:tc>
          <w:tcPr>
            <w:tcW w:w="2835" w:type="dxa"/>
            <w:vAlign w:val="center"/>
          </w:tcPr>
          <w:p w:rsidR="00551F94" w:rsidRPr="006F60A3" w:rsidRDefault="0022278A"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02.09.2024ж</w:t>
            </w:r>
          </w:p>
        </w:tc>
      </w:tr>
      <w:tr w:rsidR="00365BEB" w:rsidRPr="006F60A3" w:rsidTr="007B2ACD">
        <w:tc>
          <w:tcPr>
            <w:tcW w:w="534" w:type="dxa"/>
          </w:tcPr>
          <w:p w:rsidR="00365BEB" w:rsidRPr="006F60A3" w:rsidRDefault="00365BEB"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5</w:t>
            </w:r>
          </w:p>
        </w:tc>
        <w:tc>
          <w:tcPr>
            <w:tcW w:w="2409" w:type="dxa"/>
          </w:tcPr>
          <w:p w:rsidR="00365BEB" w:rsidRPr="006F60A3" w:rsidRDefault="00365BEB"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 xml:space="preserve">Ибрагимова Сабира Ханнановна </w:t>
            </w:r>
          </w:p>
        </w:tc>
        <w:tc>
          <w:tcPr>
            <w:tcW w:w="2127" w:type="dxa"/>
          </w:tcPr>
          <w:p w:rsidR="00365BEB" w:rsidRPr="006F60A3" w:rsidRDefault="00365BEB"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Бастауыш сынып мұғалімі</w:t>
            </w:r>
          </w:p>
        </w:tc>
        <w:tc>
          <w:tcPr>
            <w:tcW w:w="2409" w:type="dxa"/>
            <w:vAlign w:val="center"/>
          </w:tcPr>
          <w:p w:rsidR="00365BEB" w:rsidRPr="006F60A3" w:rsidRDefault="00A41EE3"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Педагог-</w:t>
            </w:r>
            <w:r w:rsidR="00984A66" w:rsidRPr="006F60A3">
              <w:rPr>
                <w:rFonts w:ascii="Times New Roman" w:hAnsi="Times New Roman" w:cs="Times New Roman"/>
                <w:sz w:val="24"/>
                <w:szCs w:val="24"/>
                <w:lang w:val="kk-KZ"/>
              </w:rPr>
              <w:t xml:space="preserve">сарапшы </w:t>
            </w:r>
          </w:p>
        </w:tc>
        <w:tc>
          <w:tcPr>
            <w:tcW w:w="2835" w:type="dxa"/>
            <w:vAlign w:val="center"/>
          </w:tcPr>
          <w:p w:rsidR="00365BEB" w:rsidRPr="006F60A3" w:rsidRDefault="000E3F27"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23.12.2020ж.</w:t>
            </w:r>
          </w:p>
        </w:tc>
      </w:tr>
      <w:tr w:rsidR="00365BEB" w:rsidRPr="006F60A3" w:rsidTr="007B2ACD">
        <w:tc>
          <w:tcPr>
            <w:tcW w:w="534" w:type="dxa"/>
          </w:tcPr>
          <w:p w:rsidR="00365BEB" w:rsidRPr="006F60A3" w:rsidRDefault="00365BEB"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6</w:t>
            </w:r>
          </w:p>
        </w:tc>
        <w:tc>
          <w:tcPr>
            <w:tcW w:w="2409" w:type="dxa"/>
          </w:tcPr>
          <w:p w:rsidR="00365BEB" w:rsidRPr="006F60A3" w:rsidRDefault="00365BEB"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 xml:space="preserve">Джумабекова Айгуль </w:t>
            </w:r>
          </w:p>
          <w:p w:rsidR="00365BEB" w:rsidRPr="006F60A3" w:rsidRDefault="00365BEB"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 xml:space="preserve">Кулатаевна </w:t>
            </w:r>
          </w:p>
        </w:tc>
        <w:tc>
          <w:tcPr>
            <w:tcW w:w="2127" w:type="dxa"/>
          </w:tcPr>
          <w:p w:rsidR="00365BEB" w:rsidRPr="006F60A3" w:rsidRDefault="00365BEB"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 xml:space="preserve">Тарих мұғалімі </w:t>
            </w:r>
          </w:p>
        </w:tc>
        <w:tc>
          <w:tcPr>
            <w:tcW w:w="2409" w:type="dxa"/>
            <w:vAlign w:val="center"/>
          </w:tcPr>
          <w:p w:rsidR="00365BEB" w:rsidRPr="006F60A3" w:rsidRDefault="00A41EE3"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 xml:space="preserve">Педагог-модератор </w:t>
            </w:r>
          </w:p>
        </w:tc>
        <w:tc>
          <w:tcPr>
            <w:tcW w:w="2835" w:type="dxa"/>
            <w:vAlign w:val="center"/>
          </w:tcPr>
          <w:p w:rsidR="00365BEB" w:rsidRPr="006F60A3" w:rsidRDefault="00BD034F"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29.08.2023ж.</w:t>
            </w:r>
          </w:p>
        </w:tc>
      </w:tr>
      <w:tr w:rsidR="00365BEB" w:rsidRPr="006F60A3" w:rsidTr="007B2ACD">
        <w:tc>
          <w:tcPr>
            <w:tcW w:w="534" w:type="dxa"/>
          </w:tcPr>
          <w:p w:rsidR="00365BEB" w:rsidRPr="006F60A3" w:rsidRDefault="00365BEB"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lastRenderedPageBreak/>
              <w:t>7</w:t>
            </w:r>
          </w:p>
        </w:tc>
        <w:tc>
          <w:tcPr>
            <w:tcW w:w="2409" w:type="dxa"/>
          </w:tcPr>
          <w:p w:rsidR="00365BEB" w:rsidRPr="006F60A3" w:rsidRDefault="00365BEB"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 xml:space="preserve"> Кислых Галия Ермековна </w:t>
            </w:r>
          </w:p>
        </w:tc>
        <w:tc>
          <w:tcPr>
            <w:tcW w:w="2127" w:type="dxa"/>
          </w:tcPr>
          <w:p w:rsidR="00365BEB" w:rsidRPr="006F60A3" w:rsidRDefault="00365BEB"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 xml:space="preserve">Дене шынықтыру мұғалімі </w:t>
            </w:r>
          </w:p>
        </w:tc>
        <w:tc>
          <w:tcPr>
            <w:tcW w:w="2409" w:type="dxa"/>
            <w:vAlign w:val="center"/>
          </w:tcPr>
          <w:p w:rsidR="00365BEB" w:rsidRPr="006F60A3" w:rsidRDefault="00984A66"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Педагог-сарапшы</w:t>
            </w:r>
          </w:p>
        </w:tc>
        <w:tc>
          <w:tcPr>
            <w:tcW w:w="2835" w:type="dxa"/>
            <w:vAlign w:val="center"/>
          </w:tcPr>
          <w:p w:rsidR="00365BEB" w:rsidRPr="006F60A3" w:rsidRDefault="00B46E31"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01.09.2020ж.</w:t>
            </w:r>
          </w:p>
        </w:tc>
      </w:tr>
      <w:tr w:rsidR="00BD034F" w:rsidRPr="006F60A3" w:rsidTr="007B2ACD">
        <w:tc>
          <w:tcPr>
            <w:tcW w:w="534" w:type="dxa"/>
          </w:tcPr>
          <w:p w:rsidR="00BD034F" w:rsidRPr="006F60A3" w:rsidRDefault="00BD034F"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8</w:t>
            </w:r>
          </w:p>
        </w:tc>
        <w:tc>
          <w:tcPr>
            <w:tcW w:w="2409" w:type="dxa"/>
          </w:tcPr>
          <w:p w:rsidR="00BD034F" w:rsidRPr="006F60A3" w:rsidRDefault="00BD034F"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 xml:space="preserve">Булекбаев Досым Кайыржанович </w:t>
            </w:r>
          </w:p>
        </w:tc>
        <w:tc>
          <w:tcPr>
            <w:tcW w:w="2127" w:type="dxa"/>
          </w:tcPr>
          <w:p w:rsidR="00BD034F" w:rsidRPr="006F60A3" w:rsidRDefault="00BD034F"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 xml:space="preserve">Педагог-психолог </w:t>
            </w:r>
          </w:p>
        </w:tc>
        <w:tc>
          <w:tcPr>
            <w:tcW w:w="2409" w:type="dxa"/>
            <w:vAlign w:val="center"/>
          </w:tcPr>
          <w:p w:rsidR="00BD034F" w:rsidRPr="006F60A3" w:rsidRDefault="00BD034F"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Педагог-сарапшы</w:t>
            </w:r>
          </w:p>
        </w:tc>
        <w:tc>
          <w:tcPr>
            <w:tcW w:w="2835" w:type="dxa"/>
            <w:vAlign w:val="center"/>
          </w:tcPr>
          <w:p w:rsidR="00BD034F" w:rsidRPr="006F60A3" w:rsidRDefault="00BD034F" w:rsidP="001D0E41">
            <w:pPr>
              <w:rPr>
                <w:rFonts w:ascii="Times New Roman" w:hAnsi="Times New Roman" w:cs="Times New Roman"/>
                <w:sz w:val="24"/>
                <w:szCs w:val="24"/>
                <w:lang w:val="kk-KZ"/>
              </w:rPr>
            </w:pPr>
            <w:r w:rsidRPr="006F60A3">
              <w:rPr>
                <w:rFonts w:ascii="Times New Roman" w:hAnsi="Times New Roman" w:cs="Times New Roman"/>
                <w:sz w:val="24"/>
                <w:szCs w:val="24"/>
                <w:lang w:val="kk-KZ"/>
              </w:rPr>
              <w:t>03.07.2021ж.</w:t>
            </w:r>
          </w:p>
        </w:tc>
      </w:tr>
      <w:tr w:rsidR="00BD034F" w:rsidRPr="006F60A3" w:rsidTr="007B2ACD">
        <w:tc>
          <w:tcPr>
            <w:tcW w:w="534" w:type="dxa"/>
          </w:tcPr>
          <w:p w:rsidR="00BD034F" w:rsidRPr="006F60A3" w:rsidRDefault="00BD034F"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9</w:t>
            </w:r>
          </w:p>
        </w:tc>
        <w:tc>
          <w:tcPr>
            <w:tcW w:w="2409" w:type="dxa"/>
          </w:tcPr>
          <w:p w:rsidR="00BD034F" w:rsidRPr="006F60A3" w:rsidRDefault="00BD034F"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 xml:space="preserve">Ендибаева Гулжан Ергалиевна </w:t>
            </w:r>
          </w:p>
        </w:tc>
        <w:tc>
          <w:tcPr>
            <w:tcW w:w="2127" w:type="dxa"/>
          </w:tcPr>
          <w:p w:rsidR="00BD034F" w:rsidRPr="006F60A3" w:rsidRDefault="00BD034F"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 xml:space="preserve">Биология мұғалімі </w:t>
            </w:r>
          </w:p>
        </w:tc>
        <w:tc>
          <w:tcPr>
            <w:tcW w:w="2409" w:type="dxa"/>
            <w:vAlign w:val="center"/>
          </w:tcPr>
          <w:p w:rsidR="00BD034F" w:rsidRPr="006F60A3" w:rsidRDefault="00BD034F" w:rsidP="0041312E">
            <w:pPr>
              <w:rPr>
                <w:rFonts w:ascii="Times New Roman" w:hAnsi="Times New Roman" w:cs="Times New Roman"/>
                <w:sz w:val="24"/>
                <w:szCs w:val="24"/>
                <w:lang w:val="kk-KZ"/>
              </w:rPr>
            </w:pPr>
            <w:r w:rsidRPr="006F60A3">
              <w:rPr>
                <w:rFonts w:ascii="Times New Roman" w:hAnsi="Times New Roman" w:cs="Times New Roman"/>
                <w:sz w:val="24"/>
                <w:szCs w:val="24"/>
                <w:lang w:val="kk-KZ"/>
              </w:rPr>
              <w:t xml:space="preserve">Педагог-модератор </w:t>
            </w:r>
          </w:p>
        </w:tc>
        <w:tc>
          <w:tcPr>
            <w:tcW w:w="2835" w:type="dxa"/>
            <w:vAlign w:val="center"/>
          </w:tcPr>
          <w:p w:rsidR="00BD034F" w:rsidRPr="006F60A3" w:rsidRDefault="00093041"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29.08.2024ж</w:t>
            </w:r>
          </w:p>
        </w:tc>
      </w:tr>
      <w:tr w:rsidR="00BD034F" w:rsidRPr="006F60A3" w:rsidTr="007B2ACD">
        <w:tc>
          <w:tcPr>
            <w:tcW w:w="534" w:type="dxa"/>
          </w:tcPr>
          <w:p w:rsidR="00BD034F" w:rsidRPr="006F60A3" w:rsidRDefault="00BD034F"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10</w:t>
            </w:r>
          </w:p>
        </w:tc>
        <w:tc>
          <w:tcPr>
            <w:tcW w:w="2409" w:type="dxa"/>
          </w:tcPr>
          <w:p w:rsidR="00BD034F" w:rsidRPr="006F60A3" w:rsidRDefault="00BD034F"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Нурсарина Камшат Кайрбаевна</w:t>
            </w:r>
          </w:p>
        </w:tc>
        <w:tc>
          <w:tcPr>
            <w:tcW w:w="2127" w:type="dxa"/>
          </w:tcPr>
          <w:p w:rsidR="00BD034F" w:rsidRPr="006F60A3" w:rsidRDefault="00BD034F"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Бастауыш сынып мұғалімі</w:t>
            </w:r>
          </w:p>
        </w:tc>
        <w:tc>
          <w:tcPr>
            <w:tcW w:w="2409" w:type="dxa"/>
            <w:vAlign w:val="center"/>
          </w:tcPr>
          <w:p w:rsidR="00BD034F" w:rsidRPr="006F60A3" w:rsidRDefault="00BD034F" w:rsidP="0041312E">
            <w:pPr>
              <w:rPr>
                <w:rFonts w:ascii="Times New Roman" w:hAnsi="Times New Roman" w:cs="Times New Roman"/>
                <w:sz w:val="24"/>
                <w:szCs w:val="24"/>
                <w:lang w:val="kk-KZ"/>
              </w:rPr>
            </w:pPr>
            <w:r w:rsidRPr="006F60A3">
              <w:rPr>
                <w:rFonts w:ascii="Times New Roman" w:hAnsi="Times New Roman" w:cs="Times New Roman"/>
                <w:sz w:val="24"/>
                <w:szCs w:val="24"/>
                <w:lang w:val="kk-KZ"/>
              </w:rPr>
              <w:t>Педагог-сарапшы</w:t>
            </w:r>
          </w:p>
        </w:tc>
        <w:tc>
          <w:tcPr>
            <w:tcW w:w="2835" w:type="dxa"/>
            <w:vAlign w:val="center"/>
          </w:tcPr>
          <w:p w:rsidR="00BD034F" w:rsidRPr="006F60A3" w:rsidRDefault="002F03B9"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01.09.2020ж.</w:t>
            </w:r>
          </w:p>
        </w:tc>
      </w:tr>
      <w:tr w:rsidR="00BD034F" w:rsidRPr="006F60A3" w:rsidTr="007B2ACD">
        <w:trPr>
          <w:trHeight w:val="596"/>
        </w:trPr>
        <w:tc>
          <w:tcPr>
            <w:tcW w:w="534" w:type="dxa"/>
          </w:tcPr>
          <w:p w:rsidR="00BD034F" w:rsidRPr="006F60A3" w:rsidRDefault="00BD034F"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11</w:t>
            </w:r>
          </w:p>
        </w:tc>
        <w:tc>
          <w:tcPr>
            <w:tcW w:w="2409" w:type="dxa"/>
          </w:tcPr>
          <w:p w:rsidR="00BD034F" w:rsidRPr="006F60A3" w:rsidRDefault="00BD034F"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Есенова Альмира Муратқызы</w:t>
            </w:r>
          </w:p>
        </w:tc>
        <w:tc>
          <w:tcPr>
            <w:tcW w:w="2127" w:type="dxa"/>
          </w:tcPr>
          <w:p w:rsidR="00BD034F" w:rsidRPr="006F60A3" w:rsidRDefault="00BD034F"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 xml:space="preserve"> Бастауыш сынып мұғалімі</w:t>
            </w:r>
          </w:p>
        </w:tc>
        <w:tc>
          <w:tcPr>
            <w:tcW w:w="2409" w:type="dxa"/>
            <w:vAlign w:val="center"/>
          </w:tcPr>
          <w:p w:rsidR="00BD034F" w:rsidRPr="006F60A3" w:rsidRDefault="00BD034F"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Педагог-модератор</w:t>
            </w:r>
          </w:p>
        </w:tc>
        <w:tc>
          <w:tcPr>
            <w:tcW w:w="2835" w:type="dxa"/>
            <w:vAlign w:val="center"/>
          </w:tcPr>
          <w:p w:rsidR="00BD034F" w:rsidRPr="006F60A3" w:rsidRDefault="00B46E31"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31.05.2024ж.</w:t>
            </w:r>
          </w:p>
        </w:tc>
      </w:tr>
      <w:tr w:rsidR="00BD034F" w:rsidRPr="006F60A3" w:rsidTr="007B2ACD">
        <w:trPr>
          <w:trHeight w:val="596"/>
        </w:trPr>
        <w:tc>
          <w:tcPr>
            <w:tcW w:w="534" w:type="dxa"/>
          </w:tcPr>
          <w:p w:rsidR="00BD034F" w:rsidRPr="006F60A3" w:rsidRDefault="00BD034F"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12</w:t>
            </w:r>
          </w:p>
        </w:tc>
        <w:tc>
          <w:tcPr>
            <w:tcW w:w="2409" w:type="dxa"/>
          </w:tcPr>
          <w:p w:rsidR="00BD034F" w:rsidRPr="006F60A3" w:rsidRDefault="00BD034F"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Матенов Нартай Макеұлы</w:t>
            </w:r>
          </w:p>
        </w:tc>
        <w:tc>
          <w:tcPr>
            <w:tcW w:w="2127" w:type="dxa"/>
          </w:tcPr>
          <w:p w:rsidR="00BD034F" w:rsidRPr="006F60A3" w:rsidRDefault="00BD034F"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Математика мұғалімі</w:t>
            </w:r>
          </w:p>
        </w:tc>
        <w:tc>
          <w:tcPr>
            <w:tcW w:w="2409" w:type="dxa"/>
            <w:vAlign w:val="center"/>
          </w:tcPr>
          <w:p w:rsidR="00BD034F" w:rsidRPr="006F60A3" w:rsidRDefault="00BD034F"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Педагог-модератор</w:t>
            </w:r>
          </w:p>
        </w:tc>
        <w:tc>
          <w:tcPr>
            <w:tcW w:w="2835" w:type="dxa"/>
            <w:vAlign w:val="center"/>
          </w:tcPr>
          <w:p w:rsidR="00BD034F" w:rsidRPr="006F60A3" w:rsidRDefault="001D526E"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25.12.2020ж.</w:t>
            </w:r>
          </w:p>
        </w:tc>
      </w:tr>
      <w:tr w:rsidR="00BD034F" w:rsidRPr="006F60A3" w:rsidTr="007B2ACD">
        <w:tc>
          <w:tcPr>
            <w:tcW w:w="534" w:type="dxa"/>
          </w:tcPr>
          <w:p w:rsidR="00BD034F" w:rsidRPr="006F60A3" w:rsidRDefault="00BD034F"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13</w:t>
            </w:r>
          </w:p>
        </w:tc>
        <w:tc>
          <w:tcPr>
            <w:tcW w:w="2409" w:type="dxa"/>
          </w:tcPr>
          <w:p w:rsidR="00BD034F" w:rsidRPr="006F60A3" w:rsidRDefault="00BD034F"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 xml:space="preserve">Булекбаева Махаббат Аубакировна </w:t>
            </w:r>
          </w:p>
        </w:tc>
        <w:tc>
          <w:tcPr>
            <w:tcW w:w="2127" w:type="dxa"/>
          </w:tcPr>
          <w:p w:rsidR="00BD034F" w:rsidRPr="006F60A3" w:rsidRDefault="00BD034F"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 xml:space="preserve">Орыс тілі мұғалімі </w:t>
            </w:r>
          </w:p>
        </w:tc>
        <w:tc>
          <w:tcPr>
            <w:tcW w:w="2409" w:type="dxa"/>
            <w:vAlign w:val="center"/>
          </w:tcPr>
          <w:p w:rsidR="00BD034F" w:rsidRPr="006F60A3" w:rsidRDefault="00BD034F"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 xml:space="preserve">Педагог </w:t>
            </w:r>
          </w:p>
        </w:tc>
        <w:tc>
          <w:tcPr>
            <w:tcW w:w="2835" w:type="dxa"/>
            <w:vAlign w:val="center"/>
          </w:tcPr>
          <w:p w:rsidR="00BD034F" w:rsidRPr="006F60A3" w:rsidRDefault="00BD034F" w:rsidP="00533D44">
            <w:pPr>
              <w:rPr>
                <w:rFonts w:ascii="Times New Roman" w:hAnsi="Times New Roman" w:cs="Times New Roman"/>
                <w:sz w:val="24"/>
                <w:szCs w:val="24"/>
                <w:lang w:val="kk-KZ"/>
              </w:rPr>
            </w:pPr>
          </w:p>
        </w:tc>
      </w:tr>
      <w:tr w:rsidR="00BD034F" w:rsidRPr="006F60A3" w:rsidTr="007B2ACD">
        <w:trPr>
          <w:trHeight w:val="886"/>
        </w:trPr>
        <w:tc>
          <w:tcPr>
            <w:tcW w:w="534" w:type="dxa"/>
          </w:tcPr>
          <w:p w:rsidR="00BD034F" w:rsidRPr="006F60A3" w:rsidRDefault="00BD034F"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14</w:t>
            </w:r>
          </w:p>
        </w:tc>
        <w:tc>
          <w:tcPr>
            <w:tcW w:w="2409" w:type="dxa"/>
          </w:tcPr>
          <w:p w:rsidR="00BD034F" w:rsidRPr="006F60A3" w:rsidRDefault="00BD034F"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Смаилова Камила Джумабаевна</w:t>
            </w:r>
          </w:p>
        </w:tc>
        <w:tc>
          <w:tcPr>
            <w:tcW w:w="2127" w:type="dxa"/>
          </w:tcPr>
          <w:p w:rsidR="00BD034F" w:rsidRPr="006F60A3" w:rsidRDefault="00BD034F"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Бастауыш сынып мұғалімі</w:t>
            </w:r>
          </w:p>
        </w:tc>
        <w:tc>
          <w:tcPr>
            <w:tcW w:w="2409" w:type="dxa"/>
            <w:vAlign w:val="center"/>
          </w:tcPr>
          <w:p w:rsidR="00BD034F" w:rsidRPr="006F60A3" w:rsidRDefault="00BD034F"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 xml:space="preserve">Педагог </w:t>
            </w:r>
          </w:p>
        </w:tc>
        <w:tc>
          <w:tcPr>
            <w:tcW w:w="2835" w:type="dxa"/>
            <w:vAlign w:val="center"/>
          </w:tcPr>
          <w:p w:rsidR="00BD034F" w:rsidRPr="006F60A3" w:rsidRDefault="00BD034F" w:rsidP="00533D44">
            <w:pPr>
              <w:rPr>
                <w:rFonts w:ascii="Times New Roman" w:hAnsi="Times New Roman" w:cs="Times New Roman"/>
                <w:sz w:val="24"/>
                <w:szCs w:val="24"/>
                <w:lang w:val="kk-KZ"/>
              </w:rPr>
            </w:pPr>
          </w:p>
        </w:tc>
      </w:tr>
      <w:tr w:rsidR="00BD034F" w:rsidRPr="006F60A3" w:rsidTr="007B2ACD">
        <w:trPr>
          <w:trHeight w:val="518"/>
        </w:trPr>
        <w:tc>
          <w:tcPr>
            <w:tcW w:w="534" w:type="dxa"/>
          </w:tcPr>
          <w:p w:rsidR="00BD034F" w:rsidRPr="006F60A3" w:rsidRDefault="00BD034F"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15</w:t>
            </w:r>
          </w:p>
        </w:tc>
        <w:tc>
          <w:tcPr>
            <w:tcW w:w="2409" w:type="dxa"/>
          </w:tcPr>
          <w:p w:rsidR="00BD034F" w:rsidRPr="006F60A3" w:rsidRDefault="00BD034F"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 xml:space="preserve">Сарт Куаныш Даниярұлы </w:t>
            </w:r>
          </w:p>
        </w:tc>
        <w:tc>
          <w:tcPr>
            <w:tcW w:w="2127" w:type="dxa"/>
          </w:tcPr>
          <w:p w:rsidR="00BD034F" w:rsidRPr="006F60A3" w:rsidRDefault="00BD034F"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 xml:space="preserve">Ағылшын тілі мұғалімі </w:t>
            </w:r>
          </w:p>
        </w:tc>
        <w:tc>
          <w:tcPr>
            <w:tcW w:w="2409" w:type="dxa"/>
            <w:vAlign w:val="center"/>
          </w:tcPr>
          <w:p w:rsidR="00BD034F" w:rsidRPr="006F60A3" w:rsidRDefault="00BD034F" w:rsidP="00B0268C">
            <w:pPr>
              <w:jc w:val="both"/>
              <w:rPr>
                <w:rFonts w:ascii="Times New Roman" w:hAnsi="Times New Roman" w:cs="Times New Roman"/>
                <w:sz w:val="24"/>
                <w:szCs w:val="24"/>
                <w:lang w:val="kk-KZ"/>
              </w:rPr>
            </w:pPr>
            <w:r w:rsidRPr="006F60A3">
              <w:rPr>
                <w:rFonts w:ascii="Times New Roman" w:hAnsi="Times New Roman" w:cs="Times New Roman"/>
                <w:sz w:val="24"/>
                <w:szCs w:val="24"/>
                <w:lang w:val="kk-KZ"/>
              </w:rPr>
              <w:t>Педагог</w:t>
            </w:r>
          </w:p>
        </w:tc>
        <w:tc>
          <w:tcPr>
            <w:tcW w:w="2835" w:type="dxa"/>
            <w:vAlign w:val="center"/>
          </w:tcPr>
          <w:p w:rsidR="00BD034F" w:rsidRPr="006F60A3" w:rsidRDefault="00BD034F" w:rsidP="00533D44">
            <w:pPr>
              <w:rPr>
                <w:rFonts w:ascii="Times New Roman" w:hAnsi="Times New Roman" w:cs="Times New Roman"/>
                <w:sz w:val="24"/>
                <w:szCs w:val="24"/>
                <w:lang w:val="kk-KZ"/>
              </w:rPr>
            </w:pPr>
          </w:p>
        </w:tc>
      </w:tr>
      <w:tr w:rsidR="00BD034F" w:rsidRPr="006F60A3" w:rsidTr="007B2ACD">
        <w:trPr>
          <w:trHeight w:val="626"/>
        </w:trPr>
        <w:tc>
          <w:tcPr>
            <w:tcW w:w="534" w:type="dxa"/>
          </w:tcPr>
          <w:p w:rsidR="00BD034F" w:rsidRPr="006F60A3" w:rsidRDefault="00BD034F"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16</w:t>
            </w:r>
          </w:p>
        </w:tc>
        <w:tc>
          <w:tcPr>
            <w:tcW w:w="2409" w:type="dxa"/>
          </w:tcPr>
          <w:p w:rsidR="00BD034F" w:rsidRPr="006F60A3" w:rsidRDefault="00BD034F"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 xml:space="preserve">Жұман Мадина Мылтықпайқызы </w:t>
            </w:r>
          </w:p>
        </w:tc>
        <w:tc>
          <w:tcPr>
            <w:tcW w:w="2127" w:type="dxa"/>
          </w:tcPr>
          <w:p w:rsidR="00BD034F" w:rsidRPr="006F60A3" w:rsidRDefault="00BD034F" w:rsidP="00533D44">
            <w:pPr>
              <w:rPr>
                <w:rFonts w:ascii="Times New Roman" w:hAnsi="Times New Roman" w:cs="Times New Roman"/>
                <w:sz w:val="24"/>
                <w:szCs w:val="24"/>
                <w:lang w:val="kk-KZ"/>
              </w:rPr>
            </w:pPr>
            <w:r w:rsidRPr="006F60A3">
              <w:rPr>
                <w:rFonts w:ascii="Times New Roman" w:hAnsi="Times New Roman" w:cs="Times New Roman"/>
                <w:sz w:val="24"/>
                <w:szCs w:val="24"/>
                <w:lang w:val="kk-KZ"/>
              </w:rPr>
              <w:t xml:space="preserve">География мұғалімі </w:t>
            </w:r>
          </w:p>
        </w:tc>
        <w:tc>
          <w:tcPr>
            <w:tcW w:w="2409" w:type="dxa"/>
            <w:vAlign w:val="center"/>
          </w:tcPr>
          <w:p w:rsidR="00BD034F" w:rsidRPr="006F60A3" w:rsidRDefault="00BD034F" w:rsidP="00B0268C">
            <w:pPr>
              <w:jc w:val="both"/>
              <w:rPr>
                <w:rFonts w:ascii="Times New Roman" w:hAnsi="Times New Roman" w:cs="Times New Roman"/>
                <w:sz w:val="24"/>
                <w:szCs w:val="24"/>
                <w:lang w:val="kk-KZ"/>
              </w:rPr>
            </w:pPr>
            <w:r w:rsidRPr="006F60A3">
              <w:rPr>
                <w:rFonts w:ascii="Times New Roman" w:hAnsi="Times New Roman" w:cs="Times New Roman"/>
                <w:sz w:val="24"/>
                <w:szCs w:val="24"/>
                <w:lang w:val="kk-KZ"/>
              </w:rPr>
              <w:t xml:space="preserve">Педагог </w:t>
            </w:r>
          </w:p>
        </w:tc>
        <w:tc>
          <w:tcPr>
            <w:tcW w:w="2835" w:type="dxa"/>
            <w:vAlign w:val="center"/>
          </w:tcPr>
          <w:p w:rsidR="00BD034F" w:rsidRPr="006F60A3" w:rsidRDefault="00BD034F" w:rsidP="00533D44">
            <w:pPr>
              <w:rPr>
                <w:rFonts w:ascii="Times New Roman" w:hAnsi="Times New Roman" w:cs="Times New Roman"/>
                <w:sz w:val="24"/>
                <w:szCs w:val="24"/>
                <w:lang w:val="kk-KZ"/>
              </w:rPr>
            </w:pPr>
          </w:p>
        </w:tc>
      </w:tr>
    </w:tbl>
    <w:p w:rsidR="00B4420A" w:rsidRPr="006F60A3" w:rsidRDefault="00B4420A" w:rsidP="006E4A2A">
      <w:pPr>
        <w:spacing w:line="240" w:lineRule="auto"/>
        <w:ind w:left="720"/>
        <w:jc w:val="both"/>
        <w:rPr>
          <w:rFonts w:ascii="Times New Roman" w:hAnsi="Times New Roman"/>
          <w:sz w:val="24"/>
          <w:szCs w:val="24"/>
          <w:lang w:val="kk-KZ"/>
        </w:rPr>
      </w:pPr>
    </w:p>
    <w:p w:rsidR="00B4420A" w:rsidRPr="006F60A3" w:rsidRDefault="00B4420A" w:rsidP="006E4A2A">
      <w:pPr>
        <w:spacing w:line="240" w:lineRule="auto"/>
        <w:ind w:left="720"/>
        <w:jc w:val="both"/>
        <w:rPr>
          <w:rFonts w:ascii="Times New Roman" w:hAnsi="Times New Roman"/>
          <w:sz w:val="24"/>
          <w:szCs w:val="24"/>
          <w:lang w:val="kk-KZ"/>
        </w:rPr>
      </w:pPr>
      <w:r w:rsidRPr="006F60A3">
        <w:rPr>
          <w:rFonts w:ascii="Times New Roman" w:hAnsi="Times New Roman"/>
          <w:sz w:val="24"/>
          <w:szCs w:val="24"/>
          <w:lang w:val="kk-KZ"/>
        </w:rPr>
        <w:t>Педагог –зертте</w:t>
      </w:r>
      <w:r w:rsidR="0041312E" w:rsidRPr="006F60A3">
        <w:rPr>
          <w:rFonts w:ascii="Times New Roman" w:hAnsi="Times New Roman"/>
          <w:sz w:val="24"/>
          <w:szCs w:val="24"/>
          <w:lang w:val="kk-KZ"/>
        </w:rPr>
        <w:t>у</w:t>
      </w:r>
      <w:r w:rsidRPr="006F60A3">
        <w:rPr>
          <w:rFonts w:ascii="Times New Roman" w:hAnsi="Times New Roman"/>
          <w:sz w:val="24"/>
          <w:szCs w:val="24"/>
          <w:lang w:val="kk-KZ"/>
        </w:rPr>
        <w:t>іші -1</w:t>
      </w:r>
    </w:p>
    <w:p w:rsidR="00B4420A" w:rsidRPr="006F60A3" w:rsidRDefault="00B4420A" w:rsidP="006E4A2A">
      <w:pPr>
        <w:spacing w:line="240" w:lineRule="auto"/>
        <w:ind w:left="720"/>
        <w:jc w:val="both"/>
        <w:rPr>
          <w:rFonts w:ascii="Times New Roman" w:hAnsi="Times New Roman"/>
          <w:sz w:val="24"/>
          <w:szCs w:val="24"/>
          <w:lang w:val="kk-KZ"/>
        </w:rPr>
      </w:pPr>
      <w:r w:rsidRPr="006F60A3">
        <w:rPr>
          <w:rFonts w:ascii="Times New Roman" w:hAnsi="Times New Roman"/>
          <w:sz w:val="24"/>
          <w:szCs w:val="24"/>
          <w:lang w:val="kk-KZ"/>
        </w:rPr>
        <w:t>Педагог-сарапшы –</w:t>
      </w:r>
      <w:r w:rsidR="00954BEA" w:rsidRPr="006F60A3">
        <w:rPr>
          <w:rFonts w:ascii="Times New Roman" w:hAnsi="Times New Roman"/>
          <w:sz w:val="24"/>
          <w:szCs w:val="24"/>
          <w:lang w:val="kk-KZ"/>
        </w:rPr>
        <w:t>6</w:t>
      </w:r>
    </w:p>
    <w:p w:rsidR="00B4420A" w:rsidRPr="006F60A3" w:rsidRDefault="00B4420A" w:rsidP="006E4A2A">
      <w:pPr>
        <w:spacing w:line="240" w:lineRule="auto"/>
        <w:ind w:left="720"/>
        <w:jc w:val="both"/>
        <w:rPr>
          <w:rFonts w:ascii="Times New Roman" w:hAnsi="Times New Roman"/>
          <w:sz w:val="24"/>
          <w:szCs w:val="24"/>
          <w:lang w:val="kk-KZ"/>
        </w:rPr>
      </w:pPr>
      <w:r w:rsidRPr="006F60A3">
        <w:rPr>
          <w:rFonts w:ascii="Times New Roman" w:hAnsi="Times New Roman"/>
          <w:sz w:val="24"/>
          <w:szCs w:val="24"/>
          <w:lang w:val="kk-KZ"/>
        </w:rPr>
        <w:t>Педагог-модератор</w:t>
      </w:r>
      <w:r w:rsidR="0041312E" w:rsidRPr="006F60A3">
        <w:rPr>
          <w:rFonts w:ascii="Times New Roman" w:hAnsi="Times New Roman"/>
          <w:sz w:val="24"/>
          <w:szCs w:val="24"/>
          <w:lang w:val="kk-KZ"/>
        </w:rPr>
        <w:t>-5</w:t>
      </w:r>
    </w:p>
    <w:p w:rsidR="0041312E" w:rsidRPr="006F60A3" w:rsidRDefault="0041312E" w:rsidP="006E4A2A">
      <w:pPr>
        <w:spacing w:line="240" w:lineRule="auto"/>
        <w:ind w:left="720"/>
        <w:jc w:val="both"/>
        <w:rPr>
          <w:rFonts w:ascii="Times New Roman" w:hAnsi="Times New Roman"/>
          <w:sz w:val="24"/>
          <w:szCs w:val="24"/>
          <w:lang w:val="kk-KZ"/>
        </w:rPr>
      </w:pPr>
      <w:r w:rsidRPr="006F60A3">
        <w:rPr>
          <w:rFonts w:ascii="Times New Roman" w:hAnsi="Times New Roman"/>
          <w:sz w:val="24"/>
          <w:szCs w:val="24"/>
          <w:lang w:val="kk-KZ"/>
        </w:rPr>
        <w:t>Педагог- 4</w:t>
      </w:r>
    </w:p>
    <w:p w:rsidR="00533D44" w:rsidRDefault="00C12768" w:rsidP="006E4A2A">
      <w:pPr>
        <w:spacing w:line="240" w:lineRule="auto"/>
        <w:ind w:left="720"/>
        <w:jc w:val="both"/>
        <w:rPr>
          <w:rFonts w:ascii="Times New Roman" w:hAnsi="Times New Roman"/>
          <w:sz w:val="24"/>
          <w:szCs w:val="24"/>
          <w:lang w:val="kk-KZ"/>
        </w:rPr>
      </w:pPr>
      <w:r>
        <w:rPr>
          <w:rFonts w:ascii="Times New Roman" w:hAnsi="Times New Roman"/>
          <w:sz w:val="24"/>
          <w:szCs w:val="24"/>
          <w:lang w:val="kk-KZ"/>
        </w:rPr>
        <w:t xml:space="preserve"> </w:t>
      </w:r>
      <w:r w:rsidR="002D2D02" w:rsidRPr="006F60A3">
        <w:rPr>
          <w:rFonts w:ascii="Times New Roman" w:hAnsi="Times New Roman"/>
          <w:sz w:val="24"/>
          <w:szCs w:val="24"/>
          <w:lang w:val="kk-KZ"/>
        </w:rPr>
        <w:t>Жаңа форматта аттестаттаудан өту кезінде сапалық көрсеткіштердің өсуі байқа</w:t>
      </w:r>
      <w:r w:rsidR="002D2D02">
        <w:rPr>
          <w:rFonts w:ascii="Times New Roman" w:hAnsi="Times New Roman"/>
          <w:sz w:val="24"/>
          <w:szCs w:val="24"/>
          <w:lang w:val="kk-KZ"/>
        </w:rPr>
        <w:t>лады . Б</w:t>
      </w:r>
      <w:r w:rsidR="002D2D02" w:rsidRPr="00FA5AD4">
        <w:rPr>
          <w:rFonts w:ascii="Times New Roman" w:hAnsi="Times New Roman"/>
          <w:sz w:val="24"/>
          <w:szCs w:val="24"/>
          <w:lang w:val="kk-KZ"/>
        </w:rPr>
        <w:t>ұл мұғалімдердің үлесі жылдан жылға жоғар</w:t>
      </w:r>
      <w:r w:rsidR="00FB5FBF">
        <w:rPr>
          <w:rFonts w:ascii="Times New Roman" w:hAnsi="Times New Roman"/>
          <w:sz w:val="24"/>
          <w:szCs w:val="24"/>
          <w:lang w:val="kk-KZ"/>
        </w:rPr>
        <w:t>ы</w:t>
      </w:r>
      <w:r w:rsidR="002D2D02" w:rsidRPr="00FA5AD4">
        <w:rPr>
          <w:rFonts w:ascii="Times New Roman" w:hAnsi="Times New Roman"/>
          <w:sz w:val="24"/>
          <w:szCs w:val="24"/>
          <w:lang w:val="kk-KZ"/>
        </w:rPr>
        <w:t>лауда</w:t>
      </w:r>
      <w:r w:rsidR="00FB5FBF">
        <w:rPr>
          <w:rFonts w:ascii="Times New Roman" w:hAnsi="Times New Roman"/>
          <w:sz w:val="24"/>
          <w:szCs w:val="24"/>
          <w:lang w:val="kk-KZ"/>
        </w:rPr>
        <w:t>. Б</w:t>
      </w:r>
      <w:r w:rsidR="002D2D02" w:rsidRPr="00FA5AD4">
        <w:rPr>
          <w:rFonts w:ascii="Times New Roman" w:hAnsi="Times New Roman"/>
          <w:sz w:val="24"/>
          <w:szCs w:val="24"/>
          <w:lang w:val="kk-KZ"/>
        </w:rPr>
        <w:t>ұл мұғалімдердің кәсіби шеберлігінің, шығармашылық жұмысының артуы, ізденушілік, оқушыға сапалы білім бе</w:t>
      </w:r>
      <w:r w:rsidR="00FB5FBF">
        <w:rPr>
          <w:rFonts w:ascii="Times New Roman" w:hAnsi="Times New Roman"/>
          <w:sz w:val="24"/>
          <w:szCs w:val="24"/>
          <w:lang w:val="kk-KZ"/>
        </w:rPr>
        <w:t>рудің көрсеткіші болып табылады. Б</w:t>
      </w:r>
      <w:r w:rsidR="002D2D02" w:rsidRPr="00FA5AD4">
        <w:rPr>
          <w:rFonts w:ascii="Times New Roman" w:hAnsi="Times New Roman"/>
          <w:sz w:val="24"/>
          <w:szCs w:val="24"/>
          <w:lang w:val="kk-KZ"/>
        </w:rPr>
        <w:t>ірақ мектепте  «педагог –зерттеуші» мұғалімдер аз,</w:t>
      </w:r>
      <w:r w:rsidR="00FB5FBF">
        <w:rPr>
          <w:rFonts w:ascii="Times New Roman" w:hAnsi="Times New Roman"/>
          <w:sz w:val="24"/>
          <w:szCs w:val="24"/>
          <w:lang w:val="kk-KZ"/>
        </w:rPr>
        <w:t xml:space="preserve"> бұл ойланатын жәйт.</w:t>
      </w:r>
      <w:r>
        <w:rPr>
          <w:rFonts w:ascii="Times New Roman" w:hAnsi="Times New Roman"/>
          <w:sz w:val="24"/>
          <w:szCs w:val="24"/>
          <w:lang w:val="kk-KZ"/>
        </w:rPr>
        <w:t xml:space="preserve"> </w:t>
      </w:r>
      <w:r w:rsidR="00FB5FBF">
        <w:rPr>
          <w:rFonts w:ascii="Times New Roman" w:hAnsi="Times New Roman"/>
          <w:sz w:val="24"/>
          <w:szCs w:val="24"/>
          <w:lang w:val="kk-KZ"/>
        </w:rPr>
        <w:t xml:space="preserve"> О</w:t>
      </w:r>
      <w:r w:rsidR="002D2D02" w:rsidRPr="00FA5AD4">
        <w:rPr>
          <w:rFonts w:ascii="Times New Roman" w:hAnsi="Times New Roman"/>
          <w:sz w:val="24"/>
          <w:szCs w:val="24"/>
          <w:lang w:val="kk-KZ"/>
        </w:rPr>
        <w:t>сы мәселе</w:t>
      </w:r>
      <w:r>
        <w:rPr>
          <w:rFonts w:ascii="Times New Roman" w:hAnsi="Times New Roman"/>
          <w:sz w:val="24"/>
          <w:szCs w:val="24"/>
          <w:lang w:val="kk-KZ"/>
        </w:rPr>
        <w:t>ні</w:t>
      </w:r>
      <w:r w:rsidR="002D2D02" w:rsidRPr="00FA5AD4">
        <w:rPr>
          <w:rFonts w:ascii="Times New Roman" w:hAnsi="Times New Roman"/>
          <w:sz w:val="24"/>
          <w:szCs w:val="24"/>
          <w:lang w:val="kk-KZ"/>
        </w:rPr>
        <w:t xml:space="preserve"> болашакта шешу</w:t>
      </w:r>
      <w:r w:rsidR="00E16A50">
        <w:rPr>
          <w:rFonts w:ascii="Times New Roman" w:hAnsi="Times New Roman"/>
          <w:sz w:val="24"/>
          <w:szCs w:val="24"/>
          <w:lang w:val="kk-KZ"/>
        </w:rPr>
        <w:t xml:space="preserve"> жолдарын</w:t>
      </w:r>
      <w:r w:rsidR="00FB5FBF">
        <w:rPr>
          <w:rFonts w:ascii="Times New Roman" w:hAnsi="Times New Roman"/>
          <w:sz w:val="24"/>
          <w:szCs w:val="24"/>
          <w:lang w:val="kk-KZ"/>
        </w:rPr>
        <w:t xml:space="preserve"> қарастыру</w:t>
      </w:r>
      <w:r w:rsidR="00E16A50">
        <w:rPr>
          <w:rFonts w:ascii="Times New Roman" w:hAnsi="Times New Roman"/>
          <w:sz w:val="24"/>
          <w:szCs w:val="24"/>
          <w:lang w:val="kk-KZ"/>
        </w:rPr>
        <w:t xml:space="preserve"> </w:t>
      </w:r>
      <w:r w:rsidR="002D2D02" w:rsidRPr="00FA5AD4">
        <w:rPr>
          <w:rFonts w:ascii="Times New Roman" w:hAnsi="Times New Roman"/>
          <w:sz w:val="24"/>
          <w:szCs w:val="24"/>
          <w:lang w:val="kk-KZ"/>
        </w:rPr>
        <w:t>керек.</w:t>
      </w:r>
    </w:p>
    <w:p w:rsidR="00490EE8" w:rsidRPr="00C36BE3" w:rsidRDefault="00C921AC" w:rsidP="00533D44">
      <w:pPr>
        <w:spacing w:line="240" w:lineRule="auto"/>
        <w:ind w:left="720"/>
        <w:jc w:val="both"/>
        <w:rPr>
          <w:rFonts w:ascii="Times New Roman" w:hAnsi="Times New Roman" w:cs="Times New Roman"/>
          <w:b/>
          <w:sz w:val="20"/>
          <w:szCs w:val="20"/>
          <w:lang w:val="kk-KZ"/>
        </w:rPr>
      </w:pPr>
      <w:r w:rsidRPr="00C36BE3">
        <w:rPr>
          <w:rFonts w:ascii="Times New Roman" w:hAnsi="Times New Roman"/>
          <w:sz w:val="20"/>
          <w:szCs w:val="20"/>
          <w:lang w:val="kk-KZ"/>
        </w:rPr>
        <w:t xml:space="preserve"> </w:t>
      </w:r>
      <w:hyperlink r:id="rId19" w:history="1">
        <w:r w:rsidR="00232FEA" w:rsidRPr="00C36BE3">
          <w:rPr>
            <w:rStyle w:val="a3"/>
            <w:rFonts w:ascii="Times New Roman" w:hAnsi="Times New Roman"/>
            <w:b/>
            <w:sz w:val="20"/>
            <w:szCs w:val="20"/>
            <w:lang w:val="kk-KZ"/>
          </w:rPr>
          <w:t>https://drive.google.com/drive/folders/1m_OWvSXri4x0Welc8GerJyrNSagQ0T49?usp=drive_link</w:t>
        </w:r>
      </w:hyperlink>
    </w:p>
    <w:p w:rsidR="00232FEA" w:rsidRPr="00C36BE3" w:rsidRDefault="00232FEA" w:rsidP="00232FEA">
      <w:pPr>
        <w:spacing w:line="240" w:lineRule="auto"/>
        <w:ind w:left="720"/>
        <w:jc w:val="both"/>
        <w:rPr>
          <w:rFonts w:ascii="Times New Roman" w:hAnsi="Times New Roman" w:cs="Times New Roman"/>
          <w:b/>
          <w:sz w:val="20"/>
          <w:szCs w:val="20"/>
          <w:lang w:val="kk-KZ"/>
        </w:rPr>
      </w:pPr>
    </w:p>
    <w:p w:rsidR="006F443A" w:rsidRPr="00FA5AD4" w:rsidRDefault="006F443A" w:rsidP="00232FEA">
      <w:pPr>
        <w:spacing w:line="240" w:lineRule="auto"/>
        <w:ind w:left="720"/>
        <w:jc w:val="both"/>
        <w:rPr>
          <w:rFonts w:ascii="Times New Roman" w:hAnsi="Times New Roman" w:cs="Times New Roman"/>
          <w:sz w:val="24"/>
          <w:szCs w:val="24"/>
          <w:lang w:val="kk-KZ"/>
        </w:rPr>
      </w:pPr>
    </w:p>
    <w:p w:rsidR="006F443A" w:rsidRDefault="006F443A" w:rsidP="006F443A">
      <w:pPr>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Сырттай қ</w:t>
      </w:r>
      <w:r w:rsidRPr="00897C8D">
        <w:rPr>
          <w:rFonts w:ascii="Times New Roman" w:hAnsi="Times New Roman" w:cs="Times New Roman"/>
          <w:b/>
          <w:color w:val="000000"/>
          <w:sz w:val="28"/>
          <w:szCs w:val="28"/>
          <w:lang w:val="kk-KZ"/>
        </w:rPr>
        <w:t>оса атқару шарттарында жұмыс істей</w:t>
      </w:r>
      <w:r w:rsidR="00FB5FBF">
        <w:rPr>
          <w:rFonts w:ascii="Times New Roman" w:hAnsi="Times New Roman" w:cs="Times New Roman"/>
          <w:b/>
          <w:color w:val="000000"/>
          <w:sz w:val="28"/>
          <w:szCs w:val="28"/>
          <w:lang w:val="kk-KZ"/>
        </w:rPr>
        <w:t>тін педагогтер туралы мәлімет.</w:t>
      </w:r>
    </w:p>
    <w:p w:rsidR="006F443A" w:rsidRDefault="006F443A" w:rsidP="006F443A">
      <w:pPr>
        <w:rPr>
          <w:rFonts w:ascii="Times New Roman" w:hAnsi="Times New Roman" w:cs="Times New Roman"/>
          <w:b/>
          <w:color w:val="000000"/>
          <w:sz w:val="28"/>
          <w:szCs w:val="28"/>
          <w:lang w:val="kk-KZ"/>
        </w:rPr>
      </w:pPr>
    </w:p>
    <w:tbl>
      <w:tblPr>
        <w:tblStyle w:val="af2"/>
        <w:tblW w:w="0" w:type="auto"/>
        <w:tblLook w:val="04A0" w:firstRow="1" w:lastRow="0" w:firstColumn="1" w:lastColumn="0" w:noHBand="0" w:noVBand="1"/>
      </w:tblPr>
      <w:tblGrid>
        <w:gridCol w:w="2091"/>
        <w:gridCol w:w="1506"/>
        <w:gridCol w:w="1521"/>
        <w:gridCol w:w="1396"/>
        <w:gridCol w:w="1599"/>
        <w:gridCol w:w="2569"/>
      </w:tblGrid>
      <w:tr w:rsidR="006F443A" w:rsidRPr="008B2C8C" w:rsidTr="0083283E">
        <w:tc>
          <w:tcPr>
            <w:tcW w:w="2091" w:type="dxa"/>
          </w:tcPr>
          <w:p w:rsidR="006F443A" w:rsidRPr="008B2C8C" w:rsidRDefault="006F443A" w:rsidP="0083283E">
            <w:pPr>
              <w:rPr>
                <w:rFonts w:ascii="Times New Roman" w:hAnsi="Times New Roman" w:cs="Times New Roman"/>
                <w:b/>
                <w:sz w:val="24"/>
                <w:szCs w:val="24"/>
                <w:lang w:val="kk-KZ"/>
              </w:rPr>
            </w:pPr>
            <w:r w:rsidRPr="008B2C8C">
              <w:rPr>
                <w:rFonts w:ascii="Times New Roman" w:hAnsi="Times New Roman" w:cs="Times New Roman"/>
                <w:b/>
                <w:sz w:val="24"/>
                <w:szCs w:val="24"/>
                <w:lang w:val="kk-KZ"/>
              </w:rPr>
              <w:t>Педагогтың аты-жөні</w:t>
            </w:r>
          </w:p>
        </w:tc>
        <w:tc>
          <w:tcPr>
            <w:tcW w:w="1506" w:type="dxa"/>
          </w:tcPr>
          <w:p w:rsidR="006F443A" w:rsidRPr="008B2C8C" w:rsidRDefault="006F443A" w:rsidP="0083283E">
            <w:pPr>
              <w:rPr>
                <w:rFonts w:ascii="Times New Roman" w:hAnsi="Times New Roman" w:cs="Times New Roman"/>
                <w:b/>
                <w:sz w:val="24"/>
                <w:szCs w:val="24"/>
                <w:lang w:val="kk-KZ"/>
              </w:rPr>
            </w:pPr>
            <w:r w:rsidRPr="008B2C8C">
              <w:rPr>
                <w:rFonts w:ascii="Times New Roman" w:hAnsi="Times New Roman" w:cs="Times New Roman"/>
                <w:b/>
                <w:sz w:val="24"/>
                <w:szCs w:val="24"/>
                <w:lang w:val="kk-KZ"/>
              </w:rPr>
              <w:t>Білімі</w:t>
            </w:r>
          </w:p>
        </w:tc>
        <w:tc>
          <w:tcPr>
            <w:tcW w:w="1521" w:type="dxa"/>
          </w:tcPr>
          <w:p w:rsidR="006F443A" w:rsidRPr="008B2C8C" w:rsidRDefault="006F443A" w:rsidP="0083283E">
            <w:pPr>
              <w:rPr>
                <w:rFonts w:ascii="Times New Roman" w:hAnsi="Times New Roman" w:cs="Times New Roman"/>
                <w:b/>
                <w:sz w:val="24"/>
                <w:szCs w:val="24"/>
                <w:lang w:val="kk-KZ"/>
              </w:rPr>
            </w:pPr>
            <w:r w:rsidRPr="008B2C8C">
              <w:rPr>
                <w:rFonts w:ascii="Times New Roman" w:hAnsi="Times New Roman" w:cs="Times New Roman"/>
                <w:b/>
                <w:sz w:val="24"/>
                <w:szCs w:val="24"/>
                <w:lang w:val="kk-KZ"/>
              </w:rPr>
              <w:t xml:space="preserve">Лауазымы </w:t>
            </w:r>
          </w:p>
        </w:tc>
        <w:tc>
          <w:tcPr>
            <w:tcW w:w="1396" w:type="dxa"/>
          </w:tcPr>
          <w:p w:rsidR="006F443A" w:rsidRPr="008B2C8C" w:rsidRDefault="006F443A" w:rsidP="0083283E">
            <w:pPr>
              <w:rPr>
                <w:rFonts w:ascii="Times New Roman" w:hAnsi="Times New Roman" w:cs="Times New Roman"/>
                <w:b/>
                <w:sz w:val="24"/>
                <w:szCs w:val="24"/>
                <w:lang w:val="kk-KZ"/>
              </w:rPr>
            </w:pPr>
            <w:r w:rsidRPr="008B2C8C">
              <w:rPr>
                <w:rFonts w:ascii="Times New Roman" w:hAnsi="Times New Roman" w:cs="Times New Roman"/>
                <w:b/>
                <w:sz w:val="24"/>
                <w:szCs w:val="24"/>
                <w:lang w:val="kk-KZ"/>
              </w:rPr>
              <w:t xml:space="preserve">Жүктемесі </w:t>
            </w:r>
          </w:p>
        </w:tc>
        <w:tc>
          <w:tcPr>
            <w:tcW w:w="1599" w:type="dxa"/>
          </w:tcPr>
          <w:p w:rsidR="006F443A" w:rsidRDefault="006F443A" w:rsidP="0083283E">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Жұмыс мерзімі </w:t>
            </w:r>
          </w:p>
        </w:tc>
        <w:tc>
          <w:tcPr>
            <w:tcW w:w="2569" w:type="dxa"/>
          </w:tcPr>
          <w:p w:rsidR="006F443A" w:rsidRPr="008B2C8C" w:rsidRDefault="006F443A" w:rsidP="0083283E">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Негізгі жұмыс орны </w:t>
            </w:r>
          </w:p>
        </w:tc>
      </w:tr>
      <w:tr w:rsidR="006F443A" w:rsidRPr="00CB0FAC" w:rsidTr="0083283E">
        <w:trPr>
          <w:trHeight w:val="1704"/>
        </w:trPr>
        <w:tc>
          <w:tcPr>
            <w:tcW w:w="2091" w:type="dxa"/>
          </w:tcPr>
          <w:p w:rsidR="006F443A" w:rsidRPr="008B2C8C" w:rsidRDefault="006F443A" w:rsidP="0083283E">
            <w:pPr>
              <w:rPr>
                <w:rFonts w:ascii="Times New Roman" w:hAnsi="Times New Roman" w:cs="Times New Roman"/>
                <w:sz w:val="24"/>
                <w:szCs w:val="24"/>
                <w:lang w:val="kk-KZ"/>
              </w:rPr>
            </w:pPr>
            <w:r w:rsidRPr="008B2C8C">
              <w:rPr>
                <w:rFonts w:ascii="Times New Roman" w:hAnsi="Times New Roman" w:cs="Times New Roman"/>
                <w:sz w:val="24"/>
                <w:szCs w:val="24"/>
                <w:lang w:val="kk-KZ"/>
              </w:rPr>
              <w:t xml:space="preserve">Жұман Мадина Мылтықбайқызы </w:t>
            </w:r>
          </w:p>
        </w:tc>
        <w:tc>
          <w:tcPr>
            <w:tcW w:w="1506" w:type="dxa"/>
          </w:tcPr>
          <w:p w:rsidR="006F443A" w:rsidRPr="008B2C8C" w:rsidRDefault="006F443A" w:rsidP="0083283E">
            <w:pPr>
              <w:rPr>
                <w:rFonts w:ascii="Times New Roman" w:hAnsi="Times New Roman" w:cs="Times New Roman"/>
                <w:sz w:val="24"/>
                <w:szCs w:val="24"/>
                <w:lang w:val="kk-KZ"/>
              </w:rPr>
            </w:pPr>
            <w:r>
              <w:rPr>
                <w:rFonts w:ascii="Times New Roman" w:hAnsi="Times New Roman" w:cs="Times New Roman"/>
                <w:sz w:val="24"/>
                <w:szCs w:val="24"/>
                <w:lang w:val="kk-KZ"/>
              </w:rPr>
              <w:t xml:space="preserve">Жоғары , ППУ 2022ж. география </w:t>
            </w:r>
          </w:p>
        </w:tc>
        <w:tc>
          <w:tcPr>
            <w:tcW w:w="1521" w:type="dxa"/>
          </w:tcPr>
          <w:p w:rsidR="006F443A" w:rsidRPr="008B2C8C" w:rsidRDefault="006F443A" w:rsidP="0083283E">
            <w:pPr>
              <w:rPr>
                <w:rFonts w:ascii="Times New Roman" w:hAnsi="Times New Roman" w:cs="Times New Roman"/>
                <w:sz w:val="24"/>
                <w:szCs w:val="24"/>
                <w:lang w:val="kk-KZ"/>
              </w:rPr>
            </w:pPr>
            <w:r>
              <w:rPr>
                <w:rFonts w:ascii="Times New Roman" w:hAnsi="Times New Roman" w:cs="Times New Roman"/>
                <w:sz w:val="24"/>
                <w:szCs w:val="24"/>
                <w:lang w:val="kk-KZ"/>
              </w:rPr>
              <w:t xml:space="preserve">География мұғалімі </w:t>
            </w:r>
          </w:p>
        </w:tc>
        <w:tc>
          <w:tcPr>
            <w:tcW w:w="1396" w:type="dxa"/>
          </w:tcPr>
          <w:p w:rsidR="006F443A" w:rsidRPr="00FF2171" w:rsidRDefault="006F443A" w:rsidP="0083283E">
            <w:pPr>
              <w:rPr>
                <w:rFonts w:ascii="Times New Roman" w:hAnsi="Times New Roman" w:cs="Times New Roman"/>
                <w:sz w:val="24"/>
                <w:szCs w:val="24"/>
                <w:lang w:val="kk-KZ"/>
              </w:rPr>
            </w:pPr>
            <w:r>
              <w:rPr>
                <w:rFonts w:ascii="Times New Roman" w:hAnsi="Times New Roman" w:cs="Times New Roman"/>
                <w:sz w:val="24"/>
                <w:szCs w:val="24"/>
                <w:lang w:val="kk-KZ"/>
              </w:rPr>
              <w:t xml:space="preserve">6 сағат </w:t>
            </w:r>
          </w:p>
        </w:tc>
        <w:tc>
          <w:tcPr>
            <w:tcW w:w="1599" w:type="dxa"/>
          </w:tcPr>
          <w:p w:rsidR="006F443A" w:rsidRDefault="006F443A" w:rsidP="0083283E">
            <w:pPr>
              <w:spacing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Әр</w:t>
            </w:r>
            <w:r w:rsidR="00FB5FBF">
              <w:rPr>
                <w:rFonts w:ascii="Times New Roman" w:hAnsi="Times New Roman" w:cs="Times New Roman"/>
                <w:bCs/>
                <w:sz w:val="24"/>
                <w:szCs w:val="24"/>
                <w:lang w:val="kk-KZ"/>
              </w:rPr>
              <w:t xml:space="preserve"> аптаның дүйсенбі</w:t>
            </w:r>
            <w:r>
              <w:rPr>
                <w:rFonts w:ascii="Times New Roman" w:hAnsi="Times New Roman" w:cs="Times New Roman"/>
                <w:bCs/>
                <w:sz w:val="24"/>
                <w:szCs w:val="24"/>
                <w:lang w:val="kk-KZ"/>
              </w:rPr>
              <w:t xml:space="preserve"> мен </w:t>
            </w:r>
          </w:p>
          <w:p w:rsidR="006F443A" w:rsidRPr="0096724F" w:rsidRDefault="00FB5FBF" w:rsidP="0083283E">
            <w:pPr>
              <w:spacing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Сейсенбі күндері</w:t>
            </w:r>
            <w:r w:rsidR="006F443A">
              <w:rPr>
                <w:rFonts w:ascii="Times New Roman" w:hAnsi="Times New Roman" w:cs="Times New Roman"/>
                <w:bCs/>
                <w:sz w:val="24"/>
                <w:szCs w:val="24"/>
                <w:lang w:val="kk-KZ"/>
              </w:rPr>
              <w:t xml:space="preserve"> </w:t>
            </w:r>
          </w:p>
        </w:tc>
        <w:tc>
          <w:tcPr>
            <w:tcW w:w="2569" w:type="dxa"/>
          </w:tcPr>
          <w:p w:rsidR="006F443A" w:rsidRPr="00896D52" w:rsidRDefault="006F443A" w:rsidP="0083283E">
            <w:pPr>
              <w:spacing w:line="240" w:lineRule="auto"/>
              <w:jc w:val="center"/>
              <w:rPr>
                <w:rFonts w:ascii="Times New Roman" w:hAnsi="Times New Roman" w:cs="Times New Roman"/>
                <w:bCs/>
                <w:sz w:val="24"/>
                <w:szCs w:val="24"/>
                <w:lang w:val="kk-KZ"/>
              </w:rPr>
            </w:pPr>
            <w:r w:rsidRPr="0096724F">
              <w:rPr>
                <w:rFonts w:ascii="Times New Roman" w:hAnsi="Times New Roman" w:cs="Times New Roman"/>
                <w:bCs/>
                <w:sz w:val="24"/>
                <w:szCs w:val="24"/>
                <w:lang w:val="kk-KZ"/>
              </w:rPr>
              <w:t xml:space="preserve">«Павлодар облысы білім басқармасының, Железин ауданы </w:t>
            </w:r>
            <w:r>
              <w:rPr>
                <w:rFonts w:ascii="Times New Roman" w:hAnsi="Times New Roman" w:cs="Times New Roman"/>
                <w:bCs/>
                <w:sz w:val="24"/>
                <w:szCs w:val="24"/>
                <w:lang w:val="kk-KZ"/>
              </w:rPr>
              <w:t xml:space="preserve">білім бөлімінің «Ш.Уәлиханов атындағы </w:t>
            </w:r>
            <w:r w:rsidRPr="0096724F">
              <w:rPr>
                <w:rFonts w:ascii="Times New Roman" w:hAnsi="Times New Roman" w:cs="Times New Roman"/>
                <w:bCs/>
                <w:sz w:val="24"/>
                <w:szCs w:val="24"/>
                <w:lang w:val="kk-KZ"/>
              </w:rPr>
              <w:t>жалпы</w:t>
            </w:r>
            <w:r>
              <w:rPr>
                <w:rFonts w:ascii="Times New Roman" w:hAnsi="Times New Roman" w:cs="Times New Roman"/>
                <w:bCs/>
                <w:sz w:val="24"/>
                <w:szCs w:val="24"/>
                <w:lang w:val="kk-KZ"/>
              </w:rPr>
              <w:t xml:space="preserve"> орта</w:t>
            </w:r>
            <w:r w:rsidRPr="0096724F">
              <w:rPr>
                <w:rFonts w:ascii="Times New Roman" w:hAnsi="Times New Roman" w:cs="Times New Roman"/>
                <w:bCs/>
                <w:sz w:val="24"/>
                <w:szCs w:val="24"/>
                <w:lang w:val="kk-KZ"/>
              </w:rPr>
              <w:t xml:space="preserve"> білім беру мектебі» КММ </w:t>
            </w:r>
            <w:r w:rsidRPr="0096724F">
              <w:rPr>
                <w:rFonts w:ascii="Times New Roman" w:hAnsi="Times New Roman" w:cs="Times New Roman"/>
                <w:sz w:val="28"/>
                <w:szCs w:val="28"/>
                <w:lang w:val="kk-KZ"/>
              </w:rPr>
              <w:t xml:space="preserve"> </w:t>
            </w:r>
          </w:p>
        </w:tc>
      </w:tr>
    </w:tbl>
    <w:p w:rsidR="00897C8D" w:rsidRPr="00DB41EC" w:rsidRDefault="00D05A50">
      <w:pPr>
        <w:rPr>
          <w:rFonts w:ascii="Times New Roman" w:hAnsi="Times New Roman" w:cs="Times New Roman"/>
          <w:b/>
          <w:sz w:val="20"/>
          <w:szCs w:val="20"/>
          <w:lang w:val="kk-KZ"/>
        </w:rPr>
      </w:pPr>
      <w:hyperlink r:id="rId20" w:history="1">
        <w:r w:rsidR="006F443A" w:rsidRPr="00DB41EC">
          <w:rPr>
            <w:rStyle w:val="a3"/>
            <w:rFonts w:ascii="Times New Roman" w:hAnsi="Times New Roman" w:cs="Times New Roman"/>
            <w:b/>
            <w:sz w:val="20"/>
            <w:szCs w:val="20"/>
            <w:lang w:val="kk-KZ"/>
          </w:rPr>
          <w:t>https://drive.google.com/file/d/1l6OdpFbfi9Vkc4E_j_evScDwSd4BTYBB/view?usp=drive_link</w:t>
        </w:r>
      </w:hyperlink>
    </w:p>
    <w:p w:rsidR="00B131B6" w:rsidRDefault="00B131B6" w:rsidP="002477DE">
      <w:pPr>
        <w:jc w:val="center"/>
        <w:rPr>
          <w:rFonts w:ascii="Times New Roman" w:hAnsi="Times New Roman" w:cs="Times New Roman"/>
          <w:b/>
          <w:color w:val="000000"/>
          <w:sz w:val="28"/>
          <w:szCs w:val="28"/>
          <w:lang w:val="kk-KZ"/>
        </w:rPr>
      </w:pPr>
    </w:p>
    <w:p w:rsidR="002477DE" w:rsidRDefault="002477DE" w:rsidP="002477DE">
      <w:pPr>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Ішкі  қ</w:t>
      </w:r>
      <w:r w:rsidRPr="00897C8D">
        <w:rPr>
          <w:rFonts w:ascii="Times New Roman" w:hAnsi="Times New Roman" w:cs="Times New Roman"/>
          <w:b/>
          <w:color w:val="000000"/>
          <w:sz w:val="28"/>
          <w:szCs w:val="28"/>
          <w:lang w:val="kk-KZ"/>
        </w:rPr>
        <w:t>оса атқару шарттарында жұмыс істейтін педагогтер туралы мәліметтер</w:t>
      </w:r>
    </w:p>
    <w:tbl>
      <w:tblPr>
        <w:tblStyle w:val="af2"/>
        <w:tblW w:w="0" w:type="auto"/>
        <w:tblLook w:val="04A0" w:firstRow="1" w:lastRow="0" w:firstColumn="1" w:lastColumn="0" w:noHBand="0" w:noVBand="1"/>
      </w:tblPr>
      <w:tblGrid>
        <w:gridCol w:w="2091"/>
        <w:gridCol w:w="3120"/>
        <w:gridCol w:w="2410"/>
        <w:gridCol w:w="2162"/>
      </w:tblGrid>
      <w:tr w:rsidR="002477DE" w:rsidRPr="008B2C8C" w:rsidTr="00362DAB">
        <w:tc>
          <w:tcPr>
            <w:tcW w:w="2091" w:type="dxa"/>
          </w:tcPr>
          <w:p w:rsidR="002477DE" w:rsidRPr="008B2C8C" w:rsidRDefault="002477DE" w:rsidP="00362DAB">
            <w:pPr>
              <w:rPr>
                <w:rFonts w:ascii="Times New Roman" w:hAnsi="Times New Roman" w:cs="Times New Roman"/>
                <w:b/>
                <w:sz w:val="24"/>
                <w:szCs w:val="24"/>
                <w:lang w:val="kk-KZ"/>
              </w:rPr>
            </w:pPr>
            <w:r w:rsidRPr="008B2C8C">
              <w:rPr>
                <w:rFonts w:ascii="Times New Roman" w:hAnsi="Times New Roman" w:cs="Times New Roman"/>
                <w:b/>
                <w:sz w:val="24"/>
                <w:szCs w:val="24"/>
                <w:lang w:val="kk-KZ"/>
              </w:rPr>
              <w:lastRenderedPageBreak/>
              <w:t>Педагогтың аты-жөні</w:t>
            </w:r>
          </w:p>
        </w:tc>
        <w:tc>
          <w:tcPr>
            <w:tcW w:w="3120" w:type="dxa"/>
          </w:tcPr>
          <w:p w:rsidR="002477DE" w:rsidRPr="008B2C8C" w:rsidRDefault="002477DE" w:rsidP="00362DAB">
            <w:pPr>
              <w:rPr>
                <w:rFonts w:ascii="Times New Roman" w:hAnsi="Times New Roman" w:cs="Times New Roman"/>
                <w:b/>
                <w:sz w:val="24"/>
                <w:szCs w:val="24"/>
                <w:lang w:val="kk-KZ"/>
              </w:rPr>
            </w:pPr>
            <w:r w:rsidRPr="008B2C8C">
              <w:rPr>
                <w:rFonts w:ascii="Times New Roman" w:hAnsi="Times New Roman" w:cs="Times New Roman"/>
                <w:b/>
                <w:sz w:val="24"/>
                <w:szCs w:val="24"/>
                <w:lang w:val="kk-KZ"/>
              </w:rPr>
              <w:t>Білімі</w:t>
            </w:r>
          </w:p>
        </w:tc>
        <w:tc>
          <w:tcPr>
            <w:tcW w:w="2410" w:type="dxa"/>
          </w:tcPr>
          <w:p w:rsidR="002477DE" w:rsidRPr="008B2C8C" w:rsidRDefault="002477DE" w:rsidP="00362DAB">
            <w:pPr>
              <w:rPr>
                <w:rFonts w:ascii="Times New Roman" w:hAnsi="Times New Roman" w:cs="Times New Roman"/>
                <w:b/>
                <w:sz w:val="24"/>
                <w:szCs w:val="24"/>
                <w:lang w:val="kk-KZ"/>
              </w:rPr>
            </w:pPr>
            <w:r w:rsidRPr="008B2C8C">
              <w:rPr>
                <w:rFonts w:ascii="Times New Roman" w:hAnsi="Times New Roman" w:cs="Times New Roman"/>
                <w:b/>
                <w:sz w:val="24"/>
                <w:szCs w:val="24"/>
                <w:lang w:val="kk-KZ"/>
              </w:rPr>
              <w:t xml:space="preserve">Лауазымы </w:t>
            </w:r>
          </w:p>
        </w:tc>
        <w:tc>
          <w:tcPr>
            <w:tcW w:w="2162" w:type="dxa"/>
          </w:tcPr>
          <w:p w:rsidR="002477DE" w:rsidRPr="008B2C8C" w:rsidRDefault="002477DE" w:rsidP="00362DAB">
            <w:pPr>
              <w:rPr>
                <w:rFonts w:ascii="Times New Roman" w:hAnsi="Times New Roman" w:cs="Times New Roman"/>
                <w:b/>
                <w:sz w:val="24"/>
                <w:szCs w:val="24"/>
                <w:lang w:val="kk-KZ"/>
              </w:rPr>
            </w:pPr>
            <w:r w:rsidRPr="008B2C8C">
              <w:rPr>
                <w:rFonts w:ascii="Times New Roman" w:hAnsi="Times New Roman" w:cs="Times New Roman"/>
                <w:b/>
                <w:sz w:val="24"/>
                <w:szCs w:val="24"/>
                <w:lang w:val="kk-KZ"/>
              </w:rPr>
              <w:t xml:space="preserve">Жүктемесі </w:t>
            </w:r>
          </w:p>
        </w:tc>
      </w:tr>
      <w:tr w:rsidR="002477DE" w:rsidRPr="000E2272" w:rsidTr="00362DAB">
        <w:trPr>
          <w:trHeight w:val="887"/>
        </w:trPr>
        <w:tc>
          <w:tcPr>
            <w:tcW w:w="2091" w:type="dxa"/>
          </w:tcPr>
          <w:p w:rsidR="002477DE" w:rsidRPr="008B2C8C"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Тлебалдина Жанна Аубакировна </w:t>
            </w:r>
          </w:p>
        </w:tc>
        <w:tc>
          <w:tcPr>
            <w:tcW w:w="3120" w:type="dxa"/>
          </w:tcPr>
          <w:p w:rsidR="002477DE" w:rsidRPr="008B2C8C"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Жоғары , ППИ 2008ж.физика және информатика </w:t>
            </w:r>
          </w:p>
        </w:tc>
        <w:tc>
          <w:tcPr>
            <w:tcW w:w="2410" w:type="dxa"/>
          </w:tcPr>
          <w:p w:rsidR="002477DE" w:rsidRPr="008B2C8C"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Физика және информатика мұғалімі </w:t>
            </w:r>
          </w:p>
        </w:tc>
        <w:tc>
          <w:tcPr>
            <w:tcW w:w="2162" w:type="dxa"/>
          </w:tcPr>
          <w:p w:rsidR="002477DE" w:rsidRPr="00FF2171"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8 сағат </w:t>
            </w:r>
          </w:p>
        </w:tc>
      </w:tr>
      <w:tr w:rsidR="002477DE" w:rsidRPr="000E2272" w:rsidTr="00362DAB">
        <w:trPr>
          <w:trHeight w:val="990"/>
        </w:trPr>
        <w:tc>
          <w:tcPr>
            <w:tcW w:w="2091" w:type="dxa"/>
          </w:tcPr>
          <w:p w:rsidR="002477DE"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Мухаметжанова Алия Сапаргалиевна </w:t>
            </w:r>
          </w:p>
        </w:tc>
        <w:tc>
          <w:tcPr>
            <w:tcW w:w="3120" w:type="dxa"/>
          </w:tcPr>
          <w:p w:rsidR="002477DE"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Жоғары</w:t>
            </w:r>
            <w:r w:rsidR="00FB5FBF">
              <w:rPr>
                <w:rFonts w:ascii="Times New Roman" w:hAnsi="Times New Roman" w:cs="Times New Roman"/>
                <w:sz w:val="24"/>
                <w:szCs w:val="24"/>
                <w:lang w:val="kk-KZ"/>
              </w:rPr>
              <w:t xml:space="preserve"> , Ә. Марғұ</w:t>
            </w:r>
            <w:r>
              <w:rPr>
                <w:rFonts w:ascii="Times New Roman" w:hAnsi="Times New Roman" w:cs="Times New Roman"/>
                <w:sz w:val="24"/>
                <w:szCs w:val="24"/>
                <w:lang w:val="kk-KZ"/>
              </w:rPr>
              <w:t xml:space="preserve">лан атындағы ППУ , 2024ж бастауыш сынып </w:t>
            </w:r>
          </w:p>
        </w:tc>
        <w:tc>
          <w:tcPr>
            <w:tcW w:w="2410" w:type="dxa"/>
          </w:tcPr>
          <w:p w:rsidR="002477DE"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Басшының оқу жөніндегі орынбасары </w:t>
            </w:r>
          </w:p>
        </w:tc>
        <w:tc>
          <w:tcPr>
            <w:tcW w:w="2162" w:type="dxa"/>
          </w:tcPr>
          <w:p w:rsidR="002477DE"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0,5 ставка </w:t>
            </w:r>
          </w:p>
        </w:tc>
      </w:tr>
      <w:tr w:rsidR="002477DE" w:rsidRPr="000E2272" w:rsidTr="00362DAB">
        <w:trPr>
          <w:trHeight w:val="848"/>
        </w:trPr>
        <w:tc>
          <w:tcPr>
            <w:tcW w:w="2091" w:type="dxa"/>
          </w:tcPr>
          <w:p w:rsidR="002477DE"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Ислямова Айсулу Сулейменовна </w:t>
            </w:r>
          </w:p>
        </w:tc>
        <w:tc>
          <w:tcPr>
            <w:tcW w:w="3120" w:type="dxa"/>
          </w:tcPr>
          <w:p w:rsidR="002477DE" w:rsidRDefault="00FB5FBF" w:rsidP="00362DAB">
            <w:pPr>
              <w:rPr>
                <w:rFonts w:ascii="Times New Roman" w:hAnsi="Times New Roman" w:cs="Times New Roman"/>
                <w:sz w:val="24"/>
                <w:szCs w:val="24"/>
                <w:lang w:val="kk-KZ"/>
              </w:rPr>
            </w:pPr>
            <w:r>
              <w:rPr>
                <w:rFonts w:ascii="Times New Roman" w:hAnsi="Times New Roman" w:cs="Times New Roman"/>
                <w:sz w:val="24"/>
                <w:szCs w:val="24"/>
                <w:lang w:val="kk-KZ"/>
              </w:rPr>
              <w:t>Арнайы – орта «</w:t>
            </w:r>
            <w:r w:rsidR="002477DE">
              <w:rPr>
                <w:rFonts w:ascii="Times New Roman" w:hAnsi="Times New Roman" w:cs="Times New Roman"/>
                <w:sz w:val="24"/>
                <w:szCs w:val="24"/>
                <w:lang w:val="kk-KZ"/>
              </w:rPr>
              <w:t>Чайковский атындағы Павлодар саз колледжі</w:t>
            </w:r>
            <w:r>
              <w:rPr>
                <w:rFonts w:ascii="Times New Roman" w:hAnsi="Times New Roman" w:cs="Times New Roman"/>
                <w:sz w:val="24"/>
                <w:szCs w:val="24"/>
                <w:lang w:val="kk-KZ"/>
              </w:rPr>
              <w:t>»</w:t>
            </w:r>
            <w:r w:rsidR="002477DE">
              <w:rPr>
                <w:rFonts w:ascii="Times New Roman" w:hAnsi="Times New Roman" w:cs="Times New Roman"/>
                <w:sz w:val="24"/>
                <w:szCs w:val="24"/>
                <w:lang w:val="kk-KZ"/>
              </w:rPr>
              <w:t xml:space="preserve">  2006 ж  музыка оқытушы</w:t>
            </w:r>
            <w:r>
              <w:rPr>
                <w:rFonts w:ascii="Times New Roman" w:hAnsi="Times New Roman" w:cs="Times New Roman"/>
                <w:sz w:val="24"/>
                <w:szCs w:val="24"/>
                <w:lang w:val="kk-KZ"/>
              </w:rPr>
              <w:t>сы , ансам</w:t>
            </w:r>
            <w:r w:rsidR="002477DE">
              <w:rPr>
                <w:rFonts w:ascii="Times New Roman" w:hAnsi="Times New Roman" w:cs="Times New Roman"/>
                <w:sz w:val="24"/>
                <w:szCs w:val="24"/>
                <w:lang w:val="kk-KZ"/>
              </w:rPr>
              <w:t xml:space="preserve">бль және оркестр артисі </w:t>
            </w:r>
          </w:p>
        </w:tc>
        <w:tc>
          <w:tcPr>
            <w:tcW w:w="2410" w:type="dxa"/>
          </w:tcPr>
          <w:p w:rsidR="002477DE"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Басшының тәрбие жөніндегі орынбасарының м.а., шаған орталықта музыкалық жетекшісі </w:t>
            </w:r>
          </w:p>
        </w:tc>
        <w:tc>
          <w:tcPr>
            <w:tcW w:w="2162" w:type="dxa"/>
          </w:tcPr>
          <w:p w:rsidR="002477DE"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0,5 ставка </w:t>
            </w:r>
          </w:p>
          <w:p w:rsidR="002477DE"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0,25 ставка</w:t>
            </w:r>
          </w:p>
        </w:tc>
      </w:tr>
      <w:tr w:rsidR="002477DE" w:rsidRPr="000E2272" w:rsidTr="00362DAB">
        <w:trPr>
          <w:trHeight w:val="848"/>
        </w:trPr>
        <w:tc>
          <w:tcPr>
            <w:tcW w:w="2091" w:type="dxa"/>
          </w:tcPr>
          <w:p w:rsidR="002477DE"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Есенова Альмира Муратовна </w:t>
            </w:r>
          </w:p>
        </w:tc>
        <w:tc>
          <w:tcPr>
            <w:tcW w:w="3120" w:type="dxa"/>
          </w:tcPr>
          <w:p w:rsidR="002477DE" w:rsidRDefault="00FB5FBF" w:rsidP="00362DAB">
            <w:pPr>
              <w:rPr>
                <w:rFonts w:ascii="Times New Roman" w:hAnsi="Times New Roman" w:cs="Times New Roman"/>
                <w:sz w:val="24"/>
                <w:szCs w:val="24"/>
                <w:lang w:val="kk-KZ"/>
              </w:rPr>
            </w:pPr>
            <w:r>
              <w:rPr>
                <w:rFonts w:ascii="Times New Roman" w:hAnsi="Times New Roman" w:cs="Times New Roman"/>
                <w:sz w:val="24"/>
                <w:szCs w:val="24"/>
                <w:lang w:val="kk-KZ"/>
              </w:rPr>
              <w:t>Жоғары , Ә. Марғұ</w:t>
            </w:r>
            <w:r w:rsidR="002477DE">
              <w:rPr>
                <w:rFonts w:ascii="Times New Roman" w:hAnsi="Times New Roman" w:cs="Times New Roman"/>
                <w:sz w:val="24"/>
                <w:szCs w:val="24"/>
                <w:lang w:val="kk-KZ"/>
              </w:rPr>
              <w:t>лан атындағы ППУ , 2023ж бастауыш сынып</w:t>
            </w:r>
          </w:p>
        </w:tc>
        <w:tc>
          <w:tcPr>
            <w:tcW w:w="2410" w:type="dxa"/>
          </w:tcPr>
          <w:p w:rsidR="002477DE"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Іс-жүргізуші </w:t>
            </w:r>
          </w:p>
        </w:tc>
        <w:tc>
          <w:tcPr>
            <w:tcW w:w="2162" w:type="dxa"/>
          </w:tcPr>
          <w:p w:rsidR="002477DE"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0,5 ставка </w:t>
            </w:r>
          </w:p>
        </w:tc>
      </w:tr>
      <w:tr w:rsidR="002477DE" w:rsidRPr="00285C75" w:rsidTr="00362DAB">
        <w:trPr>
          <w:trHeight w:val="848"/>
        </w:trPr>
        <w:tc>
          <w:tcPr>
            <w:tcW w:w="2091" w:type="dxa"/>
          </w:tcPr>
          <w:p w:rsidR="002477DE"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Смаилова Камила </w:t>
            </w:r>
          </w:p>
          <w:p w:rsidR="002477DE"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Джумабаевна </w:t>
            </w:r>
          </w:p>
        </w:tc>
        <w:tc>
          <w:tcPr>
            <w:tcW w:w="3120" w:type="dxa"/>
          </w:tcPr>
          <w:p w:rsidR="002477DE" w:rsidRDefault="00FB5FBF" w:rsidP="00362DAB">
            <w:pPr>
              <w:rPr>
                <w:rFonts w:ascii="Times New Roman" w:hAnsi="Times New Roman" w:cs="Times New Roman"/>
                <w:sz w:val="24"/>
                <w:szCs w:val="24"/>
                <w:lang w:val="kk-KZ"/>
              </w:rPr>
            </w:pPr>
            <w:r>
              <w:rPr>
                <w:rFonts w:ascii="Times New Roman" w:hAnsi="Times New Roman" w:cs="Times New Roman"/>
                <w:sz w:val="24"/>
                <w:szCs w:val="24"/>
                <w:lang w:val="kk-KZ"/>
              </w:rPr>
              <w:t>Арнайы-орта</w:t>
            </w:r>
            <w:r w:rsidR="002477DE">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002477DE">
              <w:rPr>
                <w:rFonts w:ascii="Times New Roman" w:hAnsi="Times New Roman" w:cs="Times New Roman"/>
                <w:sz w:val="24"/>
                <w:szCs w:val="24"/>
                <w:lang w:val="kk-KZ"/>
              </w:rPr>
              <w:t>Павлодар иновациялық көп профилді колледж</w:t>
            </w:r>
            <w:r>
              <w:rPr>
                <w:rFonts w:ascii="Times New Roman" w:hAnsi="Times New Roman" w:cs="Times New Roman"/>
                <w:sz w:val="24"/>
                <w:szCs w:val="24"/>
                <w:lang w:val="kk-KZ"/>
              </w:rPr>
              <w:t>і»</w:t>
            </w:r>
            <w:r w:rsidR="002477DE">
              <w:rPr>
                <w:rFonts w:ascii="Times New Roman" w:hAnsi="Times New Roman" w:cs="Times New Roman"/>
                <w:sz w:val="24"/>
                <w:szCs w:val="24"/>
                <w:lang w:val="kk-KZ"/>
              </w:rPr>
              <w:t xml:space="preserve">, 2018 ж. бастауыш сынып мұғалімі </w:t>
            </w:r>
          </w:p>
        </w:tc>
        <w:tc>
          <w:tcPr>
            <w:tcW w:w="2410" w:type="dxa"/>
          </w:tcPr>
          <w:p w:rsidR="002477DE"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Аға тәлімгер </w:t>
            </w:r>
          </w:p>
        </w:tc>
        <w:tc>
          <w:tcPr>
            <w:tcW w:w="2162" w:type="dxa"/>
          </w:tcPr>
          <w:p w:rsidR="002477DE"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0,5 ставка </w:t>
            </w:r>
          </w:p>
        </w:tc>
      </w:tr>
      <w:tr w:rsidR="002477DE" w:rsidRPr="001A3109" w:rsidTr="00362DAB">
        <w:trPr>
          <w:trHeight w:val="848"/>
        </w:trPr>
        <w:tc>
          <w:tcPr>
            <w:tcW w:w="2091" w:type="dxa"/>
          </w:tcPr>
          <w:p w:rsidR="002477DE"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Ибрагимова Сабира Ханнановна </w:t>
            </w:r>
          </w:p>
        </w:tc>
        <w:tc>
          <w:tcPr>
            <w:tcW w:w="3120" w:type="dxa"/>
          </w:tcPr>
          <w:p w:rsidR="002477DE"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Жоғары , ПМПИ 2015ж бастауыш сынып мұғалімі </w:t>
            </w:r>
          </w:p>
        </w:tc>
        <w:tc>
          <w:tcPr>
            <w:tcW w:w="2410" w:type="dxa"/>
          </w:tcPr>
          <w:p w:rsidR="002477DE"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Ұзартылған тобының тәрбиешісі </w:t>
            </w:r>
          </w:p>
        </w:tc>
        <w:tc>
          <w:tcPr>
            <w:tcW w:w="2162" w:type="dxa"/>
          </w:tcPr>
          <w:p w:rsidR="002477DE"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0,5 ставка </w:t>
            </w:r>
          </w:p>
        </w:tc>
      </w:tr>
      <w:tr w:rsidR="002477DE" w:rsidRPr="00782AA5" w:rsidTr="00362DAB">
        <w:trPr>
          <w:trHeight w:val="848"/>
        </w:trPr>
        <w:tc>
          <w:tcPr>
            <w:tcW w:w="2091" w:type="dxa"/>
          </w:tcPr>
          <w:p w:rsidR="002477DE"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Джумабекова Айгуль Кулатаевна</w:t>
            </w:r>
          </w:p>
        </w:tc>
        <w:tc>
          <w:tcPr>
            <w:tcW w:w="3120" w:type="dxa"/>
          </w:tcPr>
          <w:p w:rsidR="002477DE"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Жоғары, ПМПИ 2005 ж., тарих мұғалімі  </w:t>
            </w:r>
          </w:p>
        </w:tc>
        <w:tc>
          <w:tcPr>
            <w:tcW w:w="2410" w:type="dxa"/>
          </w:tcPr>
          <w:p w:rsidR="002477DE"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Кітапханашы </w:t>
            </w:r>
          </w:p>
        </w:tc>
        <w:tc>
          <w:tcPr>
            <w:tcW w:w="2162" w:type="dxa"/>
          </w:tcPr>
          <w:p w:rsidR="002477DE"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0,5 ставка</w:t>
            </w:r>
          </w:p>
        </w:tc>
      </w:tr>
      <w:tr w:rsidR="002477DE" w:rsidRPr="001A3109" w:rsidTr="00362DAB">
        <w:trPr>
          <w:trHeight w:val="848"/>
        </w:trPr>
        <w:tc>
          <w:tcPr>
            <w:tcW w:w="2091" w:type="dxa"/>
          </w:tcPr>
          <w:p w:rsidR="002477DE"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Кислых Галия Ермековна </w:t>
            </w:r>
          </w:p>
        </w:tc>
        <w:tc>
          <w:tcPr>
            <w:tcW w:w="3120" w:type="dxa"/>
          </w:tcPr>
          <w:p w:rsidR="002477DE" w:rsidRPr="00232F6D"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Жоғары, Инновациялық Евразия Университеті 2016 ж Дене шынықтыру және спорт</w:t>
            </w:r>
          </w:p>
        </w:tc>
        <w:tc>
          <w:tcPr>
            <w:tcW w:w="2410" w:type="dxa"/>
          </w:tcPr>
          <w:p w:rsidR="002477DE"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Қосымша білім беру педагогі </w:t>
            </w:r>
          </w:p>
        </w:tc>
        <w:tc>
          <w:tcPr>
            <w:tcW w:w="2162" w:type="dxa"/>
          </w:tcPr>
          <w:p w:rsidR="002477DE"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0,25 ставка </w:t>
            </w:r>
          </w:p>
        </w:tc>
      </w:tr>
      <w:tr w:rsidR="002477DE" w:rsidRPr="001A3109" w:rsidTr="00362DAB">
        <w:trPr>
          <w:trHeight w:val="848"/>
        </w:trPr>
        <w:tc>
          <w:tcPr>
            <w:tcW w:w="2091" w:type="dxa"/>
          </w:tcPr>
          <w:p w:rsidR="002477DE"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Булекбаев Досым Кайыржанович </w:t>
            </w:r>
          </w:p>
        </w:tc>
        <w:tc>
          <w:tcPr>
            <w:tcW w:w="3120" w:type="dxa"/>
          </w:tcPr>
          <w:p w:rsidR="002477DE"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Жоғары. М.Әуезов атындағы Оңтүстік Қазақстан  мемлекеттік университет 2011ж. Педагог-психолог.</w:t>
            </w:r>
          </w:p>
          <w:p w:rsidR="002477DE"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Шымкент университеті 2024ж  дене шынықтыру және спорт  </w:t>
            </w:r>
          </w:p>
        </w:tc>
        <w:tc>
          <w:tcPr>
            <w:tcW w:w="2410" w:type="dxa"/>
          </w:tcPr>
          <w:p w:rsidR="002477DE"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Мектепалды сыныпта және шағын орталықта дене шынықтыру мұғалімі мен спорт нұсқаушысы </w:t>
            </w:r>
          </w:p>
        </w:tc>
        <w:tc>
          <w:tcPr>
            <w:tcW w:w="2162" w:type="dxa"/>
          </w:tcPr>
          <w:p w:rsidR="002477DE"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Спортнұсқаушысы -0,125 ставка</w:t>
            </w:r>
          </w:p>
          <w:p w:rsidR="002477DE" w:rsidRDefault="002477DE" w:rsidP="00362DAB">
            <w:pPr>
              <w:rPr>
                <w:rFonts w:ascii="Times New Roman" w:hAnsi="Times New Roman" w:cs="Times New Roman"/>
                <w:sz w:val="24"/>
                <w:szCs w:val="24"/>
                <w:lang w:val="kk-KZ"/>
              </w:rPr>
            </w:pPr>
            <w:r>
              <w:rPr>
                <w:rFonts w:ascii="Times New Roman" w:hAnsi="Times New Roman" w:cs="Times New Roman"/>
                <w:sz w:val="24"/>
                <w:szCs w:val="24"/>
                <w:lang w:val="kk-KZ"/>
              </w:rPr>
              <w:t>Мектепалды сынып -3 сағат</w:t>
            </w:r>
          </w:p>
        </w:tc>
      </w:tr>
    </w:tbl>
    <w:p w:rsidR="002477DE" w:rsidRDefault="002477DE" w:rsidP="002477DE">
      <w:pPr>
        <w:rPr>
          <w:rFonts w:ascii="Times New Roman" w:hAnsi="Times New Roman" w:cs="Times New Roman"/>
          <w:b/>
          <w:color w:val="000000"/>
          <w:sz w:val="28"/>
          <w:szCs w:val="28"/>
          <w:lang w:val="kk-KZ"/>
        </w:rPr>
      </w:pPr>
    </w:p>
    <w:p w:rsidR="00D5204B" w:rsidRDefault="00D5204B" w:rsidP="00D5204B">
      <w:pPr>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 xml:space="preserve">2022-2023, 2023-2024 оқу жылында </w:t>
      </w:r>
      <w:r w:rsidRPr="001B6B38">
        <w:rPr>
          <w:rFonts w:ascii="Times New Roman" w:hAnsi="Times New Roman" w:cs="Times New Roman"/>
          <w:b/>
          <w:color w:val="000000"/>
          <w:sz w:val="28"/>
          <w:szCs w:val="28"/>
          <w:lang w:val="kk-KZ"/>
        </w:rPr>
        <w:t xml:space="preserve">әкімшілік-басқару </w:t>
      </w:r>
      <w:r w:rsidR="00FB5FBF">
        <w:rPr>
          <w:rFonts w:ascii="Times New Roman" w:hAnsi="Times New Roman" w:cs="Times New Roman"/>
          <w:b/>
          <w:color w:val="000000"/>
          <w:sz w:val="28"/>
          <w:szCs w:val="28"/>
          <w:lang w:val="kk-KZ"/>
        </w:rPr>
        <w:t xml:space="preserve">қызметкерлері </w:t>
      </w:r>
      <w:r w:rsidRPr="001B6B38">
        <w:rPr>
          <w:rFonts w:ascii="Times New Roman" w:hAnsi="Times New Roman" w:cs="Times New Roman"/>
          <w:b/>
          <w:color w:val="000000"/>
          <w:sz w:val="28"/>
          <w:szCs w:val="28"/>
          <w:lang w:val="kk-KZ"/>
        </w:rPr>
        <w:t>бойынша деректер</w:t>
      </w:r>
    </w:p>
    <w:tbl>
      <w:tblPr>
        <w:tblStyle w:val="af2"/>
        <w:tblW w:w="0" w:type="auto"/>
        <w:tblLayout w:type="fixed"/>
        <w:tblLook w:val="04A0" w:firstRow="1" w:lastRow="0" w:firstColumn="1" w:lastColumn="0" w:noHBand="0" w:noVBand="1"/>
      </w:tblPr>
      <w:tblGrid>
        <w:gridCol w:w="1951"/>
        <w:gridCol w:w="1559"/>
        <w:gridCol w:w="1418"/>
        <w:gridCol w:w="1276"/>
        <w:gridCol w:w="1559"/>
        <w:gridCol w:w="1276"/>
        <w:gridCol w:w="1418"/>
      </w:tblGrid>
      <w:tr w:rsidR="001021DF" w:rsidRPr="008B2C8C" w:rsidTr="006414F0">
        <w:tc>
          <w:tcPr>
            <w:tcW w:w="1951" w:type="dxa"/>
          </w:tcPr>
          <w:p w:rsidR="001021DF" w:rsidRPr="008B2C8C" w:rsidRDefault="001021DF" w:rsidP="00362DAB">
            <w:pPr>
              <w:rPr>
                <w:rFonts w:ascii="Times New Roman" w:hAnsi="Times New Roman" w:cs="Times New Roman"/>
                <w:b/>
                <w:sz w:val="24"/>
                <w:szCs w:val="24"/>
                <w:lang w:val="kk-KZ"/>
              </w:rPr>
            </w:pPr>
            <w:r>
              <w:rPr>
                <w:rFonts w:ascii="Times New Roman" w:hAnsi="Times New Roman" w:cs="Times New Roman"/>
                <w:b/>
                <w:sz w:val="24"/>
                <w:szCs w:val="24"/>
                <w:lang w:val="kk-KZ"/>
              </w:rPr>
              <w:t>А</w:t>
            </w:r>
            <w:r w:rsidRPr="008B2C8C">
              <w:rPr>
                <w:rFonts w:ascii="Times New Roman" w:hAnsi="Times New Roman" w:cs="Times New Roman"/>
                <w:b/>
                <w:sz w:val="24"/>
                <w:szCs w:val="24"/>
                <w:lang w:val="kk-KZ"/>
              </w:rPr>
              <w:t>ты-жөні</w:t>
            </w:r>
          </w:p>
        </w:tc>
        <w:tc>
          <w:tcPr>
            <w:tcW w:w="1559" w:type="dxa"/>
          </w:tcPr>
          <w:p w:rsidR="001021DF" w:rsidRPr="008B2C8C" w:rsidRDefault="001021DF" w:rsidP="00362DAB">
            <w:pPr>
              <w:rPr>
                <w:rFonts w:ascii="Times New Roman" w:hAnsi="Times New Roman" w:cs="Times New Roman"/>
                <w:b/>
                <w:sz w:val="24"/>
                <w:szCs w:val="24"/>
                <w:lang w:val="kk-KZ"/>
              </w:rPr>
            </w:pPr>
            <w:r w:rsidRPr="008B2C8C">
              <w:rPr>
                <w:rFonts w:ascii="Times New Roman" w:hAnsi="Times New Roman" w:cs="Times New Roman"/>
                <w:b/>
                <w:sz w:val="24"/>
                <w:szCs w:val="24"/>
                <w:lang w:val="kk-KZ"/>
              </w:rPr>
              <w:t>Білімі</w:t>
            </w:r>
          </w:p>
        </w:tc>
        <w:tc>
          <w:tcPr>
            <w:tcW w:w="1418" w:type="dxa"/>
          </w:tcPr>
          <w:p w:rsidR="001021DF" w:rsidRPr="008B2C8C" w:rsidRDefault="001021DF" w:rsidP="00362DAB">
            <w:pPr>
              <w:rPr>
                <w:rFonts w:ascii="Times New Roman" w:hAnsi="Times New Roman" w:cs="Times New Roman"/>
                <w:b/>
                <w:sz w:val="24"/>
                <w:szCs w:val="24"/>
                <w:lang w:val="kk-KZ"/>
              </w:rPr>
            </w:pPr>
            <w:r w:rsidRPr="008B2C8C">
              <w:rPr>
                <w:rFonts w:ascii="Times New Roman" w:hAnsi="Times New Roman" w:cs="Times New Roman"/>
                <w:b/>
                <w:sz w:val="24"/>
                <w:szCs w:val="24"/>
                <w:lang w:val="kk-KZ"/>
              </w:rPr>
              <w:t xml:space="preserve">Лауазымы </w:t>
            </w:r>
          </w:p>
        </w:tc>
        <w:tc>
          <w:tcPr>
            <w:tcW w:w="1276" w:type="dxa"/>
          </w:tcPr>
          <w:p w:rsidR="001021DF" w:rsidRPr="008B2C8C" w:rsidRDefault="001021DF" w:rsidP="00362DAB">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Педагогикалық өтілі </w:t>
            </w:r>
          </w:p>
        </w:tc>
        <w:tc>
          <w:tcPr>
            <w:tcW w:w="1559" w:type="dxa"/>
          </w:tcPr>
          <w:p w:rsidR="001021DF" w:rsidRPr="00600F4F" w:rsidRDefault="001021DF" w:rsidP="00362DAB">
            <w:pPr>
              <w:rPr>
                <w:rFonts w:ascii="Times New Roman" w:hAnsi="Times New Roman" w:cs="Times New Roman"/>
                <w:b/>
                <w:sz w:val="24"/>
                <w:szCs w:val="24"/>
                <w:lang w:val="kk-KZ"/>
              </w:rPr>
            </w:pPr>
            <w:r w:rsidRPr="00600F4F">
              <w:rPr>
                <w:rFonts w:ascii="Times New Roman" w:hAnsi="Times New Roman" w:cs="Times New Roman"/>
                <w:b/>
                <w:color w:val="000000"/>
                <w:sz w:val="24"/>
                <w:szCs w:val="24"/>
                <w:lang w:val="kk-KZ"/>
              </w:rPr>
              <w:t>Ә</w:t>
            </w:r>
            <w:r w:rsidRPr="00600F4F">
              <w:rPr>
                <w:rFonts w:ascii="Times New Roman" w:hAnsi="Times New Roman" w:cs="Times New Roman"/>
                <w:b/>
                <w:color w:val="000000"/>
                <w:sz w:val="24"/>
                <w:szCs w:val="24"/>
              </w:rPr>
              <w:t>кімшілік жұмыс</w:t>
            </w:r>
            <w:r w:rsidRPr="00600F4F">
              <w:rPr>
                <w:rFonts w:ascii="Times New Roman" w:hAnsi="Times New Roman" w:cs="Times New Roman"/>
                <w:b/>
                <w:color w:val="000000"/>
                <w:sz w:val="24"/>
                <w:szCs w:val="24"/>
                <w:lang w:val="kk-KZ"/>
              </w:rPr>
              <w:t>та е</w:t>
            </w:r>
            <w:r w:rsidRPr="00600F4F">
              <w:rPr>
                <w:rFonts w:ascii="Times New Roman" w:hAnsi="Times New Roman" w:cs="Times New Roman"/>
                <w:b/>
                <w:color w:val="000000"/>
                <w:sz w:val="24"/>
                <w:szCs w:val="24"/>
              </w:rPr>
              <w:t>ңбек өтілі</w:t>
            </w:r>
          </w:p>
        </w:tc>
        <w:tc>
          <w:tcPr>
            <w:tcW w:w="1276" w:type="dxa"/>
          </w:tcPr>
          <w:p w:rsidR="001021DF" w:rsidRPr="0097701F" w:rsidRDefault="001021DF" w:rsidP="00362DAB">
            <w:pPr>
              <w:rPr>
                <w:rFonts w:ascii="Times New Roman" w:hAnsi="Times New Roman" w:cs="Times New Roman"/>
                <w:b/>
                <w:color w:val="000000"/>
                <w:sz w:val="24"/>
                <w:szCs w:val="24"/>
                <w:lang w:val="kk-KZ"/>
              </w:rPr>
            </w:pPr>
            <w:r w:rsidRPr="0097701F">
              <w:rPr>
                <w:rFonts w:ascii="Times New Roman" w:hAnsi="Times New Roman" w:cs="Times New Roman"/>
                <w:b/>
                <w:color w:val="000000"/>
                <w:sz w:val="24"/>
                <w:szCs w:val="24"/>
                <w:lang w:val="kk-KZ"/>
              </w:rPr>
              <w:t xml:space="preserve">Санаты </w:t>
            </w:r>
          </w:p>
        </w:tc>
        <w:tc>
          <w:tcPr>
            <w:tcW w:w="1418" w:type="dxa"/>
          </w:tcPr>
          <w:p w:rsidR="001021DF" w:rsidRPr="00C51825" w:rsidRDefault="00C51825" w:rsidP="00362DAB">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Қ</w:t>
            </w:r>
            <w:r w:rsidR="00B15B44" w:rsidRPr="00B15B44">
              <w:rPr>
                <w:rFonts w:ascii="Times New Roman" w:hAnsi="Times New Roman" w:cs="Times New Roman"/>
                <w:b/>
                <w:color w:val="000000"/>
                <w:sz w:val="24"/>
                <w:szCs w:val="24"/>
              </w:rPr>
              <w:t>айта даярлау</w:t>
            </w:r>
            <w:r>
              <w:rPr>
                <w:rFonts w:ascii="Times New Roman" w:hAnsi="Times New Roman" w:cs="Times New Roman"/>
                <w:b/>
                <w:color w:val="000000"/>
                <w:sz w:val="24"/>
                <w:szCs w:val="24"/>
                <w:lang w:val="kk-KZ"/>
              </w:rPr>
              <w:t xml:space="preserve"> курсы</w:t>
            </w:r>
          </w:p>
        </w:tc>
      </w:tr>
      <w:tr w:rsidR="001021DF" w:rsidRPr="008B2C8C" w:rsidTr="006414F0">
        <w:tc>
          <w:tcPr>
            <w:tcW w:w="1951" w:type="dxa"/>
          </w:tcPr>
          <w:p w:rsidR="001021DF" w:rsidRPr="00983ADE" w:rsidRDefault="001021DF" w:rsidP="00362DAB">
            <w:pPr>
              <w:rPr>
                <w:rFonts w:ascii="Times New Roman" w:hAnsi="Times New Roman" w:cs="Times New Roman"/>
                <w:sz w:val="24"/>
                <w:szCs w:val="24"/>
                <w:lang w:val="kk-KZ"/>
              </w:rPr>
            </w:pPr>
            <w:r w:rsidRPr="00983ADE">
              <w:rPr>
                <w:rFonts w:ascii="Times New Roman" w:hAnsi="Times New Roman" w:cs="Times New Roman"/>
                <w:sz w:val="24"/>
                <w:szCs w:val="24"/>
                <w:lang w:val="kk-KZ"/>
              </w:rPr>
              <w:t xml:space="preserve">Тлебалдина Жанна </w:t>
            </w:r>
            <w:r w:rsidRPr="00983ADE">
              <w:rPr>
                <w:rFonts w:ascii="Times New Roman" w:hAnsi="Times New Roman" w:cs="Times New Roman"/>
                <w:sz w:val="24"/>
                <w:szCs w:val="24"/>
                <w:lang w:val="kk-KZ"/>
              </w:rPr>
              <w:lastRenderedPageBreak/>
              <w:t xml:space="preserve">Аубакировна </w:t>
            </w:r>
          </w:p>
        </w:tc>
        <w:tc>
          <w:tcPr>
            <w:tcW w:w="1559" w:type="dxa"/>
          </w:tcPr>
          <w:p w:rsidR="001021DF" w:rsidRPr="00983ADE" w:rsidRDefault="001021DF" w:rsidP="00362DAB">
            <w:pPr>
              <w:rPr>
                <w:rFonts w:ascii="Times New Roman" w:hAnsi="Times New Roman" w:cs="Times New Roman"/>
                <w:sz w:val="24"/>
                <w:szCs w:val="24"/>
                <w:lang w:val="kk-KZ"/>
              </w:rPr>
            </w:pPr>
            <w:r w:rsidRPr="00983ADE">
              <w:rPr>
                <w:rFonts w:ascii="Times New Roman" w:hAnsi="Times New Roman" w:cs="Times New Roman"/>
                <w:sz w:val="24"/>
                <w:szCs w:val="24"/>
                <w:lang w:val="kk-KZ"/>
              </w:rPr>
              <w:lastRenderedPageBreak/>
              <w:t xml:space="preserve">Жоғары </w:t>
            </w:r>
            <w:r w:rsidR="002477DE">
              <w:rPr>
                <w:rFonts w:ascii="Times New Roman" w:hAnsi="Times New Roman" w:cs="Times New Roman"/>
                <w:sz w:val="24"/>
                <w:szCs w:val="24"/>
                <w:lang w:val="kk-KZ"/>
              </w:rPr>
              <w:t xml:space="preserve">ППИ </w:t>
            </w:r>
            <w:r w:rsidR="002477DE">
              <w:rPr>
                <w:rFonts w:ascii="Times New Roman" w:hAnsi="Times New Roman" w:cs="Times New Roman"/>
                <w:sz w:val="24"/>
                <w:szCs w:val="24"/>
                <w:lang w:val="kk-KZ"/>
              </w:rPr>
              <w:lastRenderedPageBreak/>
              <w:t>2008ж.физика және информатика</w:t>
            </w:r>
          </w:p>
        </w:tc>
        <w:tc>
          <w:tcPr>
            <w:tcW w:w="1418" w:type="dxa"/>
          </w:tcPr>
          <w:p w:rsidR="001021DF" w:rsidRPr="00983ADE" w:rsidRDefault="001C0437" w:rsidP="00362DAB">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Мектеп</w:t>
            </w:r>
            <w:r w:rsidR="001021DF" w:rsidRPr="00983ADE">
              <w:rPr>
                <w:rFonts w:ascii="Times New Roman" w:hAnsi="Times New Roman" w:cs="Times New Roman"/>
                <w:sz w:val="24"/>
                <w:szCs w:val="24"/>
                <w:lang w:val="kk-KZ"/>
              </w:rPr>
              <w:t xml:space="preserve"> басшысы </w:t>
            </w:r>
          </w:p>
        </w:tc>
        <w:tc>
          <w:tcPr>
            <w:tcW w:w="1276" w:type="dxa"/>
          </w:tcPr>
          <w:p w:rsidR="001021DF" w:rsidRPr="00983ADE" w:rsidRDefault="001021DF" w:rsidP="00362DAB">
            <w:pPr>
              <w:rPr>
                <w:rFonts w:ascii="Times New Roman" w:hAnsi="Times New Roman" w:cs="Times New Roman"/>
                <w:sz w:val="24"/>
                <w:szCs w:val="24"/>
                <w:lang w:val="kk-KZ"/>
              </w:rPr>
            </w:pPr>
            <w:r>
              <w:rPr>
                <w:rFonts w:ascii="Times New Roman" w:hAnsi="Times New Roman" w:cs="Times New Roman"/>
                <w:sz w:val="24"/>
                <w:szCs w:val="24"/>
                <w:lang w:val="kk-KZ"/>
              </w:rPr>
              <w:t>21</w:t>
            </w:r>
            <w:r w:rsidRPr="00983ADE">
              <w:rPr>
                <w:rFonts w:ascii="Times New Roman" w:hAnsi="Times New Roman" w:cs="Times New Roman"/>
                <w:sz w:val="24"/>
                <w:szCs w:val="24"/>
                <w:lang w:val="kk-KZ"/>
              </w:rPr>
              <w:t xml:space="preserve"> жыл 9 ай </w:t>
            </w:r>
          </w:p>
        </w:tc>
        <w:tc>
          <w:tcPr>
            <w:tcW w:w="1559" w:type="dxa"/>
          </w:tcPr>
          <w:p w:rsidR="001021DF" w:rsidRPr="00983ADE" w:rsidRDefault="001021DF"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12 жыл, басшы </w:t>
            </w:r>
            <w:r>
              <w:rPr>
                <w:rFonts w:ascii="Times New Roman" w:hAnsi="Times New Roman" w:cs="Times New Roman"/>
                <w:sz w:val="24"/>
                <w:szCs w:val="24"/>
                <w:lang w:val="kk-KZ"/>
              </w:rPr>
              <w:lastRenderedPageBreak/>
              <w:t>ретінде 9</w:t>
            </w:r>
            <w:r w:rsidRPr="00983ADE">
              <w:rPr>
                <w:rFonts w:ascii="Times New Roman" w:hAnsi="Times New Roman" w:cs="Times New Roman"/>
                <w:sz w:val="24"/>
                <w:szCs w:val="24"/>
                <w:lang w:val="kk-KZ"/>
              </w:rPr>
              <w:t xml:space="preserve"> жыл 9 ай </w:t>
            </w:r>
          </w:p>
        </w:tc>
        <w:tc>
          <w:tcPr>
            <w:tcW w:w="1276" w:type="dxa"/>
          </w:tcPr>
          <w:p w:rsidR="001021DF" w:rsidRPr="00043A68" w:rsidRDefault="001021DF" w:rsidP="007D0F3B">
            <w:pPr>
              <w:rPr>
                <w:rFonts w:ascii="Times New Roman" w:hAnsi="Times New Roman" w:cs="Times New Roman"/>
                <w:sz w:val="24"/>
                <w:szCs w:val="24"/>
                <w:lang w:val="kk-KZ"/>
              </w:rPr>
            </w:pPr>
            <w:r w:rsidRPr="00043A68">
              <w:rPr>
                <w:rFonts w:ascii="Times New Roman" w:hAnsi="Times New Roman" w:cs="Times New Roman"/>
                <w:sz w:val="24"/>
                <w:szCs w:val="24"/>
                <w:lang w:val="kk-KZ"/>
              </w:rPr>
              <w:lastRenderedPageBreak/>
              <w:t xml:space="preserve">Педагог-экперт </w:t>
            </w:r>
            <w:r w:rsidRPr="00043A68">
              <w:rPr>
                <w:rFonts w:ascii="Times New Roman" w:hAnsi="Times New Roman" w:cs="Times New Roman"/>
                <w:sz w:val="24"/>
                <w:szCs w:val="24"/>
                <w:lang w:val="kk-KZ"/>
              </w:rPr>
              <w:lastRenderedPageBreak/>
              <w:t xml:space="preserve">(физика пәні ), </w:t>
            </w:r>
          </w:p>
        </w:tc>
        <w:tc>
          <w:tcPr>
            <w:tcW w:w="1418" w:type="dxa"/>
          </w:tcPr>
          <w:p w:rsidR="001021DF" w:rsidRDefault="00557415" w:rsidP="007D0F3B">
            <w:pPr>
              <w:rPr>
                <w:rFonts w:ascii="Times New Roman" w:hAnsi="Times New Roman" w:cs="Times New Roman"/>
                <w:sz w:val="24"/>
                <w:szCs w:val="24"/>
                <w:lang w:val="kk-KZ"/>
              </w:rPr>
            </w:pPr>
            <w:r>
              <w:rPr>
                <w:rFonts w:ascii="Times New Roman" w:hAnsi="Times New Roman" w:cs="Times New Roman"/>
                <w:sz w:val="24"/>
                <w:szCs w:val="24"/>
                <w:lang w:val="kk-KZ"/>
              </w:rPr>
              <w:lastRenderedPageBreak/>
              <w:t>2022-</w:t>
            </w:r>
            <w:r w:rsidR="0048030B">
              <w:rPr>
                <w:rFonts w:ascii="Times New Roman" w:hAnsi="Times New Roman" w:cs="Times New Roman"/>
                <w:sz w:val="24"/>
                <w:szCs w:val="24"/>
                <w:lang w:val="kk-KZ"/>
              </w:rPr>
              <w:t>2023</w:t>
            </w:r>
            <w:r>
              <w:rPr>
                <w:rFonts w:ascii="Times New Roman" w:hAnsi="Times New Roman" w:cs="Times New Roman"/>
                <w:sz w:val="24"/>
                <w:szCs w:val="24"/>
                <w:lang w:val="kk-KZ"/>
              </w:rPr>
              <w:t xml:space="preserve"> оқу </w:t>
            </w:r>
            <w:r w:rsidR="0048030B">
              <w:rPr>
                <w:rFonts w:ascii="Times New Roman" w:hAnsi="Times New Roman" w:cs="Times New Roman"/>
                <w:sz w:val="24"/>
                <w:szCs w:val="24"/>
                <w:lang w:val="kk-KZ"/>
              </w:rPr>
              <w:t>ж</w:t>
            </w:r>
            <w:r>
              <w:rPr>
                <w:rFonts w:ascii="Times New Roman" w:hAnsi="Times New Roman" w:cs="Times New Roman"/>
                <w:sz w:val="24"/>
                <w:szCs w:val="24"/>
                <w:lang w:val="kk-KZ"/>
              </w:rPr>
              <w:t xml:space="preserve">ылы </w:t>
            </w:r>
            <w:r w:rsidR="0048030B">
              <w:rPr>
                <w:rFonts w:ascii="Times New Roman" w:hAnsi="Times New Roman" w:cs="Times New Roman"/>
                <w:sz w:val="24"/>
                <w:szCs w:val="24"/>
                <w:lang w:val="kk-KZ"/>
              </w:rPr>
              <w:t xml:space="preserve"> </w:t>
            </w:r>
          </w:p>
          <w:p w:rsidR="000A7CF4" w:rsidRPr="00043A68" w:rsidRDefault="00557415" w:rsidP="007D0F3B">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2023-2024 оқу жылы </w:t>
            </w:r>
          </w:p>
        </w:tc>
      </w:tr>
      <w:tr w:rsidR="001021DF" w:rsidRPr="008B2C8C" w:rsidTr="006414F0">
        <w:tc>
          <w:tcPr>
            <w:tcW w:w="1951" w:type="dxa"/>
          </w:tcPr>
          <w:p w:rsidR="001021DF" w:rsidRPr="00983ADE" w:rsidRDefault="001021DF" w:rsidP="00362DAB">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Ибрагимова Сабира Ханнановна </w:t>
            </w:r>
          </w:p>
        </w:tc>
        <w:tc>
          <w:tcPr>
            <w:tcW w:w="1559" w:type="dxa"/>
          </w:tcPr>
          <w:p w:rsidR="001021DF" w:rsidRPr="00983ADE" w:rsidRDefault="001021DF"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Жоғары </w:t>
            </w:r>
            <w:r w:rsidR="002477DE">
              <w:rPr>
                <w:rFonts w:ascii="Times New Roman" w:hAnsi="Times New Roman" w:cs="Times New Roman"/>
                <w:sz w:val="24"/>
                <w:szCs w:val="24"/>
                <w:lang w:val="kk-KZ"/>
              </w:rPr>
              <w:t>ПМПИ 2015ж бастауыш сынып мұғалімі</w:t>
            </w:r>
          </w:p>
        </w:tc>
        <w:tc>
          <w:tcPr>
            <w:tcW w:w="1418" w:type="dxa"/>
          </w:tcPr>
          <w:p w:rsidR="001021DF" w:rsidRPr="00983ADE" w:rsidRDefault="001021DF"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Басшының оқу жөніндегі орынбасары </w:t>
            </w:r>
          </w:p>
        </w:tc>
        <w:tc>
          <w:tcPr>
            <w:tcW w:w="1276" w:type="dxa"/>
          </w:tcPr>
          <w:p w:rsidR="001021DF" w:rsidRPr="00983ADE" w:rsidRDefault="001021DF"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8 жыл </w:t>
            </w:r>
          </w:p>
        </w:tc>
        <w:tc>
          <w:tcPr>
            <w:tcW w:w="1559" w:type="dxa"/>
          </w:tcPr>
          <w:p w:rsidR="001021DF" w:rsidRDefault="001021DF"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3 жыл 9ай </w:t>
            </w:r>
          </w:p>
        </w:tc>
        <w:tc>
          <w:tcPr>
            <w:tcW w:w="1276" w:type="dxa"/>
          </w:tcPr>
          <w:p w:rsidR="001021DF" w:rsidRPr="00043A68" w:rsidRDefault="001021DF" w:rsidP="00362DAB">
            <w:pPr>
              <w:rPr>
                <w:rFonts w:ascii="Times New Roman" w:hAnsi="Times New Roman" w:cs="Times New Roman"/>
                <w:sz w:val="24"/>
                <w:szCs w:val="24"/>
                <w:lang w:val="kk-KZ"/>
              </w:rPr>
            </w:pPr>
            <w:r>
              <w:rPr>
                <w:rFonts w:ascii="Times New Roman" w:hAnsi="Times New Roman" w:cs="Times New Roman"/>
                <w:sz w:val="24"/>
                <w:szCs w:val="24"/>
                <w:lang w:val="kk-KZ"/>
              </w:rPr>
              <w:t>Педагог –экперт (бастауыш сынып)</w:t>
            </w:r>
          </w:p>
        </w:tc>
        <w:tc>
          <w:tcPr>
            <w:tcW w:w="1418" w:type="dxa"/>
          </w:tcPr>
          <w:p w:rsidR="001021DF" w:rsidRDefault="00B5340F"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Өтінім берілді </w:t>
            </w:r>
          </w:p>
        </w:tc>
      </w:tr>
      <w:tr w:rsidR="001021DF" w:rsidRPr="008B2C8C" w:rsidTr="006414F0">
        <w:tc>
          <w:tcPr>
            <w:tcW w:w="1951" w:type="dxa"/>
          </w:tcPr>
          <w:p w:rsidR="001021DF" w:rsidRPr="00983ADE" w:rsidRDefault="001021DF"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Мухамеджанова Алия Сапаргаливна </w:t>
            </w:r>
          </w:p>
        </w:tc>
        <w:tc>
          <w:tcPr>
            <w:tcW w:w="1559" w:type="dxa"/>
          </w:tcPr>
          <w:p w:rsidR="001021DF" w:rsidRPr="00983ADE" w:rsidRDefault="001021DF"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Жоғары </w:t>
            </w:r>
            <w:r w:rsidR="002477DE">
              <w:rPr>
                <w:rFonts w:ascii="Times New Roman" w:hAnsi="Times New Roman" w:cs="Times New Roman"/>
                <w:sz w:val="24"/>
                <w:szCs w:val="24"/>
                <w:lang w:val="kk-KZ"/>
              </w:rPr>
              <w:t>Ә. Марғулан атындағы ППУ , 2024ж бастауыш сынып</w:t>
            </w:r>
          </w:p>
        </w:tc>
        <w:tc>
          <w:tcPr>
            <w:tcW w:w="1418" w:type="dxa"/>
          </w:tcPr>
          <w:p w:rsidR="001021DF" w:rsidRPr="00983ADE" w:rsidRDefault="001021DF"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Басшының тәрбие жөніндегі орынбасары </w:t>
            </w:r>
          </w:p>
        </w:tc>
        <w:tc>
          <w:tcPr>
            <w:tcW w:w="1276" w:type="dxa"/>
          </w:tcPr>
          <w:p w:rsidR="001021DF" w:rsidRPr="00983ADE" w:rsidRDefault="001021DF" w:rsidP="00362DAB">
            <w:pPr>
              <w:rPr>
                <w:rFonts w:ascii="Times New Roman" w:hAnsi="Times New Roman" w:cs="Times New Roman"/>
                <w:sz w:val="24"/>
                <w:szCs w:val="24"/>
                <w:lang w:val="kk-KZ"/>
              </w:rPr>
            </w:pPr>
            <w:r>
              <w:rPr>
                <w:rFonts w:ascii="Times New Roman" w:hAnsi="Times New Roman" w:cs="Times New Roman"/>
                <w:sz w:val="24"/>
                <w:szCs w:val="24"/>
                <w:lang w:val="kk-KZ"/>
              </w:rPr>
              <w:t>18 жыл 9 ай</w:t>
            </w:r>
          </w:p>
        </w:tc>
        <w:tc>
          <w:tcPr>
            <w:tcW w:w="1559" w:type="dxa"/>
          </w:tcPr>
          <w:p w:rsidR="001021DF" w:rsidRPr="00983ADE" w:rsidRDefault="001021DF"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3 жыл </w:t>
            </w:r>
          </w:p>
        </w:tc>
        <w:tc>
          <w:tcPr>
            <w:tcW w:w="1276" w:type="dxa"/>
          </w:tcPr>
          <w:p w:rsidR="001021DF" w:rsidRPr="00043A68" w:rsidRDefault="001021DF" w:rsidP="00362DAB">
            <w:pPr>
              <w:rPr>
                <w:rFonts w:ascii="Times New Roman" w:hAnsi="Times New Roman" w:cs="Times New Roman"/>
                <w:sz w:val="24"/>
                <w:szCs w:val="24"/>
                <w:lang w:val="kk-KZ"/>
              </w:rPr>
            </w:pPr>
            <w:r>
              <w:rPr>
                <w:rFonts w:ascii="Times New Roman" w:hAnsi="Times New Roman" w:cs="Times New Roman"/>
                <w:sz w:val="24"/>
                <w:szCs w:val="24"/>
                <w:lang w:val="kk-KZ"/>
              </w:rPr>
              <w:t>Педагог-эксперт (бастауыш сынып)</w:t>
            </w:r>
          </w:p>
        </w:tc>
        <w:tc>
          <w:tcPr>
            <w:tcW w:w="1418" w:type="dxa"/>
          </w:tcPr>
          <w:p w:rsidR="001021DF" w:rsidRDefault="00FE7C24" w:rsidP="00362DAB">
            <w:pPr>
              <w:rPr>
                <w:rFonts w:ascii="Times New Roman" w:hAnsi="Times New Roman" w:cs="Times New Roman"/>
                <w:sz w:val="24"/>
                <w:szCs w:val="24"/>
                <w:lang w:val="kk-KZ"/>
              </w:rPr>
            </w:pPr>
            <w:r>
              <w:rPr>
                <w:rFonts w:ascii="Times New Roman" w:hAnsi="Times New Roman" w:cs="Times New Roman"/>
                <w:sz w:val="24"/>
                <w:szCs w:val="24"/>
                <w:lang w:val="kk-KZ"/>
              </w:rPr>
              <w:t>2023</w:t>
            </w:r>
            <w:r w:rsidR="004D5883">
              <w:rPr>
                <w:rFonts w:ascii="Times New Roman" w:hAnsi="Times New Roman" w:cs="Times New Roman"/>
                <w:sz w:val="24"/>
                <w:szCs w:val="24"/>
                <w:lang w:val="kk-KZ"/>
              </w:rPr>
              <w:t xml:space="preserve">-2024 оқу </w:t>
            </w:r>
            <w:r w:rsidR="000A7CF4">
              <w:rPr>
                <w:rFonts w:ascii="Times New Roman" w:hAnsi="Times New Roman" w:cs="Times New Roman"/>
                <w:sz w:val="24"/>
                <w:szCs w:val="24"/>
                <w:lang w:val="kk-KZ"/>
              </w:rPr>
              <w:t>ж</w:t>
            </w:r>
            <w:r w:rsidR="004D5883">
              <w:rPr>
                <w:rFonts w:ascii="Times New Roman" w:hAnsi="Times New Roman" w:cs="Times New Roman"/>
                <w:sz w:val="24"/>
                <w:szCs w:val="24"/>
                <w:lang w:val="kk-KZ"/>
              </w:rPr>
              <w:t xml:space="preserve">ылы </w:t>
            </w:r>
          </w:p>
        </w:tc>
      </w:tr>
    </w:tbl>
    <w:p w:rsidR="00D5204B" w:rsidRDefault="00D5204B" w:rsidP="005042DF">
      <w:pPr>
        <w:rPr>
          <w:rFonts w:ascii="Times New Roman" w:hAnsi="Times New Roman" w:cs="Times New Roman"/>
          <w:b/>
          <w:color w:val="000000"/>
          <w:sz w:val="28"/>
          <w:szCs w:val="28"/>
          <w:lang w:val="kk-KZ"/>
        </w:rPr>
      </w:pPr>
    </w:p>
    <w:p w:rsidR="006F443A" w:rsidRDefault="00F30FFA" w:rsidP="009B2F30">
      <w:pPr>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2</w:t>
      </w:r>
      <w:r w:rsidR="009F39D0">
        <w:rPr>
          <w:rFonts w:ascii="Times New Roman" w:hAnsi="Times New Roman" w:cs="Times New Roman"/>
          <w:b/>
          <w:color w:val="000000"/>
          <w:sz w:val="28"/>
          <w:szCs w:val="28"/>
          <w:lang w:val="kk-KZ"/>
        </w:rPr>
        <w:t>024-2025 оқу</w:t>
      </w:r>
      <w:r w:rsidR="00DB615E">
        <w:rPr>
          <w:rFonts w:ascii="Times New Roman" w:hAnsi="Times New Roman" w:cs="Times New Roman"/>
          <w:b/>
          <w:color w:val="000000"/>
          <w:sz w:val="28"/>
          <w:szCs w:val="28"/>
          <w:lang w:val="kk-KZ"/>
        </w:rPr>
        <w:t xml:space="preserve"> жылының басында </w:t>
      </w:r>
      <w:r w:rsidR="009F39D0">
        <w:rPr>
          <w:rFonts w:ascii="Times New Roman" w:hAnsi="Times New Roman" w:cs="Times New Roman"/>
          <w:b/>
          <w:color w:val="000000"/>
          <w:sz w:val="28"/>
          <w:szCs w:val="28"/>
          <w:lang w:val="kk-KZ"/>
        </w:rPr>
        <w:t xml:space="preserve"> </w:t>
      </w:r>
      <w:r w:rsidR="001B6B38" w:rsidRPr="001B6B38">
        <w:rPr>
          <w:rFonts w:ascii="Times New Roman" w:hAnsi="Times New Roman" w:cs="Times New Roman"/>
          <w:b/>
          <w:color w:val="000000"/>
          <w:sz w:val="28"/>
          <w:szCs w:val="28"/>
          <w:lang w:val="kk-KZ"/>
        </w:rPr>
        <w:t xml:space="preserve">әкімшілік-басқару </w:t>
      </w:r>
      <w:r w:rsidR="001C0437">
        <w:rPr>
          <w:rFonts w:ascii="Times New Roman" w:hAnsi="Times New Roman" w:cs="Times New Roman"/>
          <w:b/>
          <w:color w:val="000000"/>
          <w:sz w:val="28"/>
          <w:szCs w:val="28"/>
          <w:lang w:val="kk-KZ"/>
        </w:rPr>
        <w:t xml:space="preserve">қызметкерлері </w:t>
      </w:r>
      <w:r w:rsidR="001B6B38" w:rsidRPr="001B6B38">
        <w:rPr>
          <w:rFonts w:ascii="Times New Roman" w:hAnsi="Times New Roman" w:cs="Times New Roman"/>
          <w:b/>
          <w:color w:val="000000"/>
          <w:sz w:val="28"/>
          <w:szCs w:val="28"/>
          <w:lang w:val="kk-KZ"/>
        </w:rPr>
        <w:t>бойынша деректер</w:t>
      </w:r>
    </w:p>
    <w:p w:rsidR="009B2F30" w:rsidRPr="001B6B38" w:rsidRDefault="009B2F30" w:rsidP="009F39D0">
      <w:pPr>
        <w:rPr>
          <w:rFonts w:ascii="Times New Roman" w:hAnsi="Times New Roman" w:cs="Times New Roman"/>
          <w:b/>
          <w:color w:val="000000"/>
          <w:sz w:val="28"/>
          <w:szCs w:val="28"/>
          <w:lang w:val="kk-KZ"/>
        </w:rPr>
      </w:pPr>
    </w:p>
    <w:tbl>
      <w:tblPr>
        <w:tblStyle w:val="af2"/>
        <w:tblW w:w="11340" w:type="dxa"/>
        <w:tblInd w:w="-176" w:type="dxa"/>
        <w:tblLayout w:type="fixed"/>
        <w:tblLook w:val="04A0" w:firstRow="1" w:lastRow="0" w:firstColumn="1" w:lastColumn="0" w:noHBand="0" w:noVBand="1"/>
      </w:tblPr>
      <w:tblGrid>
        <w:gridCol w:w="1702"/>
        <w:gridCol w:w="1984"/>
        <w:gridCol w:w="1560"/>
        <w:gridCol w:w="1559"/>
        <w:gridCol w:w="1701"/>
        <w:gridCol w:w="1417"/>
        <w:gridCol w:w="1417"/>
      </w:tblGrid>
      <w:tr w:rsidR="00C51825" w:rsidRPr="008B2C8C" w:rsidTr="00452097">
        <w:tc>
          <w:tcPr>
            <w:tcW w:w="1702" w:type="dxa"/>
          </w:tcPr>
          <w:p w:rsidR="00C51825" w:rsidRPr="008B2C8C" w:rsidRDefault="00C51825" w:rsidP="00362DAB">
            <w:pPr>
              <w:rPr>
                <w:rFonts w:ascii="Times New Roman" w:hAnsi="Times New Roman" w:cs="Times New Roman"/>
                <w:b/>
                <w:sz w:val="24"/>
                <w:szCs w:val="24"/>
                <w:lang w:val="kk-KZ"/>
              </w:rPr>
            </w:pPr>
            <w:r>
              <w:rPr>
                <w:rFonts w:ascii="Times New Roman" w:hAnsi="Times New Roman" w:cs="Times New Roman"/>
                <w:b/>
                <w:sz w:val="24"/>
                <w:szCs w:val="24"/>
                <w:lang w:val="kk-KZ"/>
              </w:rPr>
              <w:t>А</w:t>
            </w:r>
            <w:r w:rsidRPr="008B2C8C">
              <w:rPr>
                <w:rFonts w:ascii="Times New Roman" w:hAnsi="Times New Roman" w:cs="Times New Roman"/>
                <w:b/>
                <w:sz w:val="24"/>
                <w:szCs w:val="24"/>
                <w:lang w:val="kk-KZ"/>
              </w:rPr>
              <w:t>ты-жөні</w:t>
            </w:r>
          </w:p>
        </w:tc>
        <w:tc>
          <w:tcPr>
            <w:tcW w:w="1984" w:type="dxa"/>
          </w:tcPr>
          <w:p w:rsidR="00C51825" w:rsidRPr="008B2C8C" w:rsidRDefault="00C51825" w:rsidP="00362DAB">
            <w:pPr>
              <w:rPr>
                <w:rFonts w:ascii="Times New Roman" w:hAnsi="Times New Roman" w:cs="Times New Roman"/>
                <w:b/>
                <w:sz w:val="24"/>
                <w:szCs w:val="24"/>
                <w:lang w:val="kk-KZ"/>
              </w:rPr>
            </w:pPr>
            <w:r w:rsidRPr="008B2C8C">
              <w:rPr>
                <w:rFonts w:ascii="Times New Roman" w:hAnsi="Times New Roman" w:cs="Times New Roman"/>
                <w:b/>
                <w:sz w:val="24"/>
                <w:szCs w:val="24"/>
                <w:lang w:val="kk-KZ"/>
              </w:rPr>
              <w:t>Білімі</w:t>
            </w:r>
          </w:p>
        </w:tc>
        <w:tc>
          <w:tcPr>
            <w:tcW w:w="1560" w:type="dxa"/>
          </w:tcPr>
          <w:p w:rsidR="00C51825" w:rsidRPr="008B2C8C" w:rsidRDefault="00C51825" w:rsidP="00362DAB">
            <w:pPr>
              <w:rPr>
                <w:rFonts w:ascii="Times New Roman" w:hAnsi="Times New Roman" w:cs="Times New Roman"/>
                <w:b/>
                <w:sz w:val="24"/>
                <w:szCs w:val="24"/>
                <w:lang w:val="kk-KZ"/>
              </w:rPr>
            </w:pPr>
            <w:r w:rsidRPr="008B2C8C">
              <w:rPr>
                <w:rFonts w:ascii="Times New Roman" w:hAnsi="Times New Roman" w:cs="Times New Roman"/>
                <w:b/>
                <w:sz w:val="24"/>
                <w:szCs w:val="24"/>
                <w:lang w:val="kk-KZ"/>
              </w:rPr>
              <w:t xml:space="preserve">Лауазымы </w:t>
            </w:r>
          </w:p>
        </w:tc>
        <w:tc>
          <w:tcPr>
            <w:tcW w:w="1559" w:type="dxa"/>
          </w:tcPr>
          <w:p w:rsidR="00C51825" w:rsidRPr="008B2C8C" w:rsidRDefault="00C51825" w:rsidP="00362DAB">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Педагогикалық өтілі </w:t>
            </w:r>
          </w:p>
        </w:tc>
        <w:tc>
          <w:tcPr>
            <w:tcW w:w="1701" w:type="dxa"/>
          </w:tcPr>
          <w:p w:rsidR="00C51825" w:rsidRPr="00600F4F" w:rsidRDefault="00C51825" w:rsidP="00362DAB">
            <w:pPr>
              <w:rPr>
                <w:rFonts w:ascii="Times New Roman" w:hAnsi="Times New Roman" w:cs="Times New Roman"/>
                <w:b/>
                <w:sz w:val="24"/>
                <w:szCs w:val="24"/>
                <w:lang w:val="kk-KZ"/>
              </w:rPr>
            </w:pPr>
            <w:r w:rsidRPr="00600F4F">
              <w:rPr>
                <w:rFonts w:ascii="Times New Roman" w:hAnsi="Times New Roman" w:cs="Times New Roman"/>
                <w:b/>
                <w:color w:val="000000"/>
                <w:sz w:val="24"/>
                <w:szCs w:val="24"/>
                <w:lang w:val="kk-KZ"/>
              </w:rPr>
              <w:t>Ә</w:t>
            </w:r>
            <w:r w:rsidRPr="00600F4F">
              <w:rPr>
                <w:rFonts w:ascii="Times New Roman" w:hAnsi="Times New Roman" w:cs="Times New Roman"/>
                <w:b/>
                <w:color w:val="000000"/>
                <w:sz w:val="24"/>
                <w:szCs w:val="24"/>
              </w:rPr>
              <w:t>кімшілік жұмыс</w:t>
            </w:r>
            <w:r w:rsidRPr="00600F4F">
              <w:rPr>
                <w:rFonts w:ascii="Times New Roman" w:hAnsi="Times New Roman" w:cs="Times New Roman"/>
                <w:b/>
                <w:color w:val="000000"/>
                <w:sz w:val="24"/>
                <w:szCs w:val="24"/>
                <w:lang w:val="kk-KZ"/>
              </w:rPr>
              <w:t>та е</w:t>
            </w:r>
            <w:r w:rsidRPr="00600F4F">
              <w:rPr>
                <w:rFonts w:ascii="Times New Roman" w:hAnsi="Times New Roman" w:cs="Times New Roman"/>
                <w:b/>
                <w:color w:val="000000"/>
                <w:sz w:val="24"/>
                <w:szCs w:val="24"/>
              </w:rPr>
              <w:t>ңбек өтілі</w:t>
            </w:r>
          </w:p>
        </w:tc>
        <w:tc>
          <w:tcPr>
            <w:tcW w:w="1417" w:type="dxa"/>
          </w:tcPr>
          <w:p w:rsidR="00C51825" w:rsidRPr="0097701F" w:rsidRDefault="00C51825" w:rsidP="00362DAB">
            <w:pPr>
              <w:rPr>
                <w:rFonts w:ascii="Times New Roman" w:hAnsi="Times New Roman" w:cs="Times New Roman"/>
                <w:b/>
                <w:color w:val="000000"/>
                <w:sz w:val="24"/>
                <w:szCs w:val="24"/>
                <w:lang w:val="kk-KZ"/>
              </w:rPr>
            </w:pPr>
            <w:r w:rsidRPr="0097701F">
              <w:rPr>
                <w:rFonts w:ascii="Times New Roman" w:hAnsi="Times New Roman" w:cs="Times New Roman"/>
                <w:b/>
                <w:color w:val="000000"/>
                <w:sz w:val="24"/>
                <w:szCs w:val="24"/>
                <w:lang w:val="kk-KZ"/>
              </w:rPr>
              <w:t xml:space="preserve">Санаты </w:t>
            </w:r>
          </w:p>
        </w:tc>
        <w:tc>
          <w:tcPr>
            <w:tcW w:w="1417" w:type="dxa"/>
          </w:tcPr>
          <w:p w:rsidR="00C51825" w:rsidRPr="00C51825" w:rsidRDefault="00C51825" w:rsidP="00362DAB">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Қ</w:t>
            </w:r>
            <w:r w:rsidRPr="00B15B44">
              <w:rPr>
                <w:rFonts w:ascii="Times New Roman" w:hAnsi="Times New Roman" w:cs="Times New Roman"/>
                <w:b/>
                <w:color w:val="000000"/>
                <w:sz w:val="24"/>
                <w:szCs w:val="24"/>
              </w:rPr>
              <w:t>айта даярлау</w:t>
            </w:r>
            <w:r>
              <w:rPr>
                <w:rFonts w:ascii="Times New Roman" w:hAnsi="Times New Roman" w:cs="Times New Roman"/>
                <w:b/>
                <w:color w:val="000000"/>
                <w:sz w:val="24"/>
                <w:szCs w:val="24"/>
                <w:lang w:val="kk-KZ"/>
              </w:rPr>
              <w:t xml:space="preserve"> курсы</w:t>
            </w:r>
          </w:p>
        </w:tc>
      </w:tr>
      <w:tr w:rsidR="00C51825" w:rsidRPr="00B15B44" w:rsidTr="00452097">
        <w:tc>
          <w:tcPr>
            <w:tcW w:w="1702" w:type="dxa"/>
          </w:tcPr>
          <w:p w:rsidR="00C51825" w:rsidRPr="00983ADE" w:rsidRDefault="00C51825" w:rsidP="00362DAB">
            <w:pPr>
              <w:rPr>
                <w:rFonts w:ascii="Times New Roman" w:hAnsi="Times New Roman" w:cs="Times New Roman"/>
                <w:sz w:val="24"/>
                <w:szCs w:val="24"/>
                <w:lang w:val="kk-KZ"/>
              </w:rPr>
            </w:pPr>
            <w:r w:rsidRPr="00983ADE">
              <w:rPr>
                <w:rFonts w:ascii="Times New Roman" w:hAnsi="Times New Roman" w:cs="Times New Roman"/>
                <w:sz w:val="24"/>
                <w:szCs w:val="24"/>
                <w:lang w:val="kk-KZ"/>
              </w:rPr>
              <w:t xml:space="preserve">Тлебалдина Жанна Аубакировна </w:t>
            </w:r>
          </w:p>
        </w:tc>
        <w:tc>
          <w:tcPr>
            <w:tcW w:w="1984" w:type="dxa"/>
          </w:tcPr>
          <w:p w:rsidR="00C51825" w:rsidRPr="00983ADE" w:rsidRDefault="00C51825" w:rsidP="002477DE">
            <w:pPr>
              <w:rPr>
                <w:rFonts w:ascii="Times New Roman" w:hAnsi="Times New Roman" w:cs="Times New Roman"/>
                <w:sz w:val="24"/>
                <w:szCs w:val="24"/>
                <w:lang w:val="kk-KZ"/>
              </w:rPr>
            </w:pPr>
            <w:r w:rsidRPr="00983ADE">
              <w:rPr>
                <w:rFonts w:ascii="Times New Roman" w:hAnsi="Times New Roman" w:cs="Times New Roman"/>
                <w:sz w:val="24"/>
                <w:szCs w:val="24"/>
                <w:lang w:val="kk-KZ"/>
              </w:rPr>
              <w:t>Жоғары</w:t>
            </w:r>
            <w:r>
              <w:rPr>
                <w:rFonts w:ascii="Times New Roman" w:hAnsi="Times New Roman" w:cs="Times New Roman"/>
                <w:sz w:val="24"/>
                <w:szCs w:val="24"/>
                <w:lang w:val="kk-KZ"/>
              </w:rPr>
              <w:t xml:space="preserve"> ППИ 2008ж.физика және информатика</w:t>
            </w:r>
            <w:r w:rsidRPr="00983ADE">
              <w:rPr>
                <w:rFonts w:ascii="Times New Roman" w:hAnsi="Times New Roman" w:cs="Times New Roman"/>
                <w:sz w:val="24"/>
                <w:szCs w:val="24"/>
                <w:lang w:val="kk-KZ"/>
              </w:rPr>
              <w:t xml:space="preserve"> </w:t>
            </w:r>
          </w:p>
        </w:tc>
        <w:tc>
          <w:tcPr>
            <w:tcW w:w="1560" w:type="dxa"/>
          </w:tcPr>
          <w:p w:rsidR="00C51825" w:rsidRPr="00983ADE" w:rsidRDefault="00C51825" w:rsidP="00362DAB">
            <w:pPr>
              <w:rPr>
                <w:rFonts w:ascii="Times New Roman" w:hAnsi="Times New Roman" w:cs="Times New Roman"/>
                <w:sz w:val="24"/>
                <w:szCs w:val="24"/>
                <w:lang w:val="kk-KZ"/>
              </w:rPr>
            </w:pPr>
            <w:r w:rsidRPr="00983ADE">
              <w:rPr>
                <w:rFonts w:ascii="Times New Roman" w:hAnsi="Times New Roman" w:cs="Times New Roman"/>
                <w:sz w:val="24"/>
                <w:szCs w:val="24"/>
                <w:lang w:val="kk-KZ"/>
              </w:rPr>
              <w:t xml:space="preserve">Мектептің басшысы </w:t>
            </w:r>
          </w:p>
        </w:tc>
        <w:tc>
          <w:tcPr>
            <w:tcW w:w="1559" w:type="dxa"/>
          </w:tcPr>
          <w:p w:rsidR="00C51825" w:rsidRPr="00983ADE" w:rsidRDefault="00C51825" w:rsidP="00362DAB">
            <w:pPr>
              <w:rPr>
                <w:rFonts w:ascii="Times New Roman" w:hAnsi="Times New Roman" w:cs="Times New Roman"/>
                <w:sz w:val="24"/>
                <w:szCs w:val="24"/>
                <w:lang w:val="kk-KZ"/>
              </w:rPr>
            </w:pPr>
            <w:r w:rsidRPr="00983ADE">
              <w:rPr>
                <w:rFonts w:ascii="Times New Roman" w:hAnsi="Times New Roman" w:cs="Times New Roman"/>
                <w:sz w:val="24"/>
                <w:szCs w:val="24"/>
                <w:lang w:val="kk-KZ"/>
              </w:rPr>
              <w:t xml:space="preserve">22 жыл 9 ай </w:t>
            </w:r>
          </w:p>
        </w:tc>
        <w:tc>
          <w:tcPr>
            <w:tcW w:w="1701" w:type="dxa"/>
          </w:tcPr>
          <w:p w:rsidR="00C51825" w:rsidRPr="00983ADE" w:rsidRDefault="00C51825" w:rsidP="00362DAB">
            <w:pPr>
              <w:rPr>
                <w:rFonts w:ascii="Times New Roman" w:hAnsi="Times New Roman" w:cs="Times New Roman"/>
                <w:sz w:val="24"/>
                <w:szCs w:val="24"/>
                <w:lang w:val="kk-KZ"/>
              </w:rPr>
            </w:pPr>
            <w:r w:rsidRPr="00983ADE">
              <w:rPr>
                <w:rFonts w:ascii="Times New Roman" w:hAnsi="Times New Roman" w:cs="Times New Roman"/>
                <w:sz w:val="24"/>
                <w:szCs w:val="24"/>
                <w:lang w:val="kk-KZ"/>
              </w:rPr>
              <w:t xml:space="preserve">13 жыл, басшы ретінде 10 жыл 9 ай </w:t>
            </w:r>
          </w:p>
        </w:tc>
        <w:tc>
          <w:tcPr>
            <w:tcW w:w="1417" w:type="dxa"/>
          </w:tcPr>
          <w:p w:rsidR="00C51825" w:rsidRPr="00043A68" w:rsidRDefault="00C51825" w:rsidP="00362DAB">
            <w:pPr>
              <w:rPr>
                <w:rFonts w:ascii="Times New Roman" w:hAnsi="Times New Roman" w:cs="Times New Roman"/>
                <w:sz w:val="24"/>
                <w:szCs w:val="24"/>
                <w:lang w:val="kk-KZ"/>
              </w:rPr>
            </w:pPr>
            <w:r w:rsidRPr="00043A68">
              <w:rPr>
                <w:rFonts w:ascii="Times New Roman" w:hAnsi="Times New Roman" w:cs="Times New Roman"/>
                <w:sz w:val="24"/>
                <w:szCs w:val="24"/>
                <w:lang w:val="kk-KZ"/>
              </w:rPr>
              <w:t>Педагог-экперт (физика пәні ), басшы-ұйымдастырушы</w:t>
            </w:r>
          </w:p>
        </w:tc>
        <w:tc>
          <w:tcPr>
            <w:tcW w:w="1417" w:type="dxa"/>
          </w:tcPr>
          <w:p w:rsidR="00C51825" w:rsidRPr="00043A68" w:rsidRDefault="00B5340F" w:rsidP="00362DAB">
            <w:pPr>
              <w:rPr>
                <w:rFonts w:ascii="Times New Roman" w:hAnsi="Times New Roman" w:cs="Times New Roman"/>
                <w:sz w:val="24"/>
                <w:szCs w:val="24"/>
                <w:lang w:val="kk-KZ"/>
              </w:rPr>
            </w:pPr>
            <w:r>
              <w:rPr>
                <w:rFonts w:ascii="Times New Roman" w:hAnsi="Times New Roman" w:cs="Times New Roman"/>
                <w:sz w:val="24"/>
                <w:szCs w:val="24"/>
                <w:lang w:val="kk-KZ"/>
              </w:rPr>
              <w:t>2024</w:t>
            </w:r>
            <w:r w:rsidR="00160B24">
              <w:rPr>
                <w:rFonts w:ascii="Times New Roman" w:hAnsi="Times New Roman" w:cs="Times New Roman"/>
                <w:sz w:val="24"/>
                <w:szCs w:val="24"/>
                <w:lang w:val="kk-KZ"/>
              </w:rPr>
              <w:t xml:space="preserve">-2025 оқу жылы </w:t>
            </w:r>
          </w:p>
        </w:tc>
      </w:tr>
      <w:tr w:rsidR="00C51825" w:rsidRPr="002477DE" w:rsidTr="00452097">
        <w:tc>
          <w:tcPr>
            <w:tcW w:w="1702" w:type="dxa"/>
          </w:tcPr>
          <w:p w:rsidR="00C51825" w:rsidRPr="00983ADE" w:rsidRDefault="00C51825"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Мухамеджанова Алия Сапаргаливна </w:t>
            </w:r>
          </w:p>
        </w:tc>
        <w:tc>
          <w:tcPr>
            <w:tcW w:w="1984" w:type="dxa"/>
          </w:tcPr>
          <w:p w:rsidR="00C51825" w:rsidRPr="00983ADE" w:rsidRDefault="00C51825" w:rsidP="00362DAB">
            <w:pPr>
              <w:rPr>
                <w:rFonts w:ascii="Times New Roman" w:hAnsi="Times New Roman" w:cs="Times New Roman"/>
                <w:sz w:val="24"/>
                <w:szCs w:val="24"/>
                <w:lang w:val="kk-KZ"/>
              </w:rPr>
            </w:pPr>
            <w:r>
              <w:rPr>
                <w:rFonts w:ascii="Times New Roman" w:hAnsi="Times New Roman" w:cs="Times New Roman"/>
                <w:sz w:val="24"/>
                <w:szCs w:val="24"/>
                <w:lang w:val="kk-KZ"/>
              </w:rPr>
              <w:t>Жоғары Ә.  Марғулан атындағы ППУ , 2024ж бастауыш сынып</w:t>
            </w:r>
          </w:p>
        </w:tc>
        <w:tc>
          <w:tcPr>
            <w:tcW w:w="1560" w:type="dxa"/>
          </w:tcPr>
          <w:p w:rsidR="00C51825" w:rsidRPr="00983ADE" w:rsidRDefault="00C51825"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БОЖО </w:t>
            </w:r>
          </w:p>
        </w:tc>
        <w:tc>
          <w:tcPr>
            <w:tcW w:w="1559" w:type="dxa"/>
          </w:tcPr>
          <w:p w:rsidR="00C51825" w:rsidRPr="00983ADE" w:rsidRDefault="00C51825" w:rsidP="00362DAB">
            <w:pPr>
              <w:rPr>
                <w:rFonts w:ascii="Times New Roman" w:hAnsi="Times New Roman" w:cs="Times New Roman"/>
                <w:sz w:val="24"/>
                <w:szCs w:val="24"/>
                <w:lang w:val="kk-KZ"/>
              </w:rPr>
            </w:pPr>
            <w:r>
              <w:rPr>
                <w:rFonts w:ascii="Times New Roman" w:hAnsi="Times New Roman" w:cs="Times New Roman"/>
                <w:sz w:val="24"/>
                <w:szCs w:val="24"/>
                <w:lang w:val="kk-KZ"/>
              </w:rPr>
              <w:t>19 жыл 9 ай</w:t>
            </w:r>
          </w:p>
        </w:tc>
        <w:tc>
          <w:tcPr>
            <w:tcW w:w="1701" w:type="dxa"/>
          </w:tcPr>
          <w:p w:rsidR="00C51825" w:rsidRPr="00983ADE" w:rsidRDefault="00C51825"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4 жыл </w:t>
            </w:r>
          </w:p>
        </w:tc>
        <w:tc>
          <w:tcPr>
            <w:tcW w:w="1417" w:type="dxa"/>
          </w:tcPr>
          <w:p w:rsidR="00C51825" w:rsidRPr="00043A68" w:rsidRDefault="00C51825" w:rsidP="00362DAB">
            <w:pPr>
              <w:rPr>
                <w:rFonts w:ascii="Times New Roman" w:hAnsi="Times New Roman" w:cs="Times New Roman"/>
                <w:sz w:val="24"/>
                <w:szCs w:val="24"/>
                <w:lang w:val="kk-KZ"/>
              </w:rPr>
            </w:pPr>
            <w:r>
              <w:rPr>
                <w:rFonts w:ascii="Times New Roman" w:hAnsi="Times New Roman" w:cs="Times New Roman"/>
                <w:sz w:val="24"/>
                <w:szCs w:val="24"/>
                <w:lang w:val="kk-KZ"/>
              </w:rPr>
              <w:t>Педагог-эксперт (бастауыш сынып)</w:t>
            </w:r>
          </w:p>
        </w:tc>
        <w:tc>
          <w:tcPr>
            <w:tcW w:w="1417" w:type="dxa"/>
          </w:tcPr>
          <w:p w:rsidR="00C51825" w:rsidRDefault="00B5340F"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Өтінім берілді </w:t>
            </w:r>
          </w:p>
        </w:tc>
      </w:tr>
      <w:tr w:rsidR="00C51825" w:rsidRPr="008B2C8C" w:rsidTr="00452097">
        <w:tc>
          <w:tcPr>
            <w:tcW w:w="1702" w:type="dxa"/>
          </w:tcPr>
          <w:p w:rsidR="00C51825" w:rsidRDefault="00C51825"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Ислямова Айслу Сулейменовна </w:t>
            </w:r>
          </w:p>
        </w:tc>
        <w:tc>
          <w:tcPr>
            <w:tcW w:w="1984" w:type="dxa"/>
          </w:tcPr>
          <w:p w:rsidR="00C51825" w:rsidRDefault="001C0437"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Арнайы – орта </w:t>
            </w:r>
            <w:r w:rsidR="00C51825">
              <w:rPr>
                <w:rFonts w:ascii="Times New Roman" w:hAnsi="Times New Roman" w:cs="Times New Roman"/>
                <w:sz w:val="24"/>
                <w:szCs w:val="24"/>
                <w:lang w:val="kk-KZ"/>
              </w:rPr>
              <w:t xml:space="preserve">Чайковский атындағы Павлодар саз колледжі  2006 ж  музыка оқытушы , </w:t>
            </w:r>
          </w:p>
        </w:tc>
        <w:tc>
          <w:tcPr>
            <w:tcW w:w="1560" w:type="dxa"/>
          </w:tcPr>
          <w:p w:rsidR="00C51825" w:rsidRDefault="00C51825" w:rsidP="00362DAB">
            <w:pPr>
              <w:rPr>
                <w:rFonts w:ascii="Times New Roman" w:hAnsi="Times New Roman" w:cs="Times New Roman"/>
                <w:sz w:val="24"/>
                <w:szCs w:val="24"/>
                <w:lang w:val="kk-KZ"/>
              </w:rPr>
            </w:pPr>
            <w:r>
              <w:rPr>
                <w:rFonts w:ascii="Times New Roman" w:hAnsi="Times New Roman" w:cs="Times New Roman"/>
                <w:sz w:val="24"/>
                <w:szCs w:val="24"/>
                <w:lang w:val="kk-KZ"/>
              </w:rPr>
              <w:t>БТЖО м.а</w:t>
            </w:r>
          </w:p>
        </w:tc>
        <w:tc>
          <w:tcPr>
            <w:tcW w:w="1559" w:type="dxa"/>
          </w:tcPr>
          <w:p w:rsidR="00C51825" w:rsidRPr="00983ADE" w:rsidRDefault="00C51825" w:rsidP="00362DAB">
            <w:pPr>
              <w:rPr>
                <w:rFonts w:ascii="Times New Roman" w:hAnsi="Times New Roman" w:cs="Times New Roman"/>
                <w:sz w:val="24"/>
                <w:szCs w:val="24"/>
                <w:lang w:val="kk-KZ"/>
              </w:rPr>
            </w:pPr>
            <w:r>
              <w:rPr>
                <w:rFonts w:ascii="Times New Roman" w:hAnsi="Times New Roman" w:cs="Times New Roman"/>
                <w:sz w:val="24"/>
                <w:szCs w:val="24"/>
                <w:lang w:val="kk-KZ"/>
              </w:rPr>
              <w:t>18 жыл</w:t>
            </w:r>
          </w:p>
        </w:tc>
        <w:tc>
          <w:tcPr>
            <w:tcW w:w="1701" w:type="dxa"/>
          </w:tcPr>
          <w:p w:rsidR="00C51825" w:rsidRDefault="00C51825" w:rsidP="00362DAB">
            <w:pPr>
              <w:rPr>
                <w:rFonts w:ascii="Times New Roman" w:hAnsi="Times New Roman" w:cs="Times New Roman"/>
                <w:sz w:val="24"/>
                <w:szCs w:val="24"/>
                <w:lang w:val="kk-KZ"/>
              </w:rPr>
            </w:pPr>
            <w:r>
              <w:rPr>
                <w:rFonts w:ascii="Times New Roman" w:hAnsi="Times New Roman" w:cs="Times New Roman"/>
                <w:sz w:val="24"/>
                <w:szCs w:val="24"/>
                <w:lang w:val="kk-KZ"/>
              </w:rPr>
              <w:t>жоқ</w:t>
            </w:r>
          </w:p>
        </w:tc>
        <w:tc>
          <w:tcPr>
            <w:tcW w:w="1417" w:type="dxa"/>
          </w:tcPr>
          <w:p w:rsidR="00C51825" w:rsidRDefault="00C51825" w:rsidP="00362DAB">
            <w:pPr>
              <w:rPr>
                <w:rFonts w:ascii="Times New Roman" w:hAnsi="Times New Roman" w:cs="Times New Roman"/>
                <w:sz w:val="24"/>
                <w:szCs w:val="24"/>
                <w:lang w:val="kk-KZ"/>
              </w:rPr>
            </w:pPr>
            <w:r>
              <w:rPr>
                <w:rFonts w:ascii="Times New Roman" w:hAnsi="Times New Roman" w:cs="Times New Roman"/>
                <w:sz w:val="24"/>
                <w:szCs w:val="24"/>
                <w:lang w:val="kk-KZ"/>
              </w:rPr>
              <w:t>Педагог-модератор (музыка)</w:t>
            </w:r>
          </w:p>
        </w:tc>
        <w:tc>
          <w:tcPr>
            <w:tcW w:w="1417" w:type="dxa"/>
          </w:tcPr>
          <w:p w:rsidR="00C51825" w:rsidRDefault="00B5340F" w:rsidP="00362DAB">
            <w:pPr>
              <w:rPr>
                <w:rFonts w:ascii="Times New Roman" w:hAnsi="Times New Roman" w:cs="Times New Roman"/>
                <w:sz w:val="24"/>
                <w:szCs w:val="24"/>
                <w:lang w:val="kk-KZ"/>
              </w:rPr>
            </w:pPr>
            <w:r>
              <w:rPr>
                <w:rFonts w:ascii="Times New Roman" w:hAnsi="Times New Roman" w:cs="Times New Roman"/>
                <w:sz w:val="24"/>
                <w:szCs w:val="24"/>
                <w:lang w:val="kk-KZ"/>
              </w:rPr>
              <w:t xml:space="preserve">Өтінім берілді </w:t>
            </w:r>
          </w:p>
        </w:tc>
      </w:tr>
    </w:tbl>
    <w:p w:rsidR="001B6B38" w:rsidRPr="00F96D6D" w:rsidRDefault="00411A7B">
      <w:pPr>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00BE7198" w:rsidRPr="00416C14">
        <w:rPr>
          <w:rFonts w:ascii="Times New Roman" w:hAnsi="Times New Roman" w:cs="Times New Roman"/>
          <w:color w:val="000000"/>
          <w:sz w:val="24"/>
          <w:szCs w:val="24"/>
          <w:lang w:val="kk-KZ"/>
        </w:rPr>
        <w:t>Мектеп әкімшілігінің барлық мүшелері өз мамандықтары бойынша сабақ жүргізеді</w:t>
      </w:r>
      <w:r w:rsidR="00B131B6">
        <w:rPr>
          <w:rFonts w:ascii="Times New Roman" w:hAnsi="Times New Roman" w:cs="Times New Roman"/>
          <w:color w:val="000000"/>
          <w:sz w:val="24"/>
          <w:szCs w:val="24"/>
          <w:lang w:val="kk-KZ"/>
        </w:rPr>
        <w:t>. Ә</w:t>
      </w:r>
      <w:r w:rsidR="001C0437">
        <w:rPr>
          <w:rFonts w:ascii="Times New Roman" w:hAnsi="Times New Roman" w:cs="Times New Roman"/>
          <w:color w:val="000000"/>
          <w:sz w:val="24"/>
          <w:szCs w:val="24"/>
          <w:lang w:val="kk-KZ"/>
        </w:rPr>
        <w:t>р</w:t>
      </w:r>
      <w:r w:rsidR="00BE7198" w:rsidRPr="00F96D6D">
        <w:rPr>
          <w:rFonts w:ascii="Times New Roman" w:hAnsi="Times New Roman" w:cs="Times New Roman"/>
          <w:color w:val="000000"/>
          <w:sz w:val="24"/>
          <w:szCs w:val="24"/>
          <w:lang w:val="kk-KZ"/>
        </w:rPr>
        <w:t xml:space="preserve">түрлі деңгейде </w:t>
      </w:r>
      <w:r w:rsidR="00E060F9">
        <w:rPr>
          <w:rFonts w:ascii="Times New Roman" w:hAnsi="Times New Roman" w:cs="Times New Roman"/>
          <w:color w:val="000000"/>
          <w:sz w:val="24"/>
          <w:szCs w:val="24"/>
          <w:lang w:val="kk-KZ"/>
        </w:rPr>
        <w:t>семинарларғ</w:t>
      </w:r>
      <w:r w:rsidR="00BE7198" w:rsidRPr="00F96D6D">
        <w:rPr>
          <w:rFonts w:ascii="Times New Roman" w:hAnsi="Times New Roman" w:cs="Times New Roman"/>
          <w:color w:val="000000"/>
          <w:sz w:val="24"/>
          <w:szCs w:val="24"/>
          <w:lang w:val="kk-KZ"/>
        </w:rPr>
        <w:t>а, ғылыми-</w:t>
      </w:r>
      <w:r w:rsidR="001C0437">
        <w:rPr>
          <w:rFonts w:ascii="Times New Roman" w:hAnsi="Times New Roman" w:cs="Times New Roman"/>
          <w:color w:val="000000"/>
          <w:sz w:val="24"/>
          <w:szCs w:val="24"/>
          <w:lang w:val="kk-KZ"/>
        </w:rPr>
        <w:t>тәжірибелік  конференцияларда, сайыстарда</w:t>
      </w:r>
      <w:r w:rsidR="00BE7198" w:rsidRPr="00F96D6D">
        <w:rPr>
          <w:rFonts w:ascii="Times New Roman" w:hAnsi="Times New Roman" w:cs="Times New Roman"/>
          <w:color w:val="000000"/>
          <w:sz w:val="24"/>
          <w:szCs w:val="24"/>
          <w:lang w:val="kk-KZ"/>
        </w:rPr>
        <w:t xml:space="preserve">, марафондарда және т.б. </w:t>
      </w:r>
      <w:r w:rsidR="00E060F9" w:rsidRPr="00F96D6D">
        <w:rPr>
          <w:rFonts w:ascii="Times New Roman" w:hAnsi="Times New Roman" w:cs="Times New Roman"/>
          <w:color w:val="000000"/>
          <w:sz w:val="24"/>
          <w:szCs w:val="24"/>
          <w:lang w:val="kk-KZ"/>
        </w:rPr>
        <w:t xml:space="preserve">белсенді қатысады </w:t>
      </w:r>
      <w:r w:rsidR="00BE7198" w:rsidRPr="00F96D6D">
        <w:rPr>
          <w:rFonts w:ascii="Times New Roman" w:hAnsi="Times New Roman" w:cs="Times New Roman"/>
          <w:color w:val="000000"/>
          <w:sz w:val="24"/>
          <w:szCs w:val="24"/>
          <w:lang w:val="kk-KZ"/>
        </w:rPr>
        <w:t xml:space="preserve">. </w:t>
      </w:r>
    </w:p>
    <w:p w:rsidR="001C0437" w:rsidRDefault="001C0437">
      <w:pPr>
        <w:rPr>
          <w:rFonts w:ascii="Times New Roman" w:hAnsi="Times New Roman" w:cs="Times New Roman"/>
          <w:sz w:val="28"/>
          <w:szCs w:val="28"/>
          <w:lang w:val="kk-KZ"/>
        </w:rPr>
      </w:pPr>
    </w:p>
    <w:p w:rsidR="00490EE8" w:rsidRPr="00F96D6D" w:rsidRDefault="00C921AC">
      <w:pPr>
        <w:rPr>
          <w:rFonts w:ascii="Times New Roman" w:hAnsi="Times New Roman" w:cs="Times New Roman"/>
          <w:sz w:val="28"/>
          <w:szCs w:val="28"/>
        </w:rPr>
      </w:pPr>
      <w:r w:rsidRPr="00F96D6D">
        <w:rPr>
          <w:rFonts w:ascii="Times New Roman" w:hAnsi="Times New Roman" w:cs="Times New Roman"/>
          <w:sz w:val="28"/>
          <w:szCs w:val="28"/>
          <w:lang w:val="kk-KZ"/>
        </w:rPr>
        <w:t>6.</w:t>
      </w:r>
      <w:r w:rsidRPr="00F96D6D">
        <w:rPr>
          <w:rFonts w:ascii="Times New Roman" w:hAnsi="Times New Roman" w:cs="Times New Roman"/>
          <w:b/>
          <w:bCs/>
          <w:sz w:val="28"/>
          <w:szCs w:val="28"/>
          <w:lang w:val="kk-KZ"/>
        </w:rPr>
        <w:t>Жас м</w:t>
      </w:r>
      <w:r w:rsidR="0035574B">
        <w:rPr>
          <w:rFonts w:ascii="Times New Roman" w:hAnsi="Times New Roman" w:cs="Times New Roman"/>
          <w:b/>
          <w:bCs/>
          <w:sz w:val="28"/>
          <w:szCs w:val="28"/>
          <w:lang w:val="kk-KZ"/>
        </w:rPr>
        <w:t>амандар</w:t>
      </w:r>
      <w:r w:rsidR="000A12A7">
        <w:rPr>
          <w:rFonts w:ascii="Times New Roman" w:hAnsi="Times New Roman" w:cs="Times New Roman"/>
          <w:b/>
          <w:bCs/>
          <w:sz w:val="28"/>
          <w:szCs w:val="28"/>
          <w:lang w:val="kk-KZ"/>
        </w:rPr>
        <w:t xml:space="preserve"> </w:t>
      </w:r>
    </w:p>
    <w:tbl>
      <w:tblPr>
        <w:tblStyle w:val="af2"/>
        <w:tblW w:w="9114" w:type="dxa"/>
        <w:tblLook w:val="04A0" w:firstRow="1" w:lastRow="0" w:firstColumn="1" w:lastColumn="0" w:noHBand="0" w:noVBand="1"/>
      </w:tblPr>
      <w:tblGrid>
        <w:gridCol w:w="2771"/>
        <w:gridCol w:w="2378"/>
        <w:gridCol w:w="2151"/>
        <w:gridCol w:w="1814"/>
      </w:tblGrid>
      <w:tr w:rsidR="00490EE8" w:rsidTr="00297A39">
        <w:trPr>
          <w:trHeight w:val="428"/>
        </w:trPr>
        <w:tc>
          <w:tcPr>
            <w:tcW w:w="2771" w:type="dxa"/>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Жас мамандар</w:t>
            </w:r>
          </w:p>
        </w:tc>
        <w:tc>
          <w:tcPr>
            <w:tcW w:w="2378" w:type="dxa"/>
          </w:tcPr>
          <w:p w:rsidR="00490EE8" w:rsidRDefault="001C0437">
            <w:pPr>
              <w:rPr>
                <w:rFonts w:ascii="Times New Roman" w:hAnsi="Times New Roman" w:cs="Times New Roman"/>
                <w:sz w:val="24"/>
                <w:szCs w:val="24"/>
                <w:lang w:val="kk-KZ"/>
              </w:rPr>
            </w:pPr>
            <w:r>
              <w:rPr>
                <w:rFonts w:ascii="Times New Roman" w:hAnsi="Times New Roman" w:cs="Times New Roman"/>
                <w:sz w:val="24"/>
                <w:szCs w:val="24"/>
                <w:lang w:val="kk-KZ"/>
              </w:rPr>
              <w:t>2022-2023 оқу жылы</w:t>
            </w:r>
          </w:p>
        </w:tc>
        <w:tc>
          <w:tcPr>
            <w:tcW w:w="2151" w:type="dxa"/>
          </w:tcPr>
          <w:p w:rsidR="00490EE8" w:rsidRDefault="001C0437">
            <w:pPr>
              <w:rPr>
                <w:rFonts w:ascii="Times New Roman" w:hAnsi="Times New Roman" w:cs="Times New Roman"/>
                <w:sz w:val="24"/>
                <w:szCs w:val="24"/>
                <w:lang w:val="kk-KZ"/>
              </w:rPr>
            </w:pPr>
            <w:r>
              <w:rPr>
                <w:rFonts w:ascii="Times New Roman" w:hAnsi="Times New Roman" w:cs="Times New Roman"/>
                <w:sz w:val="24"/>
                <w:szCs w:val="24"/>
                <w:lang w:val="kk-KZ"/>
              </w:rPr>
              <w:t>2023 -2024 оқу жылы</w:t>
            </w:r>
          </w:p>
        </w:tc>
        <w:tc>
          <w:tcPr>
            <w:tcW w:w="1814" w:type="dxa"/>
          </w:tcPr>
          <w:p w:rsidR="00490EE8" w:rsidRDefault="00C921AC" w:rsidP="001C0437">
            <w:pPr>
              <w:rPr>
                <w:rFonts w:ascii="Times New Roman" w:hAnsi="Times New Roman" w:cs="Times New Roman"/>
                <w:sz w:val="24"/>
                <w:szCs w:val="24"/>
                <w:lang w:val="kk-KZ"/>
              </w:rPr>
            </w:pPr>
            <w:r>
              <w:rPr>
                <w:rFonts w:ascii="Times New Roman" w:hAnsi="Times New Roman" w:cs="Times New Roman"/>
                <w:sz w:val="24"/>
                <w:szCs w:val="24"/>
                <w:lang w:val="kk-KZ"/>
              </w:rPr>
              <w:t>2024-2025 оқу жы</w:t>
            </w:r>
            <w:r w:rsidR="001C0437">
              <w:rPr>
                <w:rFonts w:ascii="Times New Roman" w:hAnsi="Times New Roman" w:cs="Times New Roman"/>
                <w:sz w:val="24"/>
                <w:szCs w:val="24"/>
                <w:lang w:val="kk-KZ"/>
              </w:rPr>
              <w:t>лы</w:t>
            </w:r>
            <w:r>
              <w:rPr>
                <w:rFonts w:ascii="Times New Roman" w:hAnsi="Times New Roman" w:cs="Times New Roman"/>
                <w:sz w:val="24"/>
                <w:szCs w:val="24"/>
                <w:lang w:val="kk-KZ"/>
              </w:rPr>
              <w:t xml:space="preserve"> </w:t>
            </w:r>
          </w:p>
        </w:tc>
      </w:tr>
      <w:tr w:rsidR="00490EE8" w:rsidTr="00297A39">
        <w:trPr>
          <w:trHeight w:val="428"/>
        </w:trPr>
        <w:tc>
          <w:tcPr>
            <w:tcW w:w="2771" w:type="dxa"/>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3 жылға дейін</w:t>
            </w:r>
          </w:p>
          <w:p w:rsidR="00490EE8" w:rsidRDefault="00490EE8">
            <w:pPr>
              <w:rPr>
                <w:rFonts w:ascii="Times New Roman" w:hAnsi="Times New Roman" w:cs="Times New Roman"/>
                <w:sz w:val="24"/>
                <w:szCs w:val="24"/>
              </w:rPr>
            </w:pPr>
          </w:p>
        </w:tc>
        <w:tc>
          <w:tcPr>
            <w:tcW w:w="2378" w:type="dxa"/>
            <w:vAlign w:val="center"/>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151" w:type="dxa"/>
            <w:vAlign w:val="center"/>
          </w:tcPr>
          <w:p w:rsidR="00490EE8" w:rsidRDefault="00533D44">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814" w:type="dxa"/>
            <w:vAlign w:val="center"/>
          </w:tcPr>
          <w:p w:rsidR="00490EE8" w:rsidRDefault="000B28A9">
            <w:pP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490EE8" w:rsidTr="00297A39">
        <w:trPr>
          <w:trHeight w:val="428"/>
        </w:trPr>
        <w:tc>
          <w:tcPr>
            <w:tcW w:w="2771" w:type="dxa"/>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 xml:space="preserve">Келген мүғалімдер саны </w:t>
            </w:r>
          </w:p>
          <w:p w:rsidR="00490EE8" w:rsidRDefault="00490EE8">
            <w:pPr>
              <w:rPr>
                <w:rFonts w:ascii="Times New Roman" w:hAnsi="Times New Roman" w:cs="Times New Roman"/>
                <w:sz w:val="24"/>
                <w:szCs w:val="24"/>
                <w:lang w:val="kk-KZ"/>
              </w:rPr>
            </w:pPr>
          </w:p>
        </w:tc>
        <w:tc>
          <w:tcPr>
            <w:tcW w:w="2378" w:type="dxa"/>
            <w:vAlign w:val="center"/>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151" w:type="dxa"/>
            <w:vAlign w:val="center"/>
          </w:tcPr>
          <w:p w:rsidR="00490EE8" w:rsidRDefault="00490EE8">
            <w:pPr>
              <w:rPr>
                <w:rFonts w:ascii="Times New Roman" w:hAnsi="Times New Roman" w:cs="Times New Roman"/>
                <w:sz w:val="24"/>
                <w:szCs w:val="24"/>
                <w:lang w:val="kk-KZ"/>
              </w:rPr>
            </w:pPr>
          </w:p>
        </w:tc>
        <w:tc>
          <w:tcPr>
            <w:tcW w:w="1814" w:type="dxa"/>
            <w:vAlign w:val="center"/>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490EE8" w:rsidTr="00297A39">
        <w:trPr>
          <w:trHeight w:val="428"/>
        </w:trPr>
        <w:tc>
          <w:tcPr>
            <w:tcW w:w="2771" w:type="dxa"/>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 xml:space="preserve">Аттестациядан өткен мұғалімдер саны </w:t>
            </w:r>
          </w:p>
        </w:tc>
        <w:tc>
          <w:tcPr>
            <w:tcW w:w="2378" w:type="dxa"/>
            <w:vAlign w:val="center"/>
          </w:tcPr>
          <w:p w:rsidR="00490EE8" w:rsidRPr="00E13A02" w:rsidRDefault="00E13A02">
            <w:pPr>
              <w:rPr>
                <w:rFonts w:ascii="Times New Roman" w:hAnsi="Times New Roman" w:cs="Times New Roman"/>
                <w:sz w:val="24"/>
                <w:szCs w:val="24"/>
                <w:lang w:val="kk-KZ"/>
              </w:rPr>
            </w:pPr>
            <w:r w:rsidRPr="00E13A02">
              <w:rPr>
                <w:rFonts w:ascii="Times New Roman" w:hAnsi="Times New Roman" w:cs="Times New Roman"/>
                <w:sz w:val="24"/>
                <w:szCs w:val="24"/>
                <w:lang w:val="kk-KZ"/>
              </w:rPr>
              <w:t>1</w:t>
            </w:r>
          </w:p>
        </w:tc>
        <w:tc>
          <w:tcPr>
            <w:tcW w:w="2151" w:type="dxa"/>
            <w:vAlign w:val="center"/>
          </w:tcPr>
          <w:p w:rsidR="00490EE8" w:rsidRPr="00E13A02" w:rsidRDefault="00E13A02">
            <w:pPr>
              <w:rPr>
                <w:rFonts w:ascii="Times New Roman" w:hAnsi="Times New Roman" w:cs="Times New Roman"/>
                <w:sz w:val="24"/>
                <w:szCs w:val="24"/>
                <w:lang w:val="kk-KZ"/>
              </w:rPr>
            </w:pPr>
            <w:r w:rsidRPr="00E13A02">
              <w:rPr>
                <w:rFonts w:ascii="Times New Roman" w:hAnsi="Times New Roman" w:cs="Times New Roman"/>
                <w:sz w:val="24"/>
                <w:szCs w:val="24"/>
                <w:lang w:val="kk-KZ"/>
              </w:rPr>
              <w:t>0</w:t>
            </w:r>
          </w:p>
        </w:tc>
        <w:tc>
          <w:tcPr>
            <w:tcW w:w="1814" w:type="dxa"/>
            <w:vAlign w:val="center"/>
          </w:tcPr>
          <w:p w:rsidR="00490EE8" w:rsidRDefault="00E13A02">
            <w:pP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490EE8" w:rsidTr="00297A39">
        <w:trPr>
          <w:trHeight w:val="428"/>
        </w:trPr>
        <w:tc>
          <w:tcPr>
            <w:tcW w:w="2771" w:type="dxa"/>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Сырттай оқитын</w:t>
            </w:r>
          </w:p>
          <w:p w:rsidR="00490EE8" w:rsidRDefault="00490EE8">
            <w:pPr>
              <w:rPr>
                <w:rFonts w:ascii="Times New Roman" w:hAnsi="Times New Roman" w:cs="Times New Roman"/>
                <w:sz w:val="24"/>
                <w:szCs w:val="24"/>
                <w:lang w:val="kk-KZ"/>
              </w:rPr>
            </w:pPr>
          </w:p>
        </w:tc>
        <w:tc>
          <w:tcPr>
            <w:tcW w:w="2378" w:type="dxa"/>
            <w:vAlign w:val="center"/>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2151" w:type="dxa"/>
            <w:vAlign w:val="center"/>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814" w:type="dxa"/>
            <w:vAlign w:val="center"/>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490EE8" w:rsidTr="00297A39">
        <w:trPr>
          <w:trHeight w:val="280"/>
        </w:trPr>
        <w:tc>
          <w:tcPr>
            <w:tcW w:w="2771" w:type="dxa"/>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 xml:space="preserve">Магистратурада оқитын мұғалімдер </w:t>
            </w:r>
          </w:p>
        </w:tc>
        <w:tc>
          <w:tcPr>
            <w:tcW w:w="2378" w:type="dxa"/>
            <w:vAlign w:val="center"/>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2151" w:type="dxa"/>
            <w:vAlign w:val="center"/>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814" w:type="dxa"/>
            <w:vAlign w:val="center"/>
          </w:tcPr>
          <w:p w:rsidR="00490EE8" w:rsidRDefault="00C921AC">
            <w:pPr>
              <w:rPr>
                <w:rFonts w:ascii="Times New Roman" w:hAnsi="Times New Roman" w:cs="Times New Roman"/>
                <w:sz w:val="24"/>
                <w:szCs w:val="24"/>
                <w:lang w:val="kk-KZ"/>
              </w:rPr>
            </w:pPr>
            <w:r>
              <w:rPr>
                <w:rFonts w:ascii="Times New Roman" w:hAnsi="Times New Roman" w:cs="Times New Roman"/>
                <w:sz w:val="24"/>
                <w:szCs w:val="24"/>
                <w:lang w:val="kk-KZ"/>
              </w:rPr>
              <w:t>0</w:t>
            </w:r>
          </w:p>
        </w:tc>
      </w:tr>
    </w:tbl>
    <w:p w:rsidR="00297A39" w:rsidRPr="0035574B" w:rsidRDefault="00297A39">
      <w:pPr>
        <w:rPr>
          <w:rFonts w:ascii="Times New Roman" w:hAnsi="Times New Roman" w:cs="Times New Roman"/>
          <w:lang w:val="kk-KZ"/>
        </w:rPr>
      </w:pPr>
    </w:p>
    <w:p w:rsidR="00490EE8" w:rsidRDefault="000A12A7">
      <w:pPr>
        <w:rPr>
          <w:rFonts w:ascii="Times New Roman" w:hAnsi="Times New Roman" w:cs="Times New Roman"/>
          <w:b/>
          <w:sz w:val="28"/>
          <w:szCs w:val="28"/>
          <w:lang w:val="kk-KZ"/>
        </w:rPr>
      </w:pPr>
      <w:r>
        <w:rPr>
          <w:rFonts w:ascii="Times New Roman" w:hAnsi="Times New Roman" w:cs="Times New Roman"/>
          <w:b/>
          <w:sz w:val="28"/>
          <w:szCs w:val="28"/>
          <w:lang w:val="kk-KZ"/>
        </w:rPr>
        <w:t xml:space="preserve">7.Мұғалімдер мен мектеп әкімшлігі </w:t>
      </w:r>
      <w:r w:rsidR="00C921AC" w:rsidRPr="000A12A7">
        <w:rPr>
          <w:rFonts w:ascii="Times New Roman" w:hAnsi="Times New Roman" w:cs="Times New Roman"/>
          <w:b/>
          <w:sz w:val="28"/>
          <w:szCs w:val="28"/>
          <w:lang w:val="kk-KZ"/>
        </w:rPr>
        <w:t xml:space="preserve"> даярлық курстардан өту</w:t>
      </w:r>
      <w:r w:rsidR="00F40892">
        <w:rPr>
          <w:rFonts w:ascii="Times New Roman" w:hAnsi="Times New Roman" w:cs="Times New Roman"/>
          <w:b/>
          <w:sz w:val="28"/>
          <w:szCs w:val="28"/>
          <w:lang w:val="kk-KZ"/>
        </w:rPr>
        <w:t xml:space="preserve"> туралы</w:t>
      </w:r>
      <w:r w:rsidR="00C921AC" w:rsidRPr="000A12A7">
        <w:rPr>
          <w:rFonts w:ascii="Times New Roman" w:hAnsi="Times New Roman" w:cs="Times New Roman"/>
          <w:b/>
          <w:sz w:val="28"/>
          <w:szCs w:val="28"/>
          <w:lang w:val="kk-KZ"/>
        </w:rPr>
        <w:t xml:space="preserve"> </w:t>
      </w:r>
    </w:p>
    <w:p w:rsidR="00490EE8" w:rsidRPr="00DF4BDA" w:rsidRDefault="002C7978">
      <w:pPr>
        <w:rPr>
          <w:rFonts w:ascii="Times New Roman" w:hAnsi="Times New Roman" w:cs="Times New Roman"/>
          <w:sz w:val="24"/>
          <w:szCs w:val="24"/>
          <w:lang w:val="kk-KZ"/>
        </w:rPr>
      </w:pPr>
      <w:r w:rsidRPr="002C7978">
        <w:rPr>
          <w:rFonts w:ascii="Times New Roman" w:hAnsi="Times New Roman" w:cs="Times New Roman"/>
          <w:sz w:val="24"/>
          <w:szCs w:val="24"/>
          <w:lang w:val="kk-KZ"/>
        </w:rPr>
        <w:t xml:space="preserve">Мектепте жыл сайын </w:t>
      </w:r>
      <w:r w:rsidR="00DF4BDA" w:rsidRPr="002C7978">
        <w:rPr>
          <w:rFonts w:ascii="Times New Roman" w:hAnsi="Times New Roman" w:cs="Times New Roman"/>
          <w:sz w:val="24"/>
          <w:szCs w:val="24"/>
          <w:lang w:val="kk-KZ"/>
        </w:rPr>
        <w:t xml:space="preserve">мұғалімдердің келуі мен жұмыстан босатылуын ескере отырып </w:t>
      </w:r>
      <w:r w:rsidRPr="002C7978">
        <w:rPr>
          <w:rFonts w:ascii="Times New Roman" w:hAnsi="Times New Roman" w:cs="Times New Roman"/>
          <w:sz w:val="24"/>
          <w:szCs w:val="24"/>
          <w:lang w:val="kk-KZ"/>
        </w:rPr>
        <w:t>педагогтардың біліктілігін арт</w:t>
      </w:r>
      <w:r w:rsidR="00DF4BDA">
        <w:rPr>
          <w:rFonts w:ascii="Times New Roman" w:hAnsi="Times New Roman" w:cs="Times New Roman"/>
          <w:sz w:val="24"/>
          <w:szCs w:val="24"/>
          <w:lang w:val="kk-KZ"/>
        </w:rPr>
        <w:t xml:space="preserve">тырудың перспективалық жоспары </w:t>
      </w:r>
      <w:r w:rsidRPr="002C7978">
        <w:rPr>
          <w:rFonts w:ascii="Times New Roman" w:hAnsi="Times New Roman" w:cs="Times New Roman"/>
          <w:sz w:val="24"/>
          <w:szCs w:val="24"/>
          <w:lang w:val="kk-KZ"/>
        </w:rPr>
        <w:t>жаңартылады</w:t>
      </w:r>
      <w:r w:rsidR="00DF4BDA">
        <w:rPr>
          <w:rFonts w:ascii="Times New Roman" w:hAnsi="Times New Roman" w:cs="Times New Roman"/>
          <w:sz w:val="24"/>
          <w:szCs w:val="24"/>
          <w:lang w:val="kk-KZ"/>
        </w:rPr>
        <w:t xml:space="preserve"> және бекітіледі.  </w:t>
      </w:r>
    </w:p>
    <w:tbl>
      <w:tblPr>
        <w:tblStyle w:val="af2"/>
        <w:tblW w:w="0" w:type="auto"/>
        <w:tblLook w:val="04A0" w:firstRow="1" w:lastRow="0" w:firstColumn="1" w:lastColumn="0" w:noHBand="0" w:noVBand="1"/>
      </w:tblPr>
      <w:tblGrid>
        <w:gridCol w:w="4094"/>
        <w:gridCol w:w="1695"/>
        <w:gridCol w:w="1981"/>
        <w:gridCol w:w="1801"/>
      </w:tblGrid>
      <w:tr w:rsidR="00490EE8">
        <w:tc>
          <w:tcPr>
            <w:tcW w:w="4094" w:type="dxa"/>
          </w:tcPr>
          <w:p w:rsidR="00490EE8" w:rsidRDefault="00C921AC">
            <w:pPr>
              <w:rPr>
                <w:rFonts w:ascii="Times New Roman" w:hAnsi="Times New Roman" w:cs="Times New Roman"/>
                <w:lang w:val="kk-KZ"/>
              </w:rPr>
            </w:pPr>
            <w:r>
              <w:rPr>
                <w:rFonts w:ascii="Times New Roman" w:hAnsi="Times New Roman" w:cs="Times New Roman"/>
                <w:lang w:val="kk-KZ"/>
              </w:rPr>
              <w:t xml:space="preserve">Курстар бағыты </w:t>
            </w:r>
          </w:p>
        </w:tc>
        <w:tc>
          <w:tcPr>
            <w:tcW w:w="1695" w:type="dxa"/>
          </w:tcPr>
          <w:p w:rsidR="00490EE8" w:rsidRDefault="00FE7189">
            <w:pPr>
              <w:rPr>
                <w:rFonts w:ascii="Times New Roman" w:hAnsi="Times New Roman" w:cs="Times New Roman"/>
                <w:lang w:val="kk-KZ"/>
              </w:rPr>
            </w:pPr>
            <w:r>
              <w:rPr>
                <w:rFonts w:ascii="Times New Roman" w:hAnsi="Times New Roman" w:cs="Times New Roman"/>
                <w:lang w:val="kk-KZ"/>
              </w:rPr>
              <w:t>2022-2023 оқу жылы</w:t>
            </w:r>
          </w:p>
        </w:tc>
        <w:tc>
          <w:tcPr>
            <w:tcW w:w="1981" w:type="dxa"/>
          </w:tcPr>
          <w:p w:rsidR="00490EE8" w:rsidRDefault="00FE7189">
            <w:pPr>
              <w:rPr>
                <w:rFonts w:ascii="Times New Roman" w:hAnsi="Times New Roman" w:cs="Times New Roman"/>
                <w:lang w:val="kk-KZ"/>
              </w:rPr>
            </w:pPr>
            <w:r>
              <w:rPr>
                <w:rFonts w:ascii="Times New Roman" w:hAnsi="Times New Roman" w:cs="Times New Roman"/>
                <w:lang w:val="kk-KZ"/>
              </w:rPr>
              <w:t>2023 -2024 оқу жылы</w:t>
            </w:r>
          </w:p>
        </w:tc>
        <w:tc>
          <w:tcPr>
            <w:tcW w:w="1801" w:type="dxa"/>
          </w:tcPr>
          <w:p w:rsidR="00490EE8" w:rsidRDefault="00FE7189">
            <w:pPr>
              <w:rPr>
                <w:rFonts w:ascii="Times New Roman" w:hAnsi="Times New Roman" w:cs="Times New Roman"/>
                <w:lang w:val="kk-KZ"/>
              </w:rPr>
            </w:pPr>
            <w:r>
              <w:rPr>
                <w:rFonts w:ascii="Times New Roman" w:hAnsi="Times New Roman" w:cs="Times New Roman"/>
                <w:lang w:val="kk-KZ"/>
              </w:rPr>
              <w:t>2024-2025 оқу жылы</w:t>
            </w:r>
          </w:p>
        </w:tc>
      </w:tr>
      <w:tr w:rsidR="00490EE8">
        <w:tc>
          <w:tcPr>
            <w:tcW w:w="4094" w:type="dxa"/>
          </w:tcPr>
          <w:p w:rsidR="00490EE8" w:rsidRDefault="00C921AC">
            <w:pPr>
              <w:rPr>
                <w:rFonts w:ascii="Times New Roman" w:hAnsi="Times New Roman" w:cs="Times New Roman"/>
                <w:lang w:val="kk-KZ"/>
              </w:rPr>
            </w:pPr>
            <w:r>
              <w:rPr>
                <w:rFonts w:ascii="Times New Roman" w:hAnsi="Times New Roman" w:cs="Times New Roman"/>
                <w:lang w:val="kk-KZ"/>
              </w:rPr>
              <w:t xml:space="preserve">Пән бойынша құзыреттіліктер </w:t>
            </w:r>
          </w:p>
          <w:p w:rsidR="00490EE8" w:rsidRDefault="00490EE8">
            <w:pPr>
              <w:rPr>
                <w:rFonts w:ascii="Times New Roman" w:hAnsi="Times New Roman" w:cs="Times New Roman"/>
                <w:lang w:val="kk-KZ"/>
              </w:rPr>
            </w:pPr>
          </w:p>
        </w:tc>
        <w:tc>
          <w:tcPr>
            <w:tcW w:w="1695" w:type="dxa"/>
            <w:vAlign w:val="center"/>
          </w:tcPr>
          <w:p w:rsidR="00490EE8" w:rsidRDefault="00007DCA">
            <w:pPr>
              <w:rPr>
                <w:rFonts w:ascii="Times New Roman" w:hAnsi="Times New Roman" w:cs="Times New Roman"/>
                <w:lang w:val="kk-KZ"/>
              </w:rPr>
            </w:pPr>
            <w:r>
              <w:rPr>
                <w:rFonts w:ascii="Times New Roman" w:hAnsi="Times New Roman" w:cs="Times New Roman"/>
                <w:lang w:val="kk-KZ"/>
              </w:rPr>
              <w:t>3</w:t>
            </w:r>
          </w:p>
        </w:tc>
        <w:tc>
          <w:tcPr>
            <w:tcW w:w="1981" w:type="dxa"/>
            <w:vAlign w:val="center"/>
          </w:tcPr>
          <w:p w:rsidR="00490EE8" w:rsidRDefault="0047712E">
            <w:pPr>
              <w:rPr>
                <w:rFonts w:ascii="Times New Roman" w:hAnsi="Times New Roman" w:cs="Times New Roman"/>
                <w:lang w:val="kk-KZ"/>
              </w:rPr>
            </w:pPr>
            <w:r>
              <w:rPr>
                <w:rFonts w:ascii="Times New Roman" w:hAnsi="Times New Roman" w:cs="Times New Roman"/>
                <w:lang w:val="kk-KZ"/>
              </w:rPr>
              <w:t>6</w:t>
            </w:r>
          </w:p>
        </w:tc>
        <w:tc>
          <w:tcPr>
            <w:tcW w:w="1801" w:type="dxa"/>
            <w:vAlign w:val="center"/>
          </w:tcPr>
          <w:p w:rsidR="00490EE8" w:rsidRDefault="00794852">
            <w:pPr>
              <w:rPr>
                <w:rFonts w:ascii="Times New Roman" w:hAnsi="Times New Roman" w:cs="Times New Roman"/>
                <w:lang w:val="kk-KZ"/>
              </w:rPr>
            </w:pPr>
            <w:r>
              <w:rPr>
                <w:rFonts w:ascii="Times New Roman" w:hAnsi="Times New Roman" w:cs="Times New Roman"/>
                <w:lang w:val="kk-KZ"/>
              </w:rPr>
              <w:t>6</w:t>
            </w:r>
          </w:p>
        </w:tc>
      </w:tr>
      <w:tr w:rsidR="00490EE8">
        <w:tc>
          <w:tcPr>
            <w:tcW w:w="4094" w:type="dxa"/>
          </w:tcPr>
          <w:p w:rsidR="00490EE8" w:rsidRDefault="00C921AC">
            <w:pPr>
              <w:rPr>
                <w:rFonts w:ascii="Times New Roman" w:hAnsi="Times New Roman" w:cs="Times New Roman"/>
                <w:lang w:val="kk-KZ"/>
              </w:rPr>
            </w:pPr>
            <w:r>
              <w:rPr>
                <w:rFonts w:ascii="Times New Roman" w:hAnsi="Times New Roman" w:cs="Times New Roman"/>
                <w:lang w:val="kk-KZ"/>
              </w:rPr>
              <w:t xml:space="preserve">ШЖМ Пәндерді оқытуда цифрлық ресурстарды пайдалану </w:t>
            </w:r>
          </w:p>
        </w:tc>
        <w:tc>
          <w:tcPr>
            <w:tcW w:w="1695" w:type="dxa"/>
            <w:vAlign w:val="center"/>
          </w:tcPr>
          <w:p w:rsidR="00490EE8" w:rsidRDefault="00490EE8">
            <w:pPr>
              <w:rPr>
                <w:rFonts w:ascii="Times New Roman" w:hAnsi="Times New Roman" w:cs="Times New Roman"/>
                <w:lang w:val="kk-KZ"/>
              </w:rPr>
            </w:pPr>
          </w:p>
        </w:tc>
        <w:tc>
          <w:tcPr>
            <w:tcW w:w="1981" w:type="dxa"/>
            <w:vAlign w:val="center"/>
          </w:tcPr>
          <w:p w:rsidR="00490EE8" w:rsidRDefault="00C921AC">
            <w:pPr>
              <w:rPr>
                <w:rFonts w:ascii="Times New Roman" w:hAnsi="Times New Roman" w:cs="Times New Roman"/>
                <w:lang w:val="kk-KZ"/>
              </w:rPr>
            </w:pPr>
            <w:r>
              <w:rPr>
                <w:rFonts w:ascii="Times New Roman" w:hAnsi="Times New Roman" w:cs="Times New Roman"/>
                <w:lang w:val="kk-KZ"/>
              </w:rPr>
              <w:t>2</w:t>
            </w:r>
          </w:p>
        </w:tc>
        <w:tc>
          <w:tcPr>
            <w:tcW w:w="1801" w:type="dxa"/>
            <w:vAlign w:val="center"/>
          </w:tcPr>
          <w:p w:rsidR="00490EE8" w:rsidRDefault="00490EE8">
            <w:pPr>
              <w:rPr>
                <w:rFonts w:ascii="Times New Roman" w:hAnsi="Times New Roman" w:cs="Times New Roman"/>
                <w:lang w:val="kk-KZ"/>
              </w:rPr>
            </w:pPr>
          </w:p>
        </w:tc>
      </w:tr>
      <w:tr w:rsidR="00490EE8">
        <w:tc>
          <w:tcPr>
            <w:tcW w:w="4094" w:type="dxa"/>
          </w:tcPr>
          <w:p w:rsidR="00490EE8" w:rsidRDefault="00C921AC">
            <w:pPr>
              <w:rPr>
                <w:rFonts w:ascii="Times New Roman" w:hAnsi="Times New Roman" w:cs="Times New Roman"/>
                <w:lang w:val="kk-KZ"/>
              </w:rPr>
            </w:pPr>
            <w:r>
              <w:rPr>
                <w:rFonts w:ascii="Times New Roman" w:hAnsi="Times New Roman" w:cs="Times New Roman"/>
                <w:lang w:val="kk-KZ"/>
              </w:rPr>
              <w:t>Жаһандық құзыреттілік</w:t>
            </w:r>
          </w:p>
          <w:p w:rsidR="00490EE8" w:rsidRDefault="00490EE8">
            <w:pPr>
              <w:rPr>
                <w:rFonts w:ascii="Times New Roman" w:hAnsi="Times New Roman" w:cs="Times New Roman"/>
                <w:lang w:val="kk-KZ"/>
              </w:rPr>
            </w:pPr>
          </w:p>
        </w:tc>
        <w:tc>
          <w:tcPr>
            <w:tcW w:w="1695" w:type="dxa"/>
            <w:vAlign w:val="center"/>
          </w:tcPr>
          <w:p w:rsidR="00490EE8" w:rsidRDefault="00C921AC">
            <w:pPr>
              <w:rPr>
                <w:rFonts w:ascii="Times New Roman" w:hAnsi="Times New Roman" w:cs="Times New Roman"/>
                <w:lang w:val="kk-KZ"/>
              </w:rPr>
            </w:pPr>
            <w:r>
              <w:rPr>
                <w:rFonts w:ascii="Times New Roman" w:hAnsi="Times New Roman" w:cs="Times New Roman"/>
                <w:lang w:val="kk-KZ"/>
              </w:rPr>
              <w:t>1</w:t>
            </w:r>
          </w:p>
        </w:tc>
        <w:tc>
          <w:tcPr>
            <w:tcW w:w="1981" w:type="dxa"/>
            <w:vAlign w:val="center"/>
          </w:tcPr>
          <w:p w:rsidR="00490EE8" w:rsidRDefault="00490EE8">
            <w:pPr>
              <w:rPr>
                <w:rFonts w:ascii="Times New Roman" w:hAnsi="Times New Roman" w:cs="Times New Roman"/>
                <w:lang w:val="kk-KZ"/>
              </w:rPr>
            </w:pPr>
          </w:p>
        </w:tc>
        <w:tc>
          <w:tcPr>
            <w:tcW w:w="1801" w:type="dxa"/>
            <w:vAlign w:val="center"/>
          </w:tcPr>
          <w:p w:rsidR="00490EE8" w:rsidRDefault="00490EE8">
            <w:pPr>
              <w:rPr>
                <w:rFonts w:ascii="Times New Roman" w:hAnsi="Times New Roman" w:cs="Times New Roman"/>
                <w:lang w:val="kk-KZ"/>
              </w:rPr>
            </w:pPr>
          </w:p>
        </w:tc>
      </w:tr>
      <w:tr w:rsidR="00490EE8">
        <w:tc>
          <w:tcPr>
            <w:tcW w:w="4094" w:type="dxa"/>
          </w:tcPr>
          <w:p w:rsidR="00490EE8" w:rsidRDefault="00C921AC">
            <w:pPr>
              <w:rPr>
                <w:rFonts w:ascii="Times New Roman" w:hAnsi="Times New Roman" w:cs="Times New Roman"/>
                <w:lang w:val="kk-KZ"/>
              </w:rPr>
            </w:pPr>
            <w:r>
              <w:rPr>
                <w:rFonts w:ascii="Times New Roman" w:hAnsi="Times New Roman" w:cs="Times New Roman"/>
                <w:lang w:val="kk-KZ"/>
              </w:rPr>
              <w:t>Әкмшілік тар</w:t>
            </w:r>
            <w:r w:rsidR="00854D86">
              <w:rPr>
                <w:rFonts w:ascii="Times New Roman" w:hAnsi="Times New Roman" w:cs="Times New Roman"/>
                <w:lang w:val="kk-KZ"/>
              </w:rPr>
              <w:t>а</w:t>
            </w:r>
            <w:r>
              <w:rPr>
                <w:rFonts w:ascii="Times New Roman" w:hAnsi="Times New Roman" w:cs="Times New Roman"/>
                <w:lang w:val="kk-KZ"/>
              </w:rPr>
              <w:t>пынан біліктілікті арттыр</w:t>
            </w:r>
            <w:r w:rsidR="001C0437">
              <w:rPr>
                <w:rFonts w:ascii="Times New Roman" w:hAnsi="Times New Roman" w:cs="Times New Roman"/>
                <w:lang w:val="kk-KZ"/>
              </w:rPr>
              <w:t>у</w:t>
            </w:r>
            <w:r>
              <w:rPr>
                <w:rFonts w:ascii="Times New Roman" w:hAnsi="Times New Roman" w:cs="Times New Roman"/>
                <w:lang w:val="kk-KZ"/>
              </w:rPr>
              <w:t xml:space="preserve"> курсы</w:t>
            </w:r>
          </w:p>
        </w:tc>
        <w:tc>
          <w:tcPr>
            <w:tcW w:w="1695" w:type="dxa"/>
            <w:vAlign w:val="center"/>
          </w:tcPr>
          <w:p w:rsidR="00490EE8" w:rsidRDefault="005E564A">
            <w:pPr>
              <w:rPr>
                <w:rFonts w:ascii="Times New Roman" w:hAnsi="Times New Roman" w:cs="Times New Roman"/>
                <w:lang w:val="kk-KZ"/>
              </w:rPr>
            </w:pPr>
            <w:r>
              <w:rPr>
                <w:rFonts w:ascii="Times New Roman" w:hAnsi="Times New Roman" w:cs="Times New Roman"/>
                <w:lang w:val="kk-KZ"/>
              </w:rPr>
              <w:t>1</w:t>
            </w:r>
          </w:p>
        </w:tc>
        <w:tc>
          <w:tcPr>
            <w:tcW w:w="1981" w:type="dxa"/>
            <w:vAlign w:val="center"/>
          </w:tcPr>
          <w:p w:rsidR="00490EE8" w:rsidRDefault="005E564A">
            <w:pPr>
              <w:rPr>
                <w:rFonts w:ascii="Times New Roman" w:hAnsi="Times New Roman" w:cs="Times New Roman"/>
                <w:lang w:val="kk-KZ"/>
              </w:rPr>
            </w:pPr>
            <w:r>
              <w:rPr>
                <w:rFonts w:ascii="Times New Roman" w:hAnsi="Times New Roman" w:cs="Times New Roman"/>
                <w:lang w:val="kk-KZ"/>
              </w:rPr>
              <w:t>2</w:t>
            </w:r>
          </w:p>
        </w:tc>
        <w:tc>
          <w:tcPr>
            <w:tcW w:w="1801" w:type="dxa"/>
            <w:vAlign w:val="center"/>
          </w:tcPr>
          <w:p w:rsidR="00490EE8" w:rsidRDefault="00C921AC">
            <w:pPr>
              <w:rPr>
                <w:rFonts w:ascii="Times New Roman" w:hAnsi="Times New Roman" w:cs="Times New Roman"/>
                <w:lang w:val="kk-KZ"/>
              </w:rPr>
            </w:pPr>
            <w:r>
              <w:rPr>
                <w:rFonts w:ascii="Times New Roman" w:hAnsi="Times New Roman" w:cs="Times New Roman"/>
                <w:lang w:val="kk-KZ"/>
              </w:rPr>
              <w:t>1</w:t>
            </w:r>
          </w:p>
        </w:tc>
      </w:tr>
      <w:tr w:rsidR="00490EE8">
        <w:tc>
          <w:tcPr>
            <w:tcW w:w="4094" w:type="dxa"/>
          </w:tcPr>
          <w:p w:rsidR="00490EE8" w:rsidRDefault="00C921AC">
            <w:pPr>
              <w:rPr>
                <w:rFonts w:ascii="Times New Roman" w:hAnsi="Times New Roman" w:cs="Times New Roman"/>
                <w:lang w:val="kk-KZ"/>
              </w:rPr>
            </w:pPr>
            <w:r>
              <w:rPr>
                <w:rFonts w:ascii="Times New Roman" w:hAnsi="Times New Roman" w:cs="Times New Roman"/>
                <w:lang w:val="kk-KZ"/>
              </w:rPr>
              <w:t xml:space="preserve">Тәрбие бағыты бойынша </w:t>
            </w:r>
          </w:p>
        </w:tc>
        <w:tc>
          <w:tcPr>
            <w:tcW w:w="1695" w:type="dxa"/>
            <w:vAlign w:val="center"/>
          </w:tcPr>
          <w:p w:rsidR="00490EE8" w:rsidRDefault="00490EE8">
            <w:pPr>
              <w:rPr>
                <w:rFonts w:ascii="Times New Roman" w:hAnsi="Times New Roman" w:cs="Times New Roman"/>
                <w:lang w:val="kk-KZ"/>
              </w:rPr>
            </w:pPr>
          </w:p>
        </w:tc>
        <w:tc>
          <w:tcPr>
            <w:tcW w:w="1981" w:type="dxa"/>
            <w:vAlign w:val="center"/>
          </w:tcPr>
          <w:p w:rsidR="00490EE8" w:rsidRDefault="00AF4841">
            <w:pPr>
              <w:rPr>
                <w:rFonts w:ascii="Times New Roman" w:hAnsi="Times New Roman" w:cs="Times New Roman"/>
                <w:lang w:val="kk-KZ"/>
              </w:rPr>
            </w:pPr>
            <w:r>
              <w:rPr>
                <w:rFonts w:ascii="Times New Roman" w:hAnsi="Times New Roman" w:cs="Times New Roman"/>
                <w:lang w:val="kk-KZ"/>
              </w:rPr>
              <w:t>3</w:t>
            </w:r>
          </w:p>
        </w:tc>
        <w:tc>
          <w:tcPr>
            <w:tcW w:w="1801" w:type="dxa"/>
            <w:vAlign w:val="center"/>
          </w:tcPr>
          <w:p w:rsidR="00490EE8" w:rsidRDefault="00C921AC">
            <w:pPr>
              <w:rPr>
                <w:rFonts w:ascii="Times New Roman" w:hAnsi="Times New Roman" w:cs="Times New Roman"/>
                <w:lang w:val="kk-KZ"/>
              </w:rPr>
            </w:pPr>
            <w:r>
              <w:rPr>
                <w:rFonts w:ascii="Times New Roman" w:hAnsi="Times New Roman" w:cs="Times New Roman"/>
                <w:lang w:val="kk-KZ"/>
              </w:rPr>
              <w:t>1</w:t>
            </w:r>
          </w:p>
        </w:tc>
      </w:tr>
    </w:tbl>
    <w:p w:rsidR="00490EE8" w:rsidRDefault="00490EE8">
      <w:pPr>
        <w:rPr>
          <w:rFonts w:ascii="Calibri" w:hAnsi="Calibri"/>
          <w:highlight w:val="yellow"/>
          <w:lang w:val="kk-KZ"/>
        </w:rPr>
      </w:pPr>
    </w:p>
    <w:tbl>
      <w:tblPr>
        <w:tblStyle w:val="af2"/>
        <w:tblW w:w="0" w:type="auto"/>
        <w:tblLook w:val="04A0" w:firstRow="1" w:lastRow="0" w:firstColumn="1" w:lastColumn="0" w:noHBand="0" w:noVBand="1"/>
      </w:tblPr>
      <w:tblGrid>
        <w:gridCol w:w="534"/>
        <w:gridCol w:w="2590"/>
        <w:gridCol w:w="1676"/>
        <w:gridCol w:w="1407"/>
        <w:gridCol w:w="1445"/>
        <w:gridCol w:w="1444"/>
        <w:gridCol w:w="1586"/>
      </w:tblGrid>
      <w:tr w:rsidR="00B82627" w:rsidTr="00CB4581">
        <w:tc>
          <w:tcPr>
            <w:tcW w:w="534" w:type="dxa"/>
          </w:tcPr>
          <w:p w:rsidR="00CB4581" w:rsidRDefault="00CB4581" w:rsidP="004D506A">
            <w:pPr>
              <w:rPr>
                <w:rFonts w:ascii="Times New Roman" w:hAnsi="Times New Roman" w:cs="Times New Roman"/>
                <w:lang w:val="kk-KZ"/>
              </w:rPr>
            </w:pPr>
            <w:r>
              <w:rPr>
                <w:rFonts w:ascii="Times New Roman" w:hAnsi="Times New Roman" w:cs="Times New Roman"/>
                <w:lang w:val="kk-KZ"/>
              </w:rPr>
              <w:t>№</w:t>
            </w:r>
          </w:p>
        </w:tc>
        <w:tc>
          <w:tcPr>
            <w:tcW w:w="2590" w:type="dxa"/>
          </w:tcPr>
          <w:p w:rsidR="00CB4581" w:rsidRDefault="00CB4581" w:rsidP="004D506A">
            <w:pPr>
              <w:rPr>
                <w:rFonts w:ascii="Times New Roman" w:hAnsi="Times New Roman" w:cs="Times New Roman"/>
                <w:lang w:val="kk-KZ"/>
              </w:rPr>
            </w:pPr>
            <w:r>
              <w:rPr>
                <w:rFonts w:ascii="Times New Roman" w:hAnsi="Times New Roman" w:cs="Times New Roman"/>
                <w:lang w:val="kk-KZ"/>
              </w:rPr>
              <w:t xml:space="preserve">Педагогтың аты-жөні </w:t>
            </w:r>
          </w:p>
        </w:tc>
        <w:tc>
          <w:tcPr>
            <w:tcW w:w="1676" w:type="dxa"/>
          </w:tcPr>
          <w:p w:rsidR="00CB4581" w:rsidRDefault="00CB4581" w:rsidP="004D506A">
            <w:pPr>
              <w:rPr>
                <w:rFonts w:ascii="Times New Roman" w:hAnsi="Times New Roman" w:cs="Times New Roman"/>
                <w:lang w:val="kk-KZ"/>
              </w:rPr>
            </w:pPr>
            <w:r>
              <w:rPr>
                <w:rFonts w:ascii="Times New Roman" w:hAnsi="Times New Roman" w:cs="Times New Roman"/>
                <w:lang w:val="kk-KZ"/>
              </w:rPr>
              <w:t xml:space="preserve">Лауазымы </w:t>
            </w:r>
          </w:p>
        </w:tc>
        <w:tc>
          <w:tcPr>
            <w:tcW w:w="1407" w:type="dxa"/>
          </w:tcPr>
          <w:p w:rsidR="00CB4581" w:rsidRDefault="00CB4581" w:rsidP="004D506A">
            <w:pPr>
              <w:rPr>
                <w:rFonts w:ascii="Times New Roman" w:hAnsi="Times New Roman" w:cs="Times New Roman"/>
                <w:lang w:val="kk-KZ"/>
              </w:rPr>
            </w:pPr>
            <w:r>
              <w:rPr>
                <w:rFonts w:ascii="Times New Roman" w:hAnsi="Times New Roman" w:cs="Times New Roman"/>
                <w:lang w:val="kk-KZ"/>
              </w:rPr>
              <w:t>Пән</w:t>
            </w:r>
            <w:r w:rsidR="00B82627">
              <w:rPr>
                <w:rFonts w:ascii="Times New Roman" w:hAnsi="Times New Roman" w:cs="Times New Roman"/>
                <w:lang w:val="kk-KZ"/>
              </w:rPr>
              <w:t xml:space="preserve">, бағыты </w:t>
            </w:r>
            <w:r>
              <w:rPr>
                <w:rFonts w:ascii="Times New Roman" w:hAnsi="Times New Roman" w:cs="Times New Roman"/>
                <w:lang w:val="kk-KZ"/>
              </w:rPr>
              <w:t xml:space="preserve"> </w:t>
            </w:r>
          </w:p>
        </w:tc>
        <w:tc>
          <w:tcPr>
            <w:tcW w:w="1445" w:type="dxa"/>
          </w:tcPr>
          <w:p w:rsidR="00CB4581" w:rsidRDefault="00CB4581" w:rsidP="004D506A">
            <w:pPr>
              <w:rPr>
                <w:rFonts w:ascii="Times New Roman" w:hAnsi="Times New Roman" w:cs="Times New Roman"/>
                <w:lang w:val="kk-KZ"/>
              </w:rPr>
            </w:pPr>
            <w:r>
              <w:rPr>
                <w:rFonts w:ascii="Times New Roman" w:hAnsi="Times New Roman" w:cs="Times New Roman"/>
                <w:lang w:val="kk-KZ"/>
              </w:rPr>
              <w:t>2022-2023 оқу жылы</w:t>
            </w:r>
          </w:p>
        </w:tc>
        <w:tc>
          <w:tcPr>
            <w:tcW w:w="1444" w:type="dxa"/>
          </w:tcPr>
          <w:p w:rsidR="00CB4581" w:rsidRDefault="00CB4581" w:rsidP="004D506A">
            <w:pPr>
              <w:rPr>
                <w:rFonts w:ascii="Times New Roman" w:hAnsi="Times New Roman" w:cs="Times New Roman"/>
                <w:lang w:val="kk-KZ"/>
              </w:rPr>
            </w:pPr>
            <w:r>
              <w:rPr>
                <w:rFonts w:ascii="Times New Roman" w:hAnsi="Times New Roman" w:cs="Times New Roman"/>
                <w:lang w:val="kk-KZ"/>
              </w:rPr>
              <w:t>2023 -2024 оқу жылы</w:t>
            </w:r>
          </w:p>
        </w:tc>
        <w:tc>
          <w:tcPr>
            <w:tcW w:w="1586" w:type="dxa"/>
          </w:tcPr>
          <w:p w:rsidR="00CB4581" w:rsidRDefault="00CB4581" w:rsidP="004D506A">
            <w:pPr>
              <w:rPr>
                <w:rFonts w:ascii="Times New Roman" w:hAnsi="Times New Roman" w:cs="Times New Roman"/>
                <w:lang w:val="kk-KZ"/>
              </w:rPr>
            </w:pPr>
            <w:r>
              <w:rPr>
                <w:rFonts w:ascii="Times New Roman" w:hAnsi="Times New Roman" w:cs="Times New Roman"/>
                <w:lang w:val="kk-KZ"/>
              </w:rPr>
              <w:t>2024-2025 оқу жылы</w:t>
            </w:r>
          </w:p>
        </w:tc>
      </w:tr>
      <w:tr w:rsidR="002A5B25" w:rsidTr="002A5B25">
        <w:trPr>
          <w:trHeight w:val="885"/>
        </w:trPr>
        <w:tc>
          <w:tcPr>
            <w:tcW w:w="534" w:type="dxa"/>
            <w:vMerge w:val="restart"/>
          </w:tcPr>
          <w:p w:rsidR="002A5B25" w:rsidRDefault="002A5B25" w:rsidP="004D506A">
            <w:pPr>
              <w:rPr>
                <w:rFonts w:ascii="Times New Roman" w:hAnsi="Times New Roman" w:cs="Times New Roman"/>
                <w:lang w:val="kk-KZ"/>
              </w:rPr>
            </w:pPr>
            <w:r>
              <w:rPr>
                <w:rFonts w:ascii="Times New Roman" w:hAnsi="Times New Roman" w:cs="Times New Roman"/>
                <w:lang w:val="kk-KZ"/>
              </w:rPr>
              <w:t>1</w:t>
            </w:r>
          </w:p>
        </w:tc>
        <w:tc>
          <w:tcPr>
            <w:tcW w:w="2590" w:type="dxa"/>
            <w:vMerge w:val="restart"/>
          </w:tcPr>
          <w:p w:rsidR="002A5B25" w:rsidRDefault="002A5B25" w:rsidP="004D506A">
            <w:pPr>
              <w:rPr>
                <w:rFonts w:ascii="Times New Roman" w:hAnsi="Times New Roman" w:cs="Times New Roman"/>
                <w:lang w:val="kk-KZ"/>
              </w:rPr>
            </w:pPr>
            <w:r>
              <w:rPr>
                <w:rFonts w:ascii="Times New Roman" w:hAnsi="Times New Roman" w:cs="Times New Roman"/>
                <w:lang w:val="kk-KZ"/>
              </w:rPr>
              <w:t xml:space="preserve">Тлебалдина Жанна Аубакировна </w:t>
            </w:r>
          </w:p>
        </w:tc>
        <w:tc>
          <w:tcPr>
            <w:tcW w:w="1676" w:type="dxa"/>
          </w:tcPr>
          <w:p w:rsidR="002A5B25" w:rsidRDefault="002A5B25" w:rsidP="004D506A">
            <w:pPr>
              <w:rPr>
                <w:rFonts w:ascii="Times New Roman" w:hAnsi="Times New Roman" w:cs="Times New Roman"/>
                <w:lang w:val="kk-KZ"/>
              </w:rPr>
            </w:pPr>
            <w:r>
              <w:rPr>
                <w:rFonts w:ascii="Times New Roman" w:hAnsi="Times New Roman" w:cs="Times New Roman"/>
                <w:lang w:val="kk-KZ"/>
              </w:rPr>
              <w:t xml:space="preserve">Физика және информатика мұғалімі </w:t>
            </w:r>
          </w:p>
        </w:tc>
        <w:tc>
          <w:tcPr>
            <w:tcW w:w="1407" w:type="dxa"/>
          </w:tcPr>
          <w:p w:rsidR="002A5B25" w:rsidRDefault="002A5B25" w:rsidP="004D506A">
            <w:pPr>
              <w:rPr>
                <w:rFonts w:ascii="Times New Roman" w:hAnsi="Times New Roman" w:cs="Times New Roman"/>
                <w:lang w:val="kk-KZ"/>
              </w:rPr>
            </w:pPr>
            <w:r>
              <w:rPr>
                <w:rFonts w:ascii="Times New Roman" w:hAnsi="Times New Roman" w:cs="Times New Roman"/>
                <w:lang w:val="kk-KZ"/>
              </w:rPr>
              <w:t xml:space="preserve">Физика </w:t>
            </w:r>
          </w:p>
        </w:tc>
        <w:tc>
          <w:tcPr>
            <w:tcW w:w="1445" w:type="dxa"/>
            <w:vAlign w:val="center"/>
          </w:tcPr>
          <w:p w:rsidR="002A5B25" w:rsidRDefault="002A5B25" w:rsidP="004D506A">
            <w:pPr>
              <w:rPr>
                <w:rFonts w:ascii="Times New Roman" w:hAnsi="Times New Roman" w:cs="Times New Roman"/>
                <w:lang w:val="kk-KZ"/>
              </w:rPr>
            </w:pPr>
          </w:p>
        </w:tc>
        <w:tc>
          <w:tcPr>
            <w:tcW w:w="1444" w:type="dxa"/>
            <w:vAlign w:val="center"/>
          </w:tcPr>
          <w:p w:rsidR="002A5B25" w:rsidRDefault="002A5B25" w:rsidP="004D506A">
            <w:pPr>
              <w:rPr>
                <w:rFonts w:ascii="Times New Roman" w:hAnsi="Times New Roman" w:cs="Times New Roman"/>
                <w:lang w:val="kk-KZ"/>
              </w:rPr>
            </w:pPr>
          </w:p>
        </w:tc>
        <w:tc>
          <w:tcPr>
            <w:tcW w:w="1586" w:type="dxa"/>
            <w:vAlign w:val="center"/>
          </w:tcPr>
          <w:p w:rsidR="002A5B25" w:rsidRDefault="003F1C7B" w:rsidP="004D506A">
            <w:pPr>
              <w:rPr>
                <w:rFonts w:ascii="Times New Roman" w:hAnsi="Times New Roman" w:cs="Times New Roman"/>
                <w:lang w:val="kk-KZ"/>
              </w:rPr>
            </w:pPr>
            <w:r>
              <w:rPr>
                <w:rFonts w:ascii="Times New Roman" w:hAnsi="Times New Roman" w:cs="Times New Roman"/>
                <w:lang w:val="kk-KZ"/>
              </w:rPr>
              <w:t>+</w:t>
            </w:r>
          </w:p>
        </w:tc>
      </w:tr>
      <w:tr w:rsidR="002A5B25" w:rsidTr="00CB4581">
        <w:trPr>
          <w:trHeight w:val="570"/>
        </w:trPr>
        <w:tc>
          <w:tcPr>
            <w:tcW w:w="534" w:type="dxa"/>
            <w:vMerge/>
          </w:tcPr>
          <w:p w:rsidR="002A5B25" w:rsidRDefault="002A5B25" w:rsidP="004D506A">
            <w:pPr>
              <w:rPr>
                <w:rFonts w:ascii="Times New Roman" w:hAnsi="Times New Roman" w:cs="Times New Roman"/>
                <w:lang w:val="kk-KZ"/>
              </w:rPr>
            </w:pPr>
          </w:p>
        </w:tc>
        <w:tc>
          <w:tcPr>
            <w:tcW w:w="2590" w:type="dxa"/>
            <w:vMerge/>
          </w:tcPr>
          <w:p w:rsidR="002A5B25" w:rsidRDefault="002A5B25" w:rsidP="004D506A">
            <w:pPr>
              <w:rPr>
                <w:rFonts w:ascii="Times New Roman" w:hAnsi="Times New Roman" w:cs="Times New Roman"/>
                <w:lang w:val="kk-KZ"/>
              </w:rPr>
            </w:pPr>
          </w:p>
        </w:tc>
        <w:tc>
          <w:tcPr>
            <w:tcW w:w="1676" w:type="dxa"/>
          </w:tcPr>
          <w:p w:rsidR="002A5B25" w:rsidRDefault="002A5B25" w:rsidP="004D506A">
            <w:pPr>
              <w:rPr>
                <w:rFonts w:ascii="Times New Roman" w:hAnsi="Times New Roman" w:cs="Times New Roman"/>
                <w:lang w:val="kk-KZ"/>
              </w:rPr>
            </w:pPr>
            <w:r>
              <w:rPr>
                <w:rFonts w:ascii="Times New Roman" w:hAnsi="Times New Roman" w:cs="Times New Roman"/>
                <w:lang w:val="kk-KZ"/>
              </w:rPr>
              <w:t xml:space="preserve">Мектеп басшысы </w:t>
            </w:r>
          </w:p>
        </w:tc>
        <w:tc>
          <w:tcPr>
            <w:tcW w:w="1407" w:type="dxa"/>
          </w:tcPr>
          <w:p w:rsidR="002A5B25" w:rsidRDefault="002A5B25" w:rsidP="004D506A">
            <w:pPr>
              <w:rPr>
                <w:rFonts w:ascii="Times New Roman" w:hAnsi="Times New Roman" w:cs="Times New Roman"/>
                <w:lang w:val="kk-KZ"/>
              </w:rPr>
            </w:pPr>
            <w:r>
              <w:rPr>
                <w:rFonts w:ascii="Times New Roman" w:hAnsi="Times New Roman" w:cs="Times New Roman"/>
                <w:lang w:val="kk-KZ"/>
              </w:rPr>
              <w:t>Әк</w:t>
            </w:r>
            <w:r w:rsidR="001C0437">
              <w:rPr>
                <w:rFonts w:ascii="Times New Roman" w:hAnsi="Times New Roman" w:cs="Times New Roman"/>
                <w:lang w:val="kk-KZ"/>
              </w:rPr>
              <w:t>і</w:t>
            </w:r>
            <w:r>
              <w:rPr>
                <w:rFonts w:ascii="Times New Roman" w:hAnsi="Times New Roman" w:cs="Times New Roman"/>
                <w:lang w:val="kk-KZ"/>
              </w:rPr>
              <w:t>мшілік тарапынан біліктілікті арттыр</w:t>
            </w:r>
            <w:r w:rsidR="003F1C7B">
              <w:rPr>
                <w:rFonts w:ascii="Times New Roman" w:hAnsi="Times New Roman" w:cs="Times New Roman"/>
                <w:lang w:val="kk-KZ"/>
              </w:rPr>
              <w:t>у</w:t>
            </w:r>
          </w:p>
        </w:tc>
        <w:tc>
          <w:tcPr>
            <w:tcW w:w="1445" w:type="dxa"/>
            <w:vAlign w:val="center"/>
          </w:tcPr>
          <w:p w:rsidR="002A5B25" w:rsidRDefault="003F1C7B" w:rsidP="004D506A">
            <w:pPr>
              <w:rPr>
                <w:rFonts w:ascii="Times New Roman" w:hAnsi="Times New Roman" w:cs="Times New Roman"/>
                <w:lang w:val="kk-KZ"/>
              </w:rPr>
            </w:pPr>
            <w:r>
              <w:rPr>
                <w:rFonts w:ascii="Times New Roman" w:hAnsi="Times New Roman" w:cs="Times New Roman"/>
                <w:lang w:val="kk-KZ"/>
              </w:rPr>
              <w:t>+</w:t>
            </w:r>
          </w:p>
        </w:tc>
        <w:tc>
          <w:tcPr>
            <w:tcW w:w="1444" w:type="dxa"/>
            <w:vAlign w:val="center"/>
          </w:tcPr>
          <w:p w:rsidR="002A5B25" w:rsidRDefault="003F1C7B" w:rsidP="004D506A">
            <w:pPr>
              <w:rPr>
                <w:rFonts w:ascii="Times New Roman" w:hAnsi="Times New Roman" w:cs="Times New Roman"/>
                <w:lang w:val="kk-KZ"/>
              </w:rPr>
            </w:pPr>
            <w:r>
              <w:rPr>
                <w:rFonts w:ascii="Times New Roman" w:hAnsi="Times New Roman" w:cs="Times New Roman"/>
                <w:lang w:val="kk-KZ"/>
              </w:rPr>
              <w:t>+</w:t>
            </w:r>
          </w:p>
        </w:tc>
        <w:tc>
          <w:tcPr>
            <w:tcW w:w="1586" w:type="dxa"/>
            <w:vAlign w:val="center"/>
          </w:tcPr>
          <w:p w:rsidR="002A5B25" w:rsidRDefault="003F1C7B" w:rsidP="004D506A">
            <w:pPr>
              <w:rPr>
                <w:rFonts w:ascii="Times New Roman" w:hAnsi="Times New Roman" w:cs="Times New Roman"/>
                <w:lang w:val="kk-KZ"/>
              </w:rPr>
            </w:pPr>
            <w:r>
              <w:rPr>
                <w:rFonts w:ascii="Times New Roman" w:hAnsi="Times New Roman" w:cs="Times New Roman"/>
                <w:lang w:val="kk-KZ"/>
              </w:rPr>
              <w:t>+</w:t>
            </w:r>
          </w:p>
        </w:tc>
      </w:tr>
      <w:tr w:rsidR="003F1C7B" w:rsidTr="003F1C7B">
        <w:trPr>
          <w:trHeight w:val="525"/>
        </w:trPr>
        <w:tc>
          <w:tcPr>
            <w:tcW w:w="534" w:type="dxa"/>
            <w:vMerge w:val="restart"/>
          </w:tcPr>
          <w:p w:rsidR="003F1C7B" w:rsidRDefault="003F1C7B" w:rsidP="004D506A">
            <w:pPr>
              <w:rPr>
                <w:rFonts w:ascii="Times New Roman" w:hAnsi="Times New Roman" w:cs="Times New Roman"/>
                <w:lang w:val="kk-KZ"/>
              </w:rPr>
            </w:pPr>
            <w:r>
              <w:rPr>
                <w:rFonts w:ascii="Times New Roman" w:hAnsi="Times New Roman" w:cs="Times New Roman"/>
                <w:lang w:val="kk-KZ"/>
              </w:rPr>
              <w:t>2</w:t>
            </w:r>
          </w:p>
        </w:tc>
        <w:tc>
          <w:tcPr>
            <w:tcW w:w="2590" w:type="dxa"/>
            <w:vMerge w:val="restart"/>
          </w:tcPr>
          <w:p w:rsidR="003F1C7B" w:rsidRDefault="003F1C7B" w:rsidP="004D506A">
            <w:pPr>
              <w:rPr>
                <w:rFonts w:ascii="Times New Roman" w:hAnsi="Times New Roman" w:cs="Times New Roman"/>
                <w:lang w:val="kk-KZ"/>
              </w:rPr>
            </w:pPr>
            <w:r>
              <w:rPr>
                <w:rFonts w:ascii="Times New Roman" w:hAnsi="Times New Roman" w:cs="Times New Roman"/>
                <w:lang w:val="kk-KZ"/>
              </w:rPr>
              <w:t xml:space="preserve">Мухаметжанова Алия Сапаргалиевна </w:t>
            </w:r>
          </w:p>
        </w:tc>
        <w:tc>
          <w:tcPr>
            <w:tcW w:w="1676" w:type="dxa"/>
            <w:vMerge w:val="restart"/>
          </w:tcPr>
          <w:p w:rsidR="003F1C7B" w:rsidRDefault="003F1C7B" w:rsidP="004D506A">
            <w:pPr>
              <w:rPr>
                <w:rFonts w:ascii="Times New Roman" w:hAnsi="Times New Roman" w:cs="Times New Roman"/>
                <w:lang w:val="kk-KZ"/>
              </w:rPr>
            </w:pPr>
            <w:r>
              <w:rPr>
                <w:rFonts w:ascii="Times New Roman" w:hAnsi="Times New Roman" w:cs="Times New Roman"/>
                <w:lang w:val="kk-KZ"/>
              </w:rPr>
              <w:t xml:space="preserve">Бастауыш сынып мұғалімі </w:t>
            </w:r>
          </w:p>
        </w:tc>
        <w:tc>
          <w:tcPr>
            <w:tcW w:w="1407" w:type="dxa"/>
          </w:tcPr>
          <w:p w:rsidR="003F1C7B" w:rsidRDefault="003F1C7B" w:rsidP="004D506A">
            <w:pPr>
              <w:rPr>
                <w:rFonts w:ascii="Times New Roman" w:hAnsi="Times New Roman" w:cs="Times New Roman"/>
                <w:lang w:val="kk-KZ"/>
              </w:rPr>
            </w:pPr>
            <w:r>
              <w:rPr>
                <w:rFonts w:ascii="Times New Roman" w:hAnsi="Times New Roman" w:cs="Times New Roman"/>
                <w:lang w:val="kk-KZ"/>
              </w:rPr>
              <w:t xml:space="preserve">Бастауыш сынып </w:t>
            </w:r>
          </w:p>
        </w:tc>
        <w:tc>
          <w:tcPr>
            <w:tcW w:w="1445" w:type="dxa"/>
            <w:vAlign w:val="center"/>
          </w:tcPr>
          <w:p w:rsidR="003F1C7B" w:rsidRDefault="003F1C7B" w:rsidP="004D506A">
            <w:pPr>
              <w:rPr>
                <w:rFonts w:ascii="Times New Roman" w:hAnsi="Times New Roman" w:cs="Times New Roman"/>
                <w:lang w:val="kk-KZ"/>
              </w:rPr>
            </w:pPr>
          </w:p>
        </w:tc>
        <w:tc>
          <w:tcPr>
            <w:tcW w:w="1444" w:type="dxa"/>
            <w:vAlign w:val="center"/>
          </w:tcPr>
          <w:p w:rsidR="003F1C7B" w:rsidRDefault="003F1C7B" w:rsidP="004D506A">
            <w:pPr>
              <w:rPr>
                <w:rFonts w:ascii="Times New Roman" w:hAnsi="Times New Roman" w:cs="Times New Roman"/>
                <w:lang w:val="kk-KZ"/>
              </w:rPr>
            </w:pPr>
          </w:p>
        </w:tc>
        <w:tc>
          <w:tcPr>
            <w:tcW w:w="1586" w:type="dxa"/>
            <w:vAlign w:val="center"/>
          </w:tcPr>
          <w:p w:rsidR="003F1C7B" w:rsidRDefault="003F1C7B" w:rsidP="004D506A">
            <w:pPr>
              <w:rPr>
                <w:rFonts w:ascii="Times New Roman" w:hAnsi="Times New Roman" w:cs="Times New Roman"/>
                <w:lang w:val="kk-KZ"/>
              </w:rPr>
            </w:pPr>
            <w:r>
              <w:rPr>
                <w:rFonts w:ascii="Times New Roman" w:hAnsi="Times New Roman" w:cs="Times New Roman"/>
                <w:lang w:val="kk-KZ"/>
              </w:rPr>
              <w:t>+</w:t>
            </w:r>
          </w:p>
        </w:tc>
      </w:tr>
      <w:tr w:rsidR="003F1C7B" w:rsidRPr="003F1C7B" w:rsidTr="00CB4581">
        <w:trPr>
          <w:trHeight w:val="345"/>
        </w:trPr>
        <w:tc>
          <w:tcPr>
            <w:tcW w:w="534" w:type="dxa"/>
            <w:vMerge/>
          </w:tcPr>
          <w:p w:rsidR="003F1C7B" w:rsidRDefault="003F1C7B" w:rsidP="004D506A">
            <w:pPr>
              <w:rPr>
                <w:rFonts w:ascii="Times New Roman" w:hAnsi="Times New Roman" w:cs="Times New Roman"/>
                <w:lang w:val="kk-KZ"/>
              </w:rPr>
            </w:pPr>
          </w:p>
        </w:tc>
        <w:tc>
          <w:tcPr>
            <w:tcW w:w="2590" w:type="dxa"/>
            <w:vMerge/>
          </w:tcPr>
          <w:p w:rsidR="003F1C7B" w:rsidRDefault="003F1C7B" w:rsidP="004D506A">
            <w:pPr>
              <w:rPr>
                <w:rFonts w:ascii="Times New Roman" w:hAnsi="Times New Roman" w:cs="Times New Roman"/>
                <w:lang w:val="kk-KZ"/>
              </w:rPr>
            </w:pPr>
          </w:p>
        </w:tc>
        <w:tc>
          <w:tcPr>
            <w:tcW w:w="1676" w:type="dxa"/>
            <w:vMerge/>
          </w:tcPr>
          <w:p w:rsidR="003F1C7B" w:rsidRDefault="003F1C7B" w:rsidP="004D506A">
            <w:pPr>
              <w:rPr>
                <w:rFonts w:ascii="Times New Roman" w:hAnsi="Times New Roman" w:cs="Times New Roman"/>
                <w:lang w:val="kk-KZ"/>
              </w:rPr>
            </w:pPr>
          </w:p>
        </w:tc>
        <w:tc>
          <w:tcPr>
            <w:tcW w:w="1407" w:type="dxa"/>
          </w:tcPr>
          <w:p w:rsidR="003F1C7B" w:rsidRDefault="003F1C7B" w:rsidP="004D506A">
            <w:pPr>
              <w:rPr>
                <w:rFonts w:ascii="Times New Roman" w:hAnsi="Times New Roman" w:cs="Times New Roman"/>
                <w:lang w:val="kk-KZ"/>
              </w:rPr>
            </w:pPr>
            <w:r>
              <w:rPr>
                <w:rFonts w:ascii="Times New Roman" w:hAnsi="Times New Roman" w:cs="Times New Roman"/>
                <w:lang w:val="kk-KZ"/>
              </w:rPr>
              <w:t>Әк</w:t>
            </w:r>
            <w:r w:rsidR="001C0437">
              <w:rPr>
                <w:rFonts w:ascii="Times New Roman" w:hAnsi="Times New Roman" w:cs="Times New Roman"/>
                <w:lang w:val="kk-KZ"/>
              </w:rPr>
              <w:t>і</w:t>
            </w:r>
            <w:r>
              <w:rPr>
                <w:rFonts w:ascii="Times New Roman" w:hAnsi="Times New Roman" w:cs="Times New Roman"/>
                <w:lang w:val="kk-KZ"/>
              </w:rPr>
              <w:t xml:space="preserve">мшілік тарапынан біліктілікті арттыру тәрбие бағыты </w:t>
            </w:r>
          </w:p>
        </w:tc>
        <w:tc>
          <w:tcPr>
            <w:tcW w:w="1445" w:type="dxa"/>
            <w:vAlign w:val="center"/>
          </w:tcPr>
          <w:p w:rsidR="003F1C7B" w:rsidRDefault="003F1C7B" w:rsidP="004D506A">
            <w:pPr>
              <w:rPr>
                <w:rFonts w:ascii="Times New Roman" w:hAnsi="Times New Roman" w:cs="Times New Roman"/>
                <w:lang w:val="kk-KZ"/>
              </w:rPr>
            </w:pPr>
          </w:p>
        </w:tc>
        <w:tc>
          <w:tcPr>
            <w:tcW w:w="1444" w:type="dxa"/>
            <w:vAlign w:val="center"/>
          </w:tcPr>
          <w:p w:rsidR="003F1C7B" w:rsidRDefault="003F1C7B" w:rsidP="004D506A">
            <w:pPr>
              <w:rPr>
                <w:rFonts w:ascii="Times New Roman" w:hAnsi="Times New Roman" w:cs="Times New Roman"/>
                <w:lang w:val="kk-KZ"/>
              </w:rPr>
            </w:pPr>
            <w:r>
              <w:rPr>
                <w:rFonts w:ascii="Times New Roman" w:hAnsi="Times New Roman" w:cs="Times New Roman"/>
                <w:lang w:val="kk-KZ"/>
              </w:rPr>
              <w:t>+</w:t>
            </w:r>
          </w:p>
        </w:tc>
        <w:tc>
          <w:tcPr>
            <w:tcW w:w="1586" w:type="dxa"/>
            <w:vAlign w:val="center"/>
          </w:tcPr>
          <w:p w:rsidR="003F1C7B" w:rsidRDefault="003F1C7B" w:rsidP="004D506A">
            <w:pPr>
              <w:rPr>
                <w:rFonts w:ascii="Times New Roman" w:hAnsi="Times New Roman" w:cs="Times New Roman"/>
                <w:lang w:val="kk-KZ"/>
              </w:rPr>
            </w:pPr>
          </w:p>
        </w:tc>
      </w:tr>
      <w:tr w:rsidR="00E12119" w:rsidTr="00E12119">
        <w:trPr>
          <w:trHeight w:val="255"/>
        </w:trPr>
        <w:tc>
          <w:tcPr>
            <w:tcW w:w="534" w:type="dxa"/>
            <w:vMerge w:val="restart"/>
          </w:tcPr>
          <w:p w:rsidR="00E12119" w:rsidRDefault="00E12119" w:rsidP="004D506A">
            <w:pPr>
              <w:rPr>
                <w:rFonts w:ascii="Times New Roman" w:hAnsi="Times New Roman" w:cs="Times New Roman"/>
                <w:lang w:val="kk-KZ"/>
              </w:rPr>
            </w:pPr>
            <w:r>
              <w:rPr>
                <w:rFonts w:ascii="Times New Roman" w:hAnsi="Times New Roman" w:cs="Times New Roman"/>
                <w:lang w:val="kk-KZ"/>
              </w:rPr>
              <w:t>3</w:t>
            </w:r>
          </w:p>
        </w:tc>
        <w:tc>
          <w:tcPr>
            <w:tcW w:w="2590" w:type="dxa"/>
            <w:vMerge w:val="restart"/>
          </w:tcPr>
          <w:p w:rsidR="00E12119" w:rsidRDefault="00E12119" w:rsidP="004D506A">
            <w:pPr>
              <w:rPr>
                <w:rFonts w:ascii="Times New Roman" w:hAnsi="Times New Roman" w:cs="Times New Roman"/>
                <w:lang w:val="kk-KZ"/>
              </w:rPr>
            </w:pPr>
            <w:r>
              <w:rPr>
                <w:rFonts w:ascii="Times New Roman" w:hAnsi="Times New Roman" w:cs="Times New Roman"/>
                <w:lang w:val="kk-KZ"/>
              </w:rPr>
              <w:t xml:space="preserve">Ислямова Айслу Сулейменовна </w:t>
            </w:r>
          </w:p>
        </w:tc>
        <w:tc>
          <w:tcPr>
            <w:tcW w:w="1676" w:type="dxa"/>
            <w:vMerge w:val="restart"/>
          </w:tcPr>
          <w:p w:rsidR="00E12119" w:rsidRDefault="00E12119" w:rsidP="004D506A">
            <w:pPr>
              <w:rPr>
                <w:rFonts w:ascii="Times New Roman" w:hAnsi="Times New Roman" w:cs="Times New Roman"/>
                <w:lang w:val="kk-KZ"/>
              </w:rPr>
            </w:pPr>
            <w:r>
              <w:rPr>
                <w:rFonts w:ascii="Times New Roman" w:hAnsi="Times New Roman" w:cs="Times New Roman"/>
                <w:lang w:val="kk-KZ"/>
              </w:rPr>
              <w:t>Музыка мұғалімі</w:t>
            </w:r>
          </w:p>
        </w:tc>
        <w:tc>
          <w:tcPr>
            <w:tcW w:w="1407" w:type="dxa"/>
          </w:tcPr>
          <w:p w:rsidR="00E12119" w:rsidRDefault="00E12119" w:rsidP="00CB4581">
            <w:pPr>
              <w:rPr>
                <w:rFonts w:ascii="Times New Roman" w:hAnsi="Times New Roman" w:cs="Times New Roman"/>
                <w:lang w:val="kk-KZ"/>
              </w:rPr>
            </w:pPr>
            <w:r>
              <w:rPr>
                <w:rFonts w:ascii="Times New Roman" w:hAnsi="Times New Roman" w:cs="Times New Roman"/>
                <w:lang w:val="kk-KZ"/>
              </w:rPr>
              <w:t xml:space="preserve">Музыка </w:t>
            </w:r>
          </w:p>
        </w:tc>
        <w:tc>
          <w:tcPr>
            <w:tcW w:w="1445" w:type="dxa"/>
            <w:vAlign w:val="center"/>
          </w:tcPr>
          <w:p w:rsidR="00E12119" w:rsidRDefault="00E12119" w:rsidP="004D506A">
            <w:pPr>
              <w:rPr>
                <w:rFonts w:ascii="Times New Roman" w:hAnsi="Times New Roman" w:cs="Times New Roman"/>
                <w:lang w:val="kk-KZ"/>
              </w:rPr>
            </w:pPr>
          </w:p>
        </w:tc>
        <w:tc>
          <w:tcPr>
            <w:tcW w:w="1444" w:type="dxa"/>
            <w:vAlign w:val="center"/>
          </w:tcPr>
          <w:p w:rsidR="00E12119" w:rsidRDefault="00E12119" w:rsidP="004D506A">
            <w:pPr>
              <w:rPr>
                <w:rFonts w:ascii="Times New Roman" w:hAnsi="Times New Roman" w:cs="Times New Roman"/>
                <w:lang w:val="kk-KZ"/>
              </w:rPr>
            </w:pPr>
          </w:p>
        </w:tc>
        <w:tc>
          <w:tcPr>
            <w:tcW w:w="1586" w:type="dxa"/>
            <w:vAlign w:val="center"/>
          </w:tcPr>
          <w:p w:rsidR="00E12119" w:rsidRDefault="003F1C7B" w:rsidP="004D506A">
            <w:pPr>
              <w:rPr>
                <w:rFonts w:ascii="Times New Roman" w:hAnsi="Times New Roman" w:cs="Times New Roman"/>
                <w:lang w:val="kk-KZ"/>
              </w:rPr>
            </w:pPr>
            <w:r>
              <w:rPr>
                <w:rFonts w:ascii="Times New Roman" w:hAnsi="Times New Roman" w:cs="Times New Roman"/>
                <w:lang w:val="kk-KZ"/>
              </w:rPr>
              <w:t>+</w:t>
            </w:r>
          </w:p>
        </w:tc>
      </w:tr>
      <w:tr w:rsidR="00E12119" w:rsidTr="00CB4581">
        <w:trPr>
          <w:trHeight w:val="630"/>
        </w:trPr>
        <w:tc>
          <w:tcPr>
            <w:tcW w:w="534" w:type="dxa"/>
            <w:vMerge/>
          </w:tcPr>
          <w:p w:rsidR="00E12119" w:rsidRDefault="00E12119" w:rsidP="004D506A">
            <w:pPr>
              <w:rPr>
                <w:rFonts w:ascii="Times New Roman" w:hAnsi="Times New Roman" w:cs="Times New Roman"/>
                <w:lang w:val="kk-KZ"/>
              </w:rPr>
            </w:pPr>
          </w:p>
        </w:tc>
        <w:tc>
          <w:tcPr>
            <w:tcW w:w="2590" w:type="dxa"/>
            <w:vMerge/>
          </w:tcPr>
          <w:p w:rsidR="00E12119" w:rsidRDefault="00E12119" w:rsidP="004D506A">
            <w:pPr>
              <w:rPr>
                <w:rFonts w:ascii="Times New Roman" w:hAnsi="Times New Roman" w:cs="Times New Roman"/>
                <w:lang w:val="kk-KZ"/>
              </w:rPr>
            </w:pPr>
          </w:p>
        </w:tc>
        <w:tc>
          <w:tcPr>
            <w:tcW w:w="1676" w:type="dxa"/>
            <w:vMerge/>
          </w:tcPr>
          <w:p w:rsidR="00E12119" w:rsidRDefault="00E12119" w:rsidP="004D506A">
            <w:pPr>
              <w:rPr>
                <w:rFonts w:ascii="Times New Roman" w:hAnsi="Times New Roman" w:cs="Times New Roman"/>
                <w:lang w:val="kk-KZ"/>
              </w:rPr>
            </w:pPr>
          </w:p>
        </w:tc>
        <w:tc>
          <w:tcPr>
            <w:tcW w:w="1407" w:type="dxa"/>
          </w:tcPr>
          <w:p w:rsidR="00E12119" w:rsidRDefault="00E12119" w:rsidP="00CB4581">
            <w:pPr>
              <w:rPr>
                <w:rFonts w:ascii="Times New Roman" w:hAnsi="Times New Roman" w:cs="Times New Roman"/>
                <w:lang w:val="kk-KZ"/>
              </w:rPr>
            </w:pPr>
            <w:r>
              <w:rPr>
                <w:rFonts w:ascii="Times New Roman" w:hAnsi="Times New Roman" w:cs="Times New Roman"/>
                <w:lang w:val="kk-KZ"/>
              </w:rPr>
              <w:t>Жаһандық құзыреттілік</w:t>
            </w:r>
          </w:p>
          <w:p w:rsidR="00E12119" w:rsidRDefault="00E12119" w:rsidP="004D506A">
            <w:pPr>
              <w:rPr>
                <w:rFonts w:ascii="Times New Roman" w:hAnsi="Times New Roman" w:cs="Times New Roman"/>
                <w:lang w:val="kk-KZ"/>
              </w:rPr>
            </w:pPr>
          </w:p>
        </w:tc>
        <w:tc>
          <w:tcPr>
            <w:tcW w:w="1445" w:type="dxa"/>
            <w:vAlign w:val="center"/>
          </w:tcPr>
          <w:p w:rsidR="00E12119" w:rsidRDefault="003F1C7B" w:rsidP="004D506A">
            <w:pPr>
              <w:rPr>
                <w:rFonts w:ascii="Times New Roman" w:hAnsi="Times New Roman" w:cs="Times New Roman"/>
                <w:lang w:val="kk-KZ"/>
              </w:rPr>
            </w:pPr>
            <w:r>
              <w:rPr>
                <w:rFonts w:ascii="Times New Roman" w:hAnsi="Times New Roman" w:cs="Times New Roman"/>
                <w:lang w:val="kk-KZ"/>
              </w:rPr>
              <w:t>+</w:t>
            </w:r>
          </w:p>
        </w:tc>
        <w:tc>
          <w:tcPr>
            <w:tcW w:w="1444" w:type="dxa"/>
            <w:vAlign w:val="center"/>
          </w:tcPr>
          <w:p w:rsidR="00E12119" w:rsidRDefault="00E12119" w:rsidP="004D506A">
            <w:pPr>
              <w:rPr>
                <w:rFonts w:ascii="Times New Roman" w:hAnsi="Times New Roman" w:cs="Times New Roman"/>
                <w:lang w:val="kk-KZ"/>
              </w:rPr>
            </w:pPr>
          </w:p>
        </w:tc>
        <w:tc>
          <w:tcPr>
            <w:tcW w:w="1586" w:type="dxa"/>
            <w:vAlign w:val="center"/>
          </w:tcPr>
          <w:p w:rsidR="00E12119" w:rsidRDefault="00E12119" w:rsidP="004D506A">
            <w:pPr>
              <w:rPr>
                <w:rFonts w:ascii="Times New Roman" w:hAnsi="Times New Roman" w:cs="Times New Roman"/>
                <w:lang w:val="kk-KZ"/>
              </w:rPr>
            </w:pPr>
          </w:p>
        </w:tc>
      </w:tr>
      <w:tr w:rsidR="00B82627" w:rsidTr="00CB4581">
        <w:trPr>
          <w:trHeight w:val="331"/>
        </w:trPr>
        <w:tc>
          <w:tcPr>
            <w:tcW w:w="534" w:type="dxa"/>
          </w:tcPr>
          <w:p w:rsidR="00CB4581" w:rsidRDefault="00AF2A76" w:rsidP="00CB4581">
            <w:pPr>
              <w:rPr>
                <w:rFonts w:ascii="Times New Roman" w:hAnsi="Times New Roman" w:cs="Times New Roman"/>
                <w:lang w:val="kk-KZ"/>
              </w:rPr>
            </w:pPr>
            <w:r>
              <w:rPr>
                <w:rFonts w:ascii="Times New Roman" w:hAnsi="Times New Roman" w:cs="Times New Roman"/>
                <w:lang w:val="kk-KZ"/>
              </w:rPr>
              <w:t>4</w:t>
            </w:r>
          </w:p>
        </w:tc>
        <w:tc>
          <w:tcPr>
            <w:tcW w:w="2590" w:type="dxa"/>
          </w:tcPr>
          <w:p w:rsidR="00CB4581" w:rsidRDefault="00CB4581" w:rsidP="00CB4581">
            <w:pPr>
              <w:rPr>
                <w:rFonts w:ascii="Times New Roman" w:hAnsi="Times New Roman" w:cs="Times New Roman"/>
                <w:lang w:val="kk-KZ"/>
              </w:rPr>
            </w:pPr>
            <w:r>
              <w:rPr>
                <w:rFonts w:ascii="Times New Roman" w:hAnsi="Times New Roman" w:cs="Times New Roman"/>
                <w:lang w:val="kk-KZ"/>
              </w:rPr>
              <w:t xml:space="preserve">Жамбусинова Жанар </w:t>
            </w:r>
            <w:r>
              <w:rPr>
                <w:rFonts w:ascii="Times New Roman" w:hAnsi="Times New Roman" w:cs="Times New Roman"/>
                <w:lang w:val="kk-KZ"/>
              </w:rPr>
              <w:lastRenderedPageBreak/>
              <w:t xml:space="preserve">Абаевна </w:t>
            </w:r>
          </w:p>
        </w:tc>
        <w:tc>
          <w:tcPr>
            <w:tcW w:w="1676" w:type="dxa"/>
          </w:tcPr>
          <w:p w:rsidR="00CB4581" w:rsidRDefault="00CB4581" w:rsidP="004D506A">
            <w:pPr>
              <w:rPr>
                <w:rFonts w:ascii="Times New Roman" w:hAnsi="Times New Roman" w:cs="Times New Roman"/>
                <w:lang w:val="kk-KZ"/>
              </w:rPr>
            </w:pPr>
            <w:r>
              <w:rPr>
                <w:rFonts w:ascii="Times New Roman" w:hAnsi="Times New Roman" w:cs="Times New Roman"/>
                <w:lang w:val="kk-KZ"/>
              </w:rPr>
              <w:lastRenderedPageBreak/>
              <w:t xml:space="preserve">Қазақ тілі мен </w:t>
            </w:r>
            <w:r>
              <w:rPr>
                <w:rFonts w:ascii="Times New Roman" w:hAnsi="Times New Roman" w:cs="Times New Roman"/>
                <w:lang w:val="kk-KZ"/>
              </w:rPr>
              <w:lastRenderedPageBreak/>
              <w:t xml:space="preserve">әдебиет, орыс тілі мен әдебиет мұғалімі </w:t>
            </w:r>
          </w:p>
        </w:tc>
        <w:tc>
          <w:tcPr>
            <w:tcW w:w="1407" w:type="dxa"/>
          </w:tcPr>
          <w:p w:rsidR="00CB4581" w:rsidRDefault="00CB4581" w:rsidP="004D506A">
            <w:pPr>
              <w:rPr>
                <w:rFonts w:ascii="Times New Roman" w:hAnsi="Times New Roman" w:cs="Times New Roman"/>
                <w:lang w:val="kk-KZ"/>
              </w:rPr>
            </w:pPr>
            <w:r>
              <w:rPr>
                <w:rFonts w:ascii="Times New Roman" w:hAnsi="Times New Roman" w:cs="Times New Roman"/>
                <w:lang w:val="kk-KZ"/>
              </w:rPr>
              <w:lastRenderedPageBreak/>
              <w:t xml:space="preserve">Қазақ тілі </w:t>
            </w:r>
            <w:r>
              <w:rPr>
                <w:rFonts w:ascii="Times New Roman" w:hAnsi="Times New Roman" w:cs="Times New Roman"/>
                <w:lang w:val="kk-KZ"/>
              </w:rPr>
              <w:lastRenderedPageBreak/>
              <w:t xml:space="preserve">Орыс тілі </w:t>
            </w:r>
          </w:p>
        </w:tc>
        <w:tc>
          <w:tcPr>
            <w:tcW w:w="1445" w:type="dxa"/>
            <w:vAlign w:val="center"/>
          </w:tcPr>
          <w:p w:rsidR="00CB4581" w:rsidRDefault="00CB4581" w:rsidP="004D506A">
            <w:pPr>
              <w:rPr>
                <w:rFonts w:ascii="Times New Roman" w:hAnsi="Times New Roman" w:cs="Times New Roman"/>
                <w:lang w:val="kk-KZ"/>
              </w:rPr>
            </w:pPr>
          </w:p>
        </w:tc>
        <w:tc>
          <w:tcPr>
            <w:tcW w:w="1444" w:type="dxa"/>
            <w:vAlign w:val="center"/>
          </w:tcPr>
          <w:p w:rsidR="00CB4581" w:rsidRDefault="003F1C7B" w:rsidP="004D506A">
            <w:pPr>
              <w:rPr>
                <w:rFonts w:ascii="Times New Roman" w:hAnsi="Times New Roman" w:cs="Times New Roman"/>
                <w:lang w:val="kk-KZ"/>
              </w:rPr>
            </w:pPr>
            <w:r>
              <w:rPr>
                <w:rFonts w:ascii="Times New Roman" w:hAnsi="Times New Roman" w:cs="Times New Roman"/>
                <w:lang w:val="kk-KZ"/>
              </w:rPr>
              <w:t>+</w:t>
            </w:r>
          </w:p>
        </w:tc>
        <w:tc>
          <w:tcPr>
            <w:tcW w:w="1586" w:type="dxa"/>
            <w:vAlign w:val="center"/>
          </w:tcPr>
          <w:p w:rsidR="00CB4581" w:rsidRDefault="00CB4581" w:rsidP="004D506A">
            <w:pPr>
              <w:rPr>
                <w:rFonts w:ascii="Times New Roman" w:hAnsi="Times New Roman" w:cs="Times New Roman"/>
                <w:lang w:val="kk-KZ"/>
              </w:rPr>
            </w:pPr>
          </w:p>
        </w:tc>
      </w:tr>
      <w:tr w:rsidR="00B82627" w:rsidTr="00CB4581">
        <w:tc>
          <w:tcPr>
            <w:tcW w:w="534" w:type="dxa"/>
          </w:tcPr>
          <w:p w:rsidR="00CB4581" w:rsidRDefault="00AE7D3A" w:rsidP="00CB4581">
            <w:pPr>
              <w:rPr>
                <w:rFonts w:ascii="Times New Roman" w:hAnsi="Times New Roman" w:cs="Times New Roman"/>
                <w:lang w:val="kk-KZ"/>
              </w:rPr>
            </w:pPr>
            <w:r>
              <w:rPr>
                <w:rFonts w:ascii="Times New Roman" w:hAnsi="Times New Roman" w:cs="Times New Roman"/>
                <w:lang w:val="kk-KZ"/>
              </w:rPr>
              <w:lastRenderedPageBreak/>
              <w:t>5</w:t>
            </w:r>
          </w:p>
        </w:tc>
        <w:tc>
          <w:tcPr>
            <w:tcW w:w="2590" w:type="dxa"/>
          </w:tcPr>
          <w:p w:rsidR="00CB4581" w:rsidRDefault="00AE7D3A" w:rsidP="00CB4581">
            <w:pPr>
              <w:rPr>
                <w:rFonts w:ascii="Times New Roman" w:hAnsi="Times New Roman" w:cs="Times New Roman"/>
                <w:lang w:val="kk-KZ"/>
              </w:rPr>
            </w:pPr>
            <w:r>
              <w:rPr>
                <w:rFonts w:ascii="Times New Roman" w:hAnsi="Times New Roman" w:cs="Times New Roman"/>
                <w:lang w:val="kk-KZ"/>
              </w:rPr>
              <w:t xml:space="preserve">Ибрагимова Сабира Ханнановна </w:t>
            </w:r>
          </w:p>
        </w:tc>
        <w:tc>
          <w:tcPr>
            <w:tcW w:w="1676" w:type="dxa"/>
          </w:tcPr>
          <w:p w:rsidR="00CB4581" w:rsidRDefault="00AE7D3A" w:rsidP="004D506A">
            <w:pPr>
              <w:rPr>
                <w:rFonts w:ascii="Times New Roman" w:hAnsi="Times New Roman" w:cs="Times New Roman"/>
                <w:lang w:val="kk-KZ"/>
              </w:rPr>
            </w:pPr>
            <w:r>
              <w:rPr>
                <w:rFonts w:ascii="Times New Roman" w:hAnsi="Times New Roman" w:cs="Times New Roman"/>
                <w:lang w:val="kk-KZ"/>
              </w:rPr>
              <w:t>Бастауыш сынып мұғалімі</w:t>
            </w:r>
          </w:p>
        </w:tc>
        <w:tc>
          <w:tcPr>
            <w:tcW w:w="1407" w:type="dxa"/>
          </w:tcPr>
          <w:p w:rsidR="00CB4581" w:rsidRDefault="00B82627" w:rsidP="004D506A">
            <w:pPr>
              <w:rPr>
                <w:rFonts w:ascii="Times New Roman" w:hAnsi="Times New Roman" w:cs="Times New Roman"/>
                <w:lang w:val="kk-KZ"/>
              </w:rPr>
            </w:pPr>
            <w:r>
              <w:rPr>
                <w:rFonts w:ascii="Times New Roman" w:hAnsi="Times New Roman" w:cs="Times New Roman"/>
                <w:lang w:val="kk-KZ"/>
              </w:rPr>
              <w:t xml:space="preserve">Бастауыш сынып </w:t>
            </w:r>
          </w:p>
        </w:tc>
        <w:tc>
          <w:tcPr>
            <w:tcW w:w="1445" w:type="dxa"/>
            <w:vAlign w:val="center"/>
          </w:tcPr>
          <w:p w:rsidR="00CB4581" w:rsidRDefault="00CB4581" w:rsidP="004D506A">
            <w:pPr>
              <w:rPr>
                <w:rFonts w:ascii="Times New Roman" w:hAnsi="Times New Roman" w:cs="Times New Roman"/>
                <w:lang w:val="kk-KZ"/>
              </w:rPr>
            </w:pPr>
          </w:p>
        </w:tc>
        <w:tc>
          <w:tcPr>
            <w:tcW w:w="1444" w:type="dxa"/>
            <w:vAlign w:val="center"/>
          </w:tcPr>
          <w:p w:rsidR="00CB4581" w:rsidRDefault="003F1C7B" w:rsidP="004D506A">
            <w:pPr>
              <w:rPr>
                <w:rFonts w:ascii="Times New Roman" w:hAnsi="Times New Roman" w:cs="Times New Roman"/>
                <w:lang w:val="kk-KZ"/>
              </w:rPr>
            </w:pPr>
            <w:r>
              <w:rPr>
                <w:rFonts w:ascii="Times New Roman" w:hAnsi="Times New Roman" w:cs="Times New Roman"/>
                <w:lang w:val="kk-KZ"/>
              </w:rPr>
              <w:t>+</w:t>
            </w:r>
          </w:p>
        </w:tc>
        <w:tc>
          <w:tcPr>
            <w:tcW w:w="1586" w:type="dxa"/>
            <w:vAlign w:val="center"/>
          </w:tcPr>
          <w:p w:rsidR="00CB4581" w:rsidRDefault="00CB4581" w:rsidP="004D506A">
            <w:pPr>
              <w:rPr>
                <w:rFonts w:ascii="Times New Roman" w:hAnsi="Times New Roman" w:cs="Times New Roman"/>
                <w:lang w:val="kk-KZ"/>
              </w:rPr>
            </w:pPr>
          </w:p>
        </w:tc>
      </w:tr>
      <w:tr w:rsidR="00B82627" w:rsidTr="00CB4581">
        <w:tc>
          <w:tcPr>
            <w:tcW w:w="534" w:type="dxa"/>
          </w:tcPr>
          <w:p w:rsidR="00CB4581" w:rsidRDefault="00AE7D3A" w:rsidP="004D506A">
            <w:pPr>
              <w:rPr>
                <w:rFonts w:ascii="Times New Roman" w:hAnsi="Times New Roman" w:cs="Times New Roman"/>
                <w:lang w:val="kk-KZ"/>
              </w:rPr>
            </w:pPr>
            <w:r>
              <w:rPr>
                <w:rFonts w:ascii="Times New Roman" w:hAnsi="Times New Roman" w:cs="Times New Roman"/>
                <w:lang w:val="kk-KZ"/>
              </w:rPr>
              <w:t>6</w:t>
            </w:r>
          </w:p>
        </w:tc>
        <w:tc>
          <w:tcPr>
            <w:tcW w:w="2590" w:type="dxa"/>
          </w:tcPr>
          <w:p w:rsidR="00CB4581" w:rsidRDefault="00B82627" w:rsidP="004D506A">
            <w:pPr>
              <w:rPr>
                <w:rFonts w:ascii="Times New Roman" w:hAnsi="Times New Roman" w:cs="Times New Roman"/>
                <w:lang w:val="kk-KZ"/>
              </w:rPr>
            </w:pPr>
            <w:r>
              <w:rPr>
                <w:rFonts w:ascii="Times New Roman" w:hAnsi="Times New Roman" w:cs="Times New Roman"/>
                <w:lang w:val="kk-KZ"/>
              </w:rPr>
              <w:t xml:space="preserve">Джумабекова Айгуль </w:t>
            </w:r>
          </w:p>
          <w:p w:rsidR="00B82627" w:rsidRDefault="00B82627" w:rsidP="004D506A">
            <w:pPr>
              <w:rPr>
                <w:rFonts w:ascii="Times New Roman" w:hAnsi="Times New Roman" w:cs="Times New Roman"/>
                <w:lang w:val="kk-KZ"/>
              </w:rPr>
            </w:pPr>
            <w:r>
              <w:rPr>
                <w:rFonts w:ascii="Times New Roman" w:hAnsi="Times New Roman" w:cs="Times New Roman"/>
                <w:lang w:val="kk-KZ"/>
              </w:rPr>
              <w:t xml:space="preserve">Кулатаевна </w:t>
            </w:r>
          </w:p>
        </w:tc>
        <w:tc>
          <w:tcPr>
            <w:tcW w:w="1676" w:type="dxa"/>
          </w:tcPr>
          <w:p w:rsidR="00CB4581" w:rsidRDefault="00B82627" w:rsidP="004D506A">
            <w:pPr>
              <w:rPr>
                <w:rFonts w:ascii="Times New Roman" w:hAnsi="Times New Roman" w:cs="Times New Roman"/>
                <w:lang w:val="kk-KZ"/>
              </w:rPr>
            </w:pPr>
            <w:r>
              <w:rPr>
                <w:rFonts w:ascii="Times New Roman" w:hAnsi="Times New Roman" w:cs="Times New Roman"/>
                <w:lang w:val="kk-KZ"/>
              </w:rPr>
              <w:t xml:space="preserve">Тарих мұғалімі </w:t>
            </w:r>
          </w:p>
        </w:tc>
        <w:tc>
          <w:tcPr>
            <w:tcW w:w="1407" w:type="dxa"/>
          </w:tcPr>
          <w:p w:rsidR="00CB4581" w:rsidRDefault="00B82627" w:rsidP="004D506A">
            <w:pPr>
              <w:rPr>
                <w:rFonts w:ascii="Times New Roman" w:hAnsi="Times New Roman" w:cs="Times New Roman"/>
                <w:lang w:val="kk-KZ"/>
              </w:rPr>
            </w:pPr>
            <w:r>
              <w:rPr>
                <w:rFonts w:ascii="Times New Roman" w:hAnsi="Times New Roman" w:cs="Times New Roman"/>
                <w:lang w:val="kk-KZ"/>
              </w:rPr>
              <w:t xml:space="preserve">Тарих </w:t>
            </w:r>
          </w:p>
        </w:tc>
        <w:tc>
          <w:tcPr>
            <w:tcW w:w="1445" w:type="dxa"/>
            <w:vAlign w:val="center"/>
          </w:tcPr>
          <w:p w:rsidR="00CB4581" w:rsidRDefault="00CB4581" w:rsidP="004D506A">
            <w:pPr>
              <w:rPr>
                <w:rFonts w:ascii="Times New Roman" w:hAnsi="Times New Roman" w:cs="Times New Roman"/>
                <w:lang w:val="kk-KZ"/>
              </w:rPr>
            </w:pPr>
          </w:p>
        </w:tc>
        <w:tc>
          <w:tcPr>
            <w:tcW w:w="1444" w:type="dxa"/>
            <w:vAlign w:val="center"/>
          </w:tcPr>
          <w:p w:rsidR="00CB4581" w:rsidRDefault="00CB4581" w:rsidP="004D506A">
            <w:pPr>
              <w:rPr>
                <w:rFonts w:ascii="Times New Roman" w:hAnsi="Times New Roman" w:cs="Times New Roman"/>
                <w:lang w:val="kk-KZ"/>
              </w:rPr>
            </w:pPr>
          </w:p>
        </w:tc>
        <w:tc>
          <w:tcPr>
            <w:tcW w:w="1586" w:type="dxa"/>
            <w:vAlign w:val="center"/>
          </w:tcPr>
          <w:p w:rsidR="00CB4581" w:rsidRDefault="003F1C7B" w:rsidP="004D506A">
            <w:pPr>
              <w:rPr>
                <w:rFonts w:ascii="Times New Roman" w:hAnsi="Times New Roman" w:cs="Times New Roman"/>
                <w:lang w:val="kk-KZ"/>
              </w:rPr>
            </w:pPr>
            <w:r>
              <w:rPr>
                <w:rFonts w:ascii="Times New Roman" w:hAnsi="Times New Roman" w:cs="Times New Roman"/>
                <w:lang w:val="kk-KZ"/>
              </w:rPr>
              <w:t>+</w:t>
            </w:r>
          </w:p>
        </w:tc>
      </w:tr>
      <w:tr w:rsidR="00B82627" w:rsidTr="00CB4581">
        <w:tc>
          <w:tcPr>
            <w:tcW w:w="534" w:type="dxa"/>
          </w:tcPr>
          <w:p w:rsidR="00CB4581" w:rsidRDefault="00B82627" w:rsidP="004D506A">
            <w:pPr>
              <w:rPr>
                <w:rFonts w:ascii="Times New Roman" w:hAnsi="Times New Roman" w:cs="Times New Roman"/>
                <w:lang w:val="kk-KZ"/>
              </w:rPr>
            </w:pPr>
            <w:r>
              <w:rPr>
                <w:rFonts w:ascii="Times New Roman" w:hAnsi="Times New Roman" w:cs="Times New Roman"/>
                <w:lang w:val="kk-KZ"/>
              </w:rPr>
              <w:t>7</w:t>
            </w:r>
          </w:p>
        </w:tc>
        <w:tc>
          <w:tcPr>
            <w:tcW w:w="2590" w:type="dxa"/>
          </w:tcPr>
          <w:p w:rsidR="00CB4581" w:rsidRDefault="00CB4581" w:rsidP="004D506A">
            <w:pPr>
              <w:rPr>
                <w:rFonts w:ascii="Times New Roman" w:hAnsi="Times New Roman" w:cs="Times New Roman"/>
                <w:lang w:val="kk-KZ"/>
              </w:rPr>
            </w:pPr>
            <w:r>
              <w:rPr>
                <w:rFonts w:ascii="Times New Roman" w:hAnsi="Times New Roman" w:cs="Times New Roman"/>
                <w:lang w:val="kk-KZ"/>
              </w:rPr>
              <w:t xml:space="preserve"> </w:t>
            </w:r>
            <w:r w:rsidR="00B82627">
              <w:rPr>
                <w:rFonts w:ascii="Times New Roman" w:hAnsi="Times New Roman" w:cs="Times New Roman"/>
                <w:lang w:val="kk-KZ"/>
              </w:rPr>
              <w:t xml:space="preserve">Кислых Галия Ермековна </w:t>
            </w:r>
          </w:p>
        </w:tc>
        <w:tc>
          <w:tcPr>
            <w:tcW w:w="1676" w:type="dxa"/>
          </w:tcPr>
          <w:p w:rsidR="00CB4581" w:rsidRDefault="00B82627" w:rsidP="004D506A">
            <w:pPr>
              <w:rPr>
                <w:rFonts w:ascii="Times New Roman" w:hAnsi="Times New Roman" w:cs="Times New Roman"/>
                <w:lang w:val="kk-KZ"/>
              </w:rPr>
            </w:pPr>
            <w:r>
              <w:rPr>
                <w:rFonts w:ascii="Times New Roman" w:hAnsi="Times New Roman" w:cs="Times New Roman"/>
                <w:lang w:val="kk-KZ"/>
              </w:rPr>
              <w:t xml:space="preserve">Дене шынықтыру мұғалімі </w:t>
            </w:r>
          </w:p>
        </w:tc>
        <w:tc>
          <w:tcPr>
            <w:tcW w:w="1407" w:type="dxa"/>
          </w:tcPr>
          <w:p w:rsidR="00CB4581" w:rsidRDefault="00B82627" w:rsidP="004D506A">
            <w:pPr>
              <w:rPr>
                <w:rFonts w:ascii="Times New Roman" w:hAnsi="Times New Roman" w:cs="Times New Roman"/>
                <w:lang w:val="kk-KZ"/>
              </w:rPr>
            </w:pPr>
            <w:r>
              <w:rPr>
                <w:rFonts w:ascii="Times New Roman" w:hAnsi="Times New Roman" w:cs="Times New Roman"/>
                <w:lang w:val="kk-KZ"/>
              </w:rPr>
              <w:t xml:space="preserve">Дене шынықтыру </w:t>
            </w:r>
          </w:p>
        </w:tc>
        <w:tc>
          <w:tcPr>
            <w:tcW w:w="1445" w:type="dxa"/>
            <w:vAlign w:val="center"/>
          </w:tcPr>
          <w:p w:rsidR="00CB4581" w:rsidRDefault="00CB4581" w:rsidP="004D506A">
            <w:pPr>
              <w:rPr>
                <w:rFonts w:ascii="Times New Roman" w:hAnsi="Times New Roman" w:cs="Times New Roman"/>
                <w:lang w:val="kk-KZ"/>
              </w:rPr>
            </w:pPr>
          </w:p>
        </w:tc>
        <w:tc>
          <w:tcPr>
            <w:tcW w:w="1444" w:type="dxa"/>
            <w:vAlign w:val="center"/>
          </w:tcPr>
          <w:p w:rsidR="00CB4581" w:rsidRDefault="003F1C7B" w:rsidP="004D506A">
            <w:pPr>
              <w:rPr>
                <w:rFonts w:ascii="Times New Roman" w:hAnsi="Times New Roman" w:cs="Times New Roman"/>
                <w:lang w:val="kk-KZ"/>
              </w:rPr>
            </w:pPr>
            <w:r>
              <w:rPr>
                <w:rFonts w:ascii="Times New Roman" w:hAnsi="Times New Roman" w:cs="Times New Roman"/>
                <w:lang w:val="kk-KZ"/>
              </w:rPr>
              <w:t>+</w:t>
            </w:r>
          </w:p>
        </w:tc>
        <w:tc>
          <w:tcPr>
            <w:tcW w:w="1586" w:type="dxa"/>
            <w:vAlign w:val="center"/>
          </w:tcPr>
          <w:p w:rsidR="00CB4581" w:rsidRDefault="00CB4581" w:rsidP="004D506A">
            <w:pPr>
              <w:rPr>
                <w:rFonts w:ascii="Times New Roman" w:hAnsi="Times New Roman" w:cs="Times New Roman"/>
                <w:lang w:val="kk-KZ"/>
              </w:rPr>
            </w:pPr>
          </w:p>
        </w:tc>
      </w:tr>
      <w:tr w:rsidR="00B82627" w:rsidTr="00CB4581">
        <w:tc>
          <w:tcPr>
            <w:tcW w:w="534" w:type="dxa"/>
          </w:tcPr>
          <w:p w:rsidR="00B82627" w:rsidRDefault="00B82627" w:rsidP="004D506A">
            <w:pPr>
              <w:rPr>
                <w:rFonts w:ascii="Times New Roman" w:hAnsi="Times New Roman" w:cs="Times New Roman"/>
                <w:lang w:val="kk-KZ"/>
              </w:rPr>
            </w:pPr>
            <w:r>
              <w:rPr>
                <w:rFonts w:ascii="Times New Roman" w:hAnsi="Times New Roman" w:cs="Times New Roman"/>
                <w:lang w:val="kk-KZ"/>
              </w:rPr>
              <w:t>8</w:t>
            </w:r>
          </w:p>
        </w:tc>
        <w:tc>
          <w:tcPr>
            <w:tcW w:w="2590" w:type="dxa"/>
          </w:tcPr>
          <w:p w:rsidR="00B82627" w:rsidRDefault="00B82627" w:rsidP="004D506A">
            <w:pPr>
              <w:rPr>
                <w:rFonts w:ascii="Times New Roman" w:hAnsi="Times New Roman" w:cs="Times New Roman"/>
                <w:lang w:val="kk-KZ"/>
              </w:rPr>
            </w:pPr>
            <w:r>
              <w:rPr>
                <w:rFonts w:ascii="Times New Roman" w:hAnsi="Times New Roman" w:cs="Times New Roman"/>
                <w:lang w:val="kk-KZ"/>
              </w:rPr>
              <w:t xml:space="preserve">Булекбаев Досым Кайыржанович </w:t>
            </w:r>
          </w:p>
        </w:tc>
        <w:tc>
          <w:tcPr>
            <w:tcW w:w="1676" w:type="dxa"/>
          </w:tcPr>
          <w:p w:rsidR="00B82627" w:rsidRDefault="00B82627" w:rsidP="004D506A">
            <w:pPr>
              <w:rPr>
                <w:rFonts w:ascii="Times New Roman" w:hAnsi="Times New Roman" w:cs="Times New Roman"/>
                <w:lang w:val="kk-KZ"/>
              </w:rPr>
            </w:pPr>
            <w:r>
              <w:rPr>
                <w:rFonts w:ascii="Times New Roman" w:hAnsi="Times New Roman" w:cs="Times New Roman"/>
                <w:lang w:val="kk-KZ"/>
              </w:rPr>
              <w:t xml:space="preserve">Педагог-психолог </w:t>
            </w:r>
          </w:p>
        </w:tc>
        <w:tc>
          <w:tcPr>
            <w:tcW w:w="1407" w:type="dxa"/>
          </w:tcPr>
          <w:p w:rsidR="00B82627" w:rsidRDefault="00B82627" w:rsidP="004D506A">
            <w:pPr>
              <w:rPr>
                <w:rFonts w:ascii="Times New Roman" w:hAnsi="Times New Roman" w:cs="Times New Roman"/>
                <w:lang w:val="kk-KZ"/>
              </w:rPr>
            </w:pPr>
            <w:r>
              <w:rPr>
                <w:rFonts w:ascii="Times New Roman" w:hAnsi="Times New Roman" w:cs="Times New Roman"/>
                <w:lang w:val="kk-KZ"/>
              </w:rPr>
              <w:t>психология</w:t>
            </w:r>
            <w:r w:rsidR="00C85D51">
              <w:rPr>
                <w:rFonts w:ascii="Times New Roman" w:hAnsi="Times New Roman" w:cs="Times New Roman"/>
                <w:lang w:val="kk-KZ"/>
              </w:rPr>
              <w:t xml:space="preserve"> тәрбие бағыты</w:t>
            </w:r>
            <w:r>
              <w:rPr>
                <w:rFonts w:ascii="Times New Roman" w:hAnsi="Times New Roman" w:cs="Times New Roman"/>
                <w:lang w:val="kk-KZ"/>
              </w:rPr>
              <w:t xml:space="preserve"> </w:t>
            </w:r>
          </w:p>
        </w:tc>
        <w:tc>
          <w:tcPr>
            <w:tcW w:w="1445" w:type="dxa"/>
            <w:vAlign w:val="center"/>
          </w:tcPr>
          <w:p w:rsidR="00B82627" w:rsidRDefault="00B82627" w:rsidP="004D506A">
            <w:pPr>
              <w:rPr>
                <w:rFonts w:ascii="Times New Roman" w:hAnsi="Times New Roman" w:cs="Times New Roman"/>
                <w:lang w:val="kk-KZ"/>
              </w:rPr>
            </w:pPr>
          </w:p>
        </w:tc>
        <w:tc>
          <w:tcPr>
            <w:tcW w:w="1444" w:type="dxa"/>
            <w:vAlign w:val="center"/>
          </w:tcPr>
          <w:p w:rsidR="00B82627" w:rsidRDefault="003F1C7B" w:rsidP="004D506A">
            <w:pPr>
              <w:rPr>
                <w:rFonts w:ascii="Times New Roman" w:hAnsi="Times New Roman" w:cs="Times New Roman"/>
                <w:lang w:val="kk-KZ"/>
              </w:rPr>
            </w:pPr>
            <w:r>
              <w:rPr>
                <w:rFonts w:ascii="Times New Roman" w:hAnsi="Times New Roman" w:cs="Times New Roman"/>
                <w:lang w:val="kk-KZ"/>
              </w:rPr>
              <w:t>+</w:t>
            </w:r>
          </w:p>
        </w:tc>
        <w:tc>
          <w:tcPr>
            <w:tcW w:w="1586" w:type="dxa"/>
            <w:vAlign w:val="center"/>
          </w:tcPr>
          <w:p w:rsidR="00B82627" w:rsidRDefault="00B82627" w:rsidP="004D506A">
            <w:pPr>
              <w:rPr>
                <w:rFonts w:ascii="Times New Roman" w:hAnsi="Times New Roman" w:cs="Times New Roman"/>
                <w:lang w:val="kk-KZ"/>
              </w:rPr>
            </w:pPr>
          </w:p>
        </w:tc>
      </w:tr>
      <w:tr w:rsidR="00B82627" w:rsidTr="00CB4581">
        <w:tc>
          <w:tcPr>
            <w:tcW w:w="534" w:type="dxa"/>
          </w:tcPr>
          <w:p w:rsidR="00B82627" w:rsidRDefault="00CC3DCC" w:rsidP="004D506A">
            <w:pPr>
              <w:rPr>
                <w:rFonts w:ascii="Times New Roman" w:hAnsi="Times New Roman" w:cs="Times New Roman"/>
                <w:lang w:val="kk-KZ"/>
              </w:rPr>
            </w:pPr>
            <w:r>
              <w:rPr>
                <w:rFonts w:ascii="Times New Roman" w:hAnsi="Times New Roman" w:cs="Times New Roman"/>
                <w:lang w:val="kk-KZ"/>
              </w:rPr>
              <w:t>9</w:t>
            </w:r>
          </w:p>
        </w:tc>
        <w:tc>
          <w:tcPr>
            <w:tcW w:w="2590" w:type="dxa"/>
          </w:tcPr>
          <w:p w:rsidR="00B82627" w:rsidRDefault="00B82627" w:rsidP="004D506A">
            <w:pPr>
              <w:rPr>
                <w:rFonts w:ascii="Times New Roman" w:hAnsi="Times New Roman" w:cs="Times New Roman"/>
                <w:lang w:val="kk-KZ"/>
              </w:rPr>
            </w:pPr>
            <w:r>
              <w:rPr>
                <w:rFonts w:ascii="Times New Roman" w:hAnsi="Times New Roman" w:cs="Times New Roman"/>
                <w:lang w:val="kk-KZ"/>
              </w:rPr>
              <w:t xml:space="preserve">Ендибаева Гулжан Ергалиевна </w:t>
            </w:r>
          </w:p>
        </w:tc>
        <w:tc>
          <w:tcPr>
            <w:tcW w:w="1676" w:type="dxa"/>
          </w:tcPr>
          <w:p w:rsidR="00B82627" w:rsidRDefault="00B82627" w:rsidP="004D506A">
            <w:pPr>
              <w:rPr>
                <w:rFonts w:ascii="Times New Roman" w:hAnsi="Times New Roman" w:cs="Times New Roman"/>
                <w:lang w:val="kk-KZ"/>
              </w:rPr>
            </w:pPr>
            <w:r>
              <w:rPr>
                <w:rFonts w:ascii="Times New Roman" w:hAnsi="Times New Roman" w:cs="Times New Roman"/>
                <w:lang w:val="kk-KZ"/>
              </w:rPr>
              <w:t xml:space="preserve">Биология мұғалімі </w:t>
            </w:r>
          </w:p>
        </w:tc>
        <w:tc>
          <w:tcPr>
            <w:tcW w:w="1407" w:type="dxa"/>
          </w:tcPr>
          <w:p w:rsidR="00B82627" w:rsidRDefault="00B82627" w:rsidP="004D506A">
            <w:pPr>
              <w:rPr>
                <w:rFonts w:ascii="Times New Roman" w:hAnsi="Times New Roman" w:cs="Times New Roman"/>
                <w:lang w:val="kk-KZ"/>
              </w:rPr>
            </w:pPr>
            <w:r>
              <w:rPr>
                <w:rFonts w:ascii="Times New Roman" w:hAnsi="Times New Roman" w:cs="Times New Roman"/>
                <w:lang w:val="kk-KZ"/>
              </w:rPr>
              <w:t xml:space="preserve">Биология </w:t>
            </w:r>
          </w:p>
        </w:tc>
        <w:tc>
          <w:tcPr>
            <w:tcW w:w="1445" w:type="dxa"/>
            <w:vAlign w:val="center"/>
          </w:tcPr>
          <w:p w:rsidR="00B82627" w:rsidRDefault="003F1C7B" w:rsidP="004D506A">
            <w:pPr>
              <w:rPr>
                <w:rFonts w:ascii="Times New Roman" w:hAnsi="Times New Roman" w:cs="Times New Roman"/>
                <w:lang w:val="kk-KZ"/>
              </w:rPr>
            </w:pPr>
            <w:r>
              <w:rPr>
                <w:rFonts w:ascii="Times New Roman" w:hAnsi="Times New Roman" w:cs="Times New Roman"/>
                <w:lang w:val="kk-KZ"/>
              </w:rPr>
              <w:t>+</w:t>
            </w:r>
          </w:p>
        </w:tc>
        <w:tc>
          <w:tcPr>
            <w:tcW w:w="1444" w:type="dxa"/>
            <w:vAlign w:val="center"/>
          </w:tcPr>
          <w:p w:rsidR="00B82627" w:rsidRDefault="00B82627" w:rsidP="004D506A">
            <w:pPr>
              <w:rPr>
                <w:rFonts w:ascii="Times New Roman" w:hAnsi="Times New Roman" w:cs="Times New Roman"/>
                <w:lang w:val="kk-KZ"/>
              </w:rPr>
            </w:pPr>
          </w:p>
        </w:tc>
        <w:tc>
          <w:tcPr>
            <w:tcW w:w="1586" w:type="dxa"/>
            <w:vAlign w:val="center"/>
          </w:tcPr>
          <w:p w:rsidR="00B82627" w:rsidRDefault="003F1C7B" w:rsidP="004D506A">
            <w:pPr>
              <w:rPr>
                <w:rFonts w:ascii="Times New Roman" w:hAnsi="Times New Roman" w:cs="Times New Roman"/>
                <w:lang w:val="kk-KZ"/>
              </w:rPr>
            </w:pPr>
            <w:r>
              <w:rPr>
                <w:rFonts w:ascii="Times New Roman" w:hAnsi="Times New Roman" w:cs="Times New Roman"/>
                <w:lang w:val="kk-KZ"/>
              </w:rPr>
              <w:t>+</w:t>
            </w:r>
          </w:p>
        </w:tc>
      </w:tr>
      <w:tr w:rsidR="00DB724B" w:rsidTr="00DB724B">
        <w:trPr>
          <w:trHeight w:val="990"/>
        </w:trPr>
        <w:tc>
          <w:tcPr>
            <w:tcW w:w="534" w:type="dxa"/>
            <w:vMerge w:val="restart"/>
          </w:tcPr>
          <w:p w:rsidR="00DB724B" w:rsidRDefault="00DB724B" w:rsidP="004D506A">
            <w:pPr>
              <w:rPr>
                <w:rFonts w:ascii="Times New Roman" w:hAnsi="Times New Roman" w:cs="Times New Roman"/>
                <w:lang w:val="kk-KZ"/>
              </w:rPr>
            </w:pPr>
            <w:r>
              <w:rPr>
                <w:rFonts w:ascii="Times New Roman" w:hAnsi="Times New Roman" w:cs="Times New Roman"/>
                <w:lang w:val="kk-KZ"/>
              </w:rPr>
              <w:t>10</w:t>
            </w:r>
          </w:p>
        </w:tc>
        <w:tc>
          <w:tcPr>
            <w:tcW w:w="2590" w:type="dxa"/>
            <w:vMerge w:val="restart"/>
          </w:tcPr>
          <w:p w:rsidR="00DB724B" w:rsidRDefault="00DB724B" w:rsidP="004D506A">
            <w:pPr>
              <w:rPr>
                <w:rFonts w:ascii="Times New Roman" w:hAnsi="Times New Roman" w:cs="Times New Roman"/>
                <w:lang w:val="kk-KZ"/>
              </w:rPr>
            </w:pPr>
            <w:r>
              <w:rPr>
                <w:rFonts w:ascii="Times New Roman" w:hAnsi="Times New Roman" w:cs="Times New Roman"/>
                <w:lang w:val="kk-KZ"/>
              </w:rPr>
              <w:t xml:space="preserve">Смаилова Камила Джумабаевна </w:t>
            </w:r>
          </w:p>
        </w:tc>
        <w:tc>
          <w:tcPr>
            <w:tcW w:w="1676" w:type="dxa"/>
            <w:vMerge w:val="restart"/>
          </w:tcPr>
          <w:p w:rsidR="00DB724B" w:rsidRDefault="00DB724B" w:rsidP="004D506A">
            <w:pPr>
              <w:rPr>
                <w:rFonts w:ascii="Times New Roman" w:hAnsi="Times New Roman" w:cs="Times New Roman"/>
                <w:lang w:val="kk-KZ"/>
              </w:rPr>
            </w:pPr>
            <w:r>
              <w:rPr>
                <w:rFonts w:ascii="Times New Roman" w:hAnsi="Times New Roman" w:cs="Times New Roman"/>
                <w:lang w:val="kk-KZ"/>
              </w:rPr>
              <w:t xml:space="preserve">Бастауыш сынып мұғалімі </w:t>
            </w:r>
          </w:p>
          <w:p w:rsidR="00DB724B" w:rsidRDefault="00DB724B" w:rsidP="004D506A">
            <w:pPr>
              <w:rPr>
                <w:rFonts w:ascii="Times New Roman" w:hAnsi="Times New Roman" w:cs="Times New Roman"/>
                <w:lang w:val="kk-KZ"/>
              </w:rPr>
            </w:pPr>
            <w:r>
              <w:rPr>
                <w:rFonts w:ascii="Times New Roman" w:hAnsi="Times New Roman" w:cs="Times New Roman"/>
                <w:lang w:val="kk-KZ"/>
              </w:rPr>
              <w:t xml:space="preserve">Аға тәлімер </w:t>
            </w:r>
          </w:p>
        </w:tc>
        <w:tc>
          <w:tcPr>
            <w:tcW w:w="1407" w:type="dxa"/>
          </w:tcPr>
          <w:p w:rsidR="00DB724B" w:rsidRDefault="00DB724B" w:rsidP="004D506A">
            <w:pPr>
              <w:rPr>
                <w:rFonts w:ascii="Times New Roman" w:hAnsi="Times New Roman" w:cs="Times New Roman"/>
                <w:lang w:val="kk-KZ"/>
              </w:rPr>
            </w:pPr>
            <w:r>
              <w:rPr>
                <w:rFonts w:ascii="Times New Roman" w:hAnsi="Times New Roman" w:cs="Times New Roman"/>
                <w:lang w:val="kk-KZ"/>
              </w:rPr>
              <w:t>Бастауыш сынып мұғалімі</w:t>
            </w:r>
          </w:p>
        </w:tc>
        <w:tc>
          <w:tcPr>
            <w:tcW w:w="1445" w:type="dxa"/>
            <w:vAlign w:val="center"/>
          </w:tcPr>
          <w:p w:rsidR="00DB724B" w:rsidRDefault="00DB724B" w:rsidP="004D506A">
            <w:pPr>
              <w:rPr>
                <w:rFonts w:ascii="Times New Roman" w:hAnsi="Times New Roman" w:cs="Times New Roman"/>
                <w:lang w:val="kk-KZ"/>
              </w:rPr>
            </w:pPr>
          </w:p>
        </w:tc>
        <w:tc>
          <w:tcPr>
            <w:tcW w:w="1444" w:type="dxa"/>
            <w:vAlign w:val="center"/>
          </w:tcPr>
          <w:p w:rsidR="00DB724B" w:rsidRDefault="00DB724B" w:rsidP="004D506A">
            <w:pPr>
              <w:rPr>
                <w:rFonts w:ascii="Times New Roman" w:hAnsi="Times New Roman" w:cs="Times New Roman"/>
                <w:lang w:val="kk-KZ"/>
              </w:rPr>
            </w:pPr>
          </w:p>
        </w:tc>
        <w:tc>
          <w:tcPr>
            <w:tcW w:w="1586" w:type="dxa"/>
            <w:vAlign w:val="center"/>
          </w:tcPr>
          <w:p w:rsidR="00DB724B" w:rsidRDefault="003F1C7B" w:rsidP="004D506A">
            <w:pPr>
              <w:rPr>
                <w:rFonts w:ascii="Times New Roman" w:hAnsi="Times New Roman" w:cs="Times New Roman"/>
                <w:lang w:val="kk-KZ"/>
              </w:rPr>
            </w:pPr>
            <w:r>
              <w:rPr>
                <w:rFonts w:ascii="Times New Roman" w:hAnsi="Times New Roman" w:cs="Times New Roman"/>
                <w:lang w:val="kk-KZ"/>
              </w:rPr>
              <w:t>+</w:t>
            </w:r>
          </w:p>
        </w:tc>
      </w:tr>
      <w:tr w:rsidR="00DB724B" w:rsidTr="00CB4581">
        <w:trPr>
          <w:trHeight w:val="1035"/>
        </w:trPr>
        <w:tc>
          <w:tcPr>
            <w:tcW w:w="534" w:type="dxa"/>
            <w:vMerge/>
          </w:tcPr>
          <w:p w:rsidR="00DB724B" w:rsidRDefault="00DB724B" w:rsidP="004D506A">
            <w:pPr>
              <w:rPr>
                <w:rFonts w:ascii="Times New Roman" w:hAnsi="Times New Roman" w:cs="Times New Roman"/>
                <w:lang w:val="kk-KZ"/>
              </w:rPr>
            </w:pPr>
          </w:p>
        </w:tc>
        <w:tc>
          <w:tcPr>
            <w:tcW w:w="2590" w:type="dxa"/>
            <w:vMerge/>
          </w:tcPr>
          <w:p w:rsidR="00DB724B" w:rsidRDefault="00DB724B" w:rsidP="004D506A">
            <w:pPr>
              <w:rPr>
                <w:rFonts w:ascii="Times New Roman" w:hAnsi="Times New Roman" w:cs="Times New Roman"/>
                <w:lang w:val="kk-KZ"/>
              </w:rPr>
            </w:pPr>
          </w:p>
        </w:tc>
        <w:tc>
          <w:tcPr>
            <w:tcW w:w="1676" w:type="dxa"/>
            <w:vMerge/>
          </w:tcPr>
          <w:p w:rsidR="00DB724B" w:rsidRDefault="00DB724B" w:rsidP="004D506A">
            <w:pPr>
              <w:rPr>
                <w:rFonts w:ascii="Times New Roman" w:hAnsi="Times New Roman" w:cs="Times New Roman"/>
                <w:lang w:val="kk-KZ"/>
              </w:rPr>
            </w:pPr>
          </w:p>
        </w:tc>
        <w:tc>
          <w:tcPr>
            <w:tcW w:w="1407" w:type="dxa"/>
          </w:tcPr>
          <w:p w:rsidR="00DB724B" w:rsidRDefault="00DB724B" w:rsidP="004D506A">
            <w:pPr>
              <w:rPr>
                <w:rFonts w:ascii="Times New Roman" w:hAnsi="Times New Roman" w:cs="Times New Roman"/>
                <w:lang w:val="kk-KZ"/>
              </w:rPr>
            </w:pPr>
            <w:r>
              <w:rPr>
                <w:rFonts w:ascii="Times New Roman" w:hAnsi="Times New Roman" w:cs="Times New Roman"/>
                <w:lang w:val="kk-KZ"/>
              </w:rPr>
              <w:t>Аға тәлімгер тәрбие бағыты</w:t>
            </w:r>
          </w:p>
        </w:tc>
        <w:tc>
          <w:tcPr>
            <w:tcW w:w="1445" w:type="dxa"/>
            <w:vAlign w:val="center"/>
          </w:tcPr>
          <w:p w:rsidR="00DB724B" w:rsidRDefault="00DB724B" w:rsidP="004D506A">
            <w:pPr>
              <w:rPr>
                <w:rFonts w:ascii="Times New Roman" w:hAnsi="Times New Roman" w:cs="Times New Roman"/>
                <w:lang w:val="kk-KZ"/>
              </w:rPr>
            </w:pPr>
          </w:p>
        </w:tc>
        <w:tc>
          <w:tcPr>
            <w:tcW w:w="1444" w:type="dxa"/>
            <w:vAlign w:val="center"/>
          </w:tcPr>
          <w:p w:rsidR="00DB724B" w:rsidRDefault="003F1C7B" w:rsidP="004D506A">
            <w:pPr>
              <w:rPr>
                <w:rFonts w:ascii="Times New Roman" w:hAnsi="Times New Roman" w:cs="Times New Roman"/>
                <w:lang w:val="kk-KZ"/>
              </w:rPr>
            </w:pPr>
            <w:r>
              <w:rPr>
                <w:rFonts w:ascii="Times New Roman" w:hAnsi="Times New Roman" w:cs="Times New Roman"/>
                <w:lang w:val="kk-KZ"/>
              </w:rPr>
              <w:t>+</w:t>
            </w:r>
          </w:p>
        </w:tc>
        <w:tc>
          <w:tcPr>
            <w:tcW w:w="1586" w:type="dxa"/>
            <w:vAlign w:val="center"/>
          </w:tcPr>
          <w:p w:rsidR="00DB724B" w:rsidRDefault="00DB724B" w:rsidP="004D506A">
            <w:pPr>
              <w:rPr>
                <w:rFonts w:ascii="Times New Roman" w:hAnsi="Times New Roman" w:cs="Times New Roman"/>
                <w:lang w:val="kk-KZ"/>
              </w:rPr>
            </w:pPr>
          </w:p>
        </w:tc>
      </w:tr>
      <w:tr w:rsidR="004D506A" w:rsidTr="00CB4581">
        <w:tc>
          <w:tcPr>
            <w:tcW w:w="534" w:type="dxa"/>
          </w:tcPr>
          <w:p w:rsidR="004D506A" w:rsidRDefault="00CC3DCC" w:rsidP="004D506A">
            <w:pPr>
              <w:rPr>
                <w:rFonts w:ascii="Times New Roman" w:hAnsi="Times New Roman" w:cs="Times New Roman"/>
                <w:lang w:val="kk-KZ"/>
              </w:rPr>
            </w:pPr>
            <w:r>
              <w:rPr>
                <w:rFonts w:ascii="Times New Roman" w:hAnsi="Times New Roman" w:cs="Times New Roman"/>
                <w:lang w:val="kk-KZ"/>
              </w:rPr>
              <w:t>11</w:t>
            </w:r>
          </w:p>
        </w:tc>
        <w:tc>
          <w:tcPr>
            <w:tcW w:w="2590" w:type="dxa"/>
          </w:tcPr>
          <w:p w:rsidR="004D506A" w:rsidRDefault="004D506A" w:rsidP="004D506A">
            <w:pPr>
              <w:rPr>
                <w:rFonts w:ascii="Times New Roman" w:hAnsi="Times New Roman" w:cs="Times New Roman"/>
                <w:lang w:val="kk-KZ"/>
              </w:rPr>
            </w:pPr>
            <w:r>
              <w:rPr>
                <w:rFonts w:ascii="Times New Roman" w:hAnsi="Times New Roman" w:cs="Times New Roman"/>
                <w:lang w:val="kk-KZ"/>
              </w:rPr>
              <w:t xml:space="preserve">Булекбаева Махаббат Аубакировна </w:t>
            </w:r>
          </w:p>
        </w:tc>
        <w:tc>
          <w:tcPr>
            <w:tcW w:w="1676" w:type="dxa"/>
          </w:tcPr>
          <w:p w:rsidR="004D506A" w:rsidRDefault="00CC3DCC" w:rsidP="004D506A">
            <w:pPr>
              <w:rPr>
                <w:rFonts w:ascii="Times New Roman" w:hAnsi="Times New Roman" w:cs="Times New Roman"/>
                <w:lang w:val="kk-KZ"/>
              </w:rPr>
            </w:pPr>
            <w:r>
              <w:rPr>
                <w:rFonts w:ascii="Times New Roman" w:hAnsi="Times New Roman" w:cs="Times New Roman"/>
                <w:lang w:val="kk-KZ"/>
              </w:rPr>
              <w:t xml:space="preserve">Орыс тілі мұғалімі </w:t>
            </w:r>
          </w:p>
        </w:tc>
        <w:tc>
          <w:tcPr>
            <w:tcW w:w="1407" w:type="dxa"/>
          </w:tcPr>
          <w:p w:rsidR="004D506A" w:rsidRDefault="00CC3DCC" w:rsidP="004D506A">
            <w:pPr>
              <w:rPr>
                <w:rFonts w:ascii="Times New Roman" w:hAnsi="Times New Roman" w:cs="Times New Roman"/>
                <w:lang w:val="kk-KZ"/>
              </w:rPr>
            </w:pPr>
            <w:r>
              <w:rPr>
                <w:rFonts w:ascii="Times New Roman" w:hAnsi="Times New Roman" w:cs="Times New Roman"/>
                <w:lang w:val="kk-KZ"/>
              </w:rPr>
              <w:t xml:space="preserve">Орыс тілі </w:t>
            </w:r>
          </w:p>
        </w:tc>
        <w:tc>
          <w:tcPr>
            <w:tcW w:w="1445" w:type="dxa"/>
            <w:vAlign w:val="center"/>
          </w:tcPr>
          <w:p w:rsidR="004D506A" w:rsidRDefault="004D506A" w:rsidP="004D506A">
            <w:pPr>
              <w:rPr>
                <w:rFonts w:ascii="Times New Roman" w:hAnsi="Times New Roman" w:cs="Times New Roman"/>
                <w:lang w:val="kk-KZ"/>
              </w:rPr>
            </w:pPr>
          </w:p>
        </w:tc>
        <w:tc>
          <w:tcPr>
            <w:tcW w:w="1444" w:type="dxa"/>
            <w:vAlign w:val="center"/>
          </w:tcPr>
          <w:p w:rsidR="004D506A" w:rsidRDefault="003F1C7B" w:rsidP="004D506A">
            <w:pPr>
              <w:rPr>
                <w:rFonts w:ascii="Times New Roman" w:hAnsi="Times New Roman" w:cs="Times New Roman"/>
                <w:lang w:val="kk-KZ"/>
              </w:rPr>
            </w:pPr>
            <w:r>
              <w:rPr>
                <w:rFonts w:ascii="Times New Roman" w:hAnsi="Times New Roman" w:cs="Times New Roman"/>
                <w:lang w:val="kk-KZ"/>
              </w:rPr>
              <w:t>+</w:t>
            </w:r>
          </w:p>
        </w:tc>
        <w:tc>
          <w:tcPr>
            <w:tcW w:w="1586" w:type="dxa"/>
            <w:vAlign w:val="center"/>
          </w:tcPr>
          <w:p w:rsidR="004D506A" w:rsidRDefault="004D506A" w:rsidP="004D506A">
            <w:pPr>
              <w:rPr>
                <w:rFonts w:ascii="Times New Roman" w:hAnsi="Times New Roman" w:cs="Times New Roman"/>
                <w:lang w:val="kk-KZ"/>
              </w:rPr>
            </w:pPr>
          </w:p>
        </w:tc>
      </w:tr>
      <w:tr w:rsidR="00CC3DCC" w:rsidTr="00CB4581">
        <w:tc>
          <w:tcPr>
            <w:tcW w:w="534" w:type="dxa"/>
          </w:tcPr>
          <w:p w:rsidR="00CC3DCC" w:rsidRDefault="00CC3DCC" w:rsidP="004D506A">
            <w:pPr>
              <w:rPr>
                <w:rFonts w:ascii="Times New Roman" w:hAnsi="Times New Roman" w:cs="Times New Roman"/>
                <w:lang w:val="kk-KZ"/>
              </w:rPr>
            </w:pPr>
            <w:r>
              <w:rPr>
                <w:rFonts w:ascii="Times New Roman" w:hAnsi="Times New Roman" w:cs="Times New Roman"/>
                <w:lang w:val="kk-KZ"/>
              </w:rPr>
              <w:t>12</w:t>
            </w:r>
          </w:p>
        </w:tc>
        <w:tc>
          <w:tcPr>
            <w:tcW w:w="2590" w:type="dxa"/>
          </w:tcPr>
          <w:p w:rsidR="00CC3DCC" w:rsidRDefault="00CC3DCC" w:rsidP="004D506A">
            <w:pPr>
              <w:rPr>
                <w:rFonts w:ascii="Times New Roman" w:hAnsi="Times New Roman" w:cs="Times New Roman"/>
                <w:lang w:val="kk-KZ"/>
              </w:rPr>
            </w:pPr>
            <w:r>
              <w:rPr>
                <w:rFonts w:ascii="Times New Roman" w:hAnsi="Times New Roman" w:cs="Times New Roman"/>
                <w:lang w:val="kk-KZ"/>
              </w:rPr>
              <w:t xml:space="preserve">Нурсарина Камшат Кайрбаевна </w:t>
            </w:r>
          </w:p>
        </w:tc>
        <w:tc>
          <w:tcPr>
            <w:tcW w:w="1676" w:type="dxa"/>
          </w:tcPr>
          <w:p w:rsidR="00CC3DCC" w:rsidRDefault="00CC3DCC" w:rsidP="004D506A">
            <w:pPr>
              <w:rPr>
                <w:rFonts w:ascii="Times New Roman" w:hAnsi="Times New Roman" w:cs="Times New Roman"/>
                <w:lang w:val="kk-KZ"/>
              </w:rPr>
            </w:pPr>
            <w:r>
              <w:rPr>
                <w:rFonts w:ascii="Times New Roman" w:hAnsi="Times New Roman" w:cs="Times New Roman"/>
                <w:lang w:val="kk-KZ"/>
              </w:rPr>
              <w:t xml:space="preserve">Бастауыш сынып мұғалімі </w:t>
            </w:r>
          </w:p>
        </w:tc>
        <w:tc>
          <w:tcPr>
            <w:tcW w:w="1407" w:type="dxa"/>
          </w:tcPr>
          <w:p w:rsidR="00CC3DCC" w:rsidRDefault="00CC3DCC" w:rsidP="004D506A">
            <w:pPr>
              <w:rPr>
                <w:rFonts w:ascii="Times New Roman" w:hAnsi="Times New Roman" w:cs="Times New Roman"/>
                <w:lang w:val="kk-KZ"/>
              </w:rPr>
            </w:pPr>
            <w:r>
              <w:rPr>
                <w:rFonts w:ascii="Times New Roman" w:hAnsi="Times New Roman" w:cs="Times New Roman"/>
                <w:lang w:val="kk-KZ"/>
              </w:rPr>
              <w:t xml:space="preserve">Бастауыш сынып </w:t>
            </w:r>
          </w:p>
        </w:tc>
        <w:tc>
          <w:tcPr>
            <w:tcW w:w="1445" w:type="dxa"/>
            <w:vAlign w:val="center"/>
          </w:tcPr>
          <w:p w:rsidR="00CC3DCC" w:rsidRDefault="003F1C7B" w:rsidP="004D506A">
            <w:pPr>
              <w:rPr>
                <w:rFonts w:ascii="Times New Roman" w:hAnsi="Times New Roman" w:cs="Times New Roman"/>
                <w:lang w:val="kk-KZ"/>
              </w:rPr>
            </w:pPr>
            <w:r>
              <w:rPr>
                <w:rFonts w:ascii="Times New Roman" w:hAnsi="Times New Roman" w:cs="Times New Roman"/>
                <w:lang w:val="kk-KZ"/>
              </w:rPr>
              <w:t>+</w:t>
            </w:r>
          </w:p>
        </w:tc>
        <w:tc>
          <w:tcPr>
            <w:tcW w:w="1444" w:type="dxa"/>
            <w:vAlign w:val="center"/>
          </w:tcPr>
          <w:p w:rsidR="00CC3DCC" w:rsidRDefault="00CC3DCC" w:rsidP="004D506A">
            <w:pPr>
              <w:rPr>
                <w:rFonts w:ascii="Times New Roman" w:hAnsi="Times New Roman" w:cs="Times New Roman"/>
                <w:lang w:val="kk-KZ"/>
              </w:rPr>
            </w:pPr>
          </w:p>
        </w:tc>
        <w:tc>
          <w:tcPr>
            <w:tcW w:w="1586" w:type="dxa"/>
            <w:vAlign w:val="center"/>
          </w:tcPr>
          <w:p w:rsidR="00CC3DCC" w:rsidRDefault="00CC3DCC" w:rsidP="004D506A">
            <w:pPr>
              <w:rPr>
                <w:rFonts w:ascii="Times New Roman" w:hAnsi="Times New Roman" w:cs="Times New Roman"/>
                <w:lang w:val="kk-KZ"/>
              </w:rPr>
            </w:pPr>
          </w:p>
        </w:tc>
      </w:tr>
      <w:tr w:rsidR="00865784" w:rsidTr="00CB4581">
        <w:tc>
          <w:tcPr>
            <w:tcW w:w="534" w:type="dxa"/>
          </w:tcPr>
          <w:p w:rsidR="00865784" w:rsidRDefault="00865784" w:rsidP="004D506A">
            <w:pPr>
              <w:rPr>
                <w:rFonts w:ascii="Times New Roman" w:hAnsi="Times New Roman" w:cs="Times New Roman"/>
                <w:lang w:val="kk-KZ"/>
              </w:rPr>
            </w:pPr>
            <w:r>
              <w:rPr>
                <w:rFonts w:ascii="Times New Roman" w:hAnsi="Times New Roman" w:cs="Times New Roman"/>
                <w:lang w:val="kk-KZ"/>
              </w:rPr>
              <w:t>13</w:t>
            </w:r>
          </w:p>
        </w:tc>
        <w:tc>
          <w:tcPr>
            <w:tcW w:w="2590" w:type="dxa"/>
          </w:tcPr>
          <w:p w:rsidR="00865784" w:rsidRDefault="00865784" w:rsidP="004D506A">
            <w:pPr>
              <w:rPr>
                <w:rFonts w:ascii="Times New Roman" w:hAnsi="Times New Roman" w:cs="Times New Roman"/>
                <w:lang w:val="kk-KZ"/>
              </w:rPr>
            </w:pPr>
            <w:r>
              <w:rPr>
                <w:rFonts w:ascii="Times New Roman" w:hAnsi="Times New Roman" w:cs="Times New Roman"/>
                <w:lang w:val="kk-KZ"/>
              </w:rPr>
              <w:t xml:space="preserve">Есенова Альмира Муратқызы </w:t>
            </w:r>
          </w:p>
        </w:tc>
        <w:tc>
          <w:tcPr>
            <w:tcW w:w="1676" w:type="dxa"/>
          </w:tcPr>
          <w:p w:rsidR="00865784" w:rsidRDefault="00865784" w:rsidP="00533D44">
            <w:pPr>
              <w:rPr>
                <w:rFonts w:ascii="Times New Roman" w:hAnsi="Times New Roman" w:cs="Times New Roman"/>
                <w:lang w:val="kk-KZ"/>
              </w:rPr>
            </w:pPr>
            <w:r>
              <w:rPr>
                <w:rFonts w:ascii="Times New Roman" w:hAnsi="Times New Roman" w:cs="Times New Roman"/>
                <w:lang w:val="kk-KZ"/>
              </w:rPr>
              <w:t xml:space="preserve">Бастауыш сынып мұғалімі </w:t>
            </w:r>
          </w:p>
        </w:tc>
        <w:tc>
          <w:tcPr>
            <w:tcW w:w="1407" w:type="dxa"/>
          </w:tcPr>
          <w:p w:rsidR="00865784" w:rsidRDefault="00865784" w:rsidP="004D506A">
            <w:pPr>
              <w:rPr>
                <w:rFonts w:ascii="Times New Roman" w:hAnsi="Times New Roman" w:cs="Times New Roman"/>
                <w:lang w:val="kk-KZ"/>
              </w:rPr>
            </w:pPr>
            <w:r>
              <w:rPr>
                <w:rFonts w:ascii="Times New Roman" w:hAnsi="Times New Roman" w:cs="Times New Roman"/>
                <w:lang w:val="kk-KZ"/>
              </w:rPr>
              <w:t>Бастауыш сынып</w:t>
            </w:r>
          </w:p>
        </w:tc>
        <w:tc>
          <w:tcPr>
            <w:tcW w:w="1445" w:type="dxa"/>
            <w:vAlign w:val="center"/>
          </w:tcPr>
          <w:p w:rsidR="00865784" w:rsidRDefault="00865784" w:rsidP="004D506A">
            <w:pPr>
              <w:rPr>
                <w:rFonts w:ascii="Times New Roman" w:hAnsi="Times New Roman" w:cs="Times New Roman"/>
                <w:lang w:val="kk-KZ"/>
              </w:rPr>
            </w:pPr>
          </w:p>
        </w:tc>
        <w:tc>
          <w:tcPr>
            <w:tcW w:w="1444" w:type="dxa"/>
            <w:vAlign w:val="center"/>
          </w:tcPr>
          <w:p w:rsidR="00865784" w:rsidRDefault="003F1C7B" w:rsidP="004D506A">
            <w:pPr>
              <w:rPr>
                <w:rFonts w:ascii="Times New Roman" w:hAnsi="Times New Roman" w:cs="Times New Roman"/>
                <w:lang w:val="kk-KZ"/>
              </w:rPr>
            </w:pPr>
            <w:r>
              <w:rPr>
                <w:rFonts w:ascii="Times New Roman" w:hAnsi="Times New Roman" w:cs="Times New Roman"/>
                <w:lang w:val="kk-KZ"/>
              </w:rPr>
              <w:t>+</w:t>
            </w:r>
          </w:p>
        </w:tc>
        <w:tc>
          <w:tcPr>
            <w:tcW w:w="1586" w:type="dxa"/>
            <w:vAlign w:val="center"/>
          </w:tcPr>
          <w:p w:rsidR="00865784" w:rsidRDefault="00865784" w:rsidP="004D506A">
            <w:pPr>
              <w:rPr>
                <w:rFonts w:ascii="Times New Roman" w:hAnsi="Times New Roman" w:cs="Times New Roman"/>
                <w:lang w:val="kk-KZ"/>
              </w:rPr>
            </w:pPr>
          </w:p>
        </w:tc>
      </w:tr>
      <w:tr w:rsidR="00865784" w:rsidTr="00F942A2">
        <w:trPr>
          <w:trHeight w:val="585"/>
        </w:trPr>
        <w:tc>
          <w:tcPr>
            <w:tcW w:w="534" w:type="dxa"/>
            <w:vMerge w:val="restart"/>
          </w:tcPr>
          <w:p w:rsidR="00865784" w:rsidRDefault="00865784" w:rsidP="004D506A">
            <w:pPr>
              <w:rPr>
                <w:rFonts w:ascii="Times New Roman" w:hAnsi="Times New Roman" w:cs="Times New Roman"/>
                <w:lang w:val="kk-KZ"/>
              </w:rPr>
            </w:pPr>
            <w:r>
              <w:rPr>
                <w:rFonts w:ascii="Times New Roman" w:hAnsi="Times New Roman" w:cs="Times New Roman"/>
                <w:lang w:val="kk-KZ"/>
              </w:rPr>
              <w:t>14</w:t>
            </w:r>
          </w:p>
        </w:tc>
        <w:tc>
          <w:tcPr>
            <w:tcW w:w="2590" w:type="dxa"/>
            <w:vMerge w:val="restart"/>
          </w:tcPr>
          <w:p w:rsidR="00865784" w:rsidRDefault="00865784" w:rsidP="004D506A">
            <w:pPr>
              <w:rPr>
                <w:rFonts w:ascii="Times New Roman" w:hAnsi="Times New Roman" w:cs="Times New Roman"/>
                <w:lang w:val="kk-KZ"/>
              </w:rPr>
            </w:pPr>
            <w:r>
              <w:rPr>
                <w:rFonts w:ascii="Times New Roman" w:hAnsi="Times New Roman" w:cs="Times New Roman"/>
                <w:lang w:val="kk-KZ"/>
              </w:rPr>
              <w:t xml:space="preserve">Матенов Нартай Макеұлы </w:t>
            </w:r>
          </w:p>
        </w:tc>
        <w:tc>
          <w:tcPr>
            <w:tcW w:w="1676" w:type="dxa"/>
            <w:vMerge w:val="restart"/>
          </w:tcPr>
          <w:p w:rsidR="00865784" w:rsidRDefault="00865784" w:rsidP="004D506A">
            <w:pPr>
              <w:rPr>
                <w:rFonts w:ascii="Times New Roman" w:hAnsi="Times New Roman" w:cs="Times New Roman"/>
                <w:lang w:val="kk-KZ"/>
              </w:rPr>
            </w:pPr>
            <w:r>
              <w:rPr>
                <w:rFonts w:ascii="Times New Roman" w:hAnsi="Times New Roman" w:cs="Times New Roman"/>
                <w:lang w:val="kk-KZ"/>
              </w:rPr>
              <w:t xml:space="preserve">Математика мұғалімі </w:t>
            </w:r>
          </w:p>
        </w:tc>
        <w:tc>
          <w:tcPr>
            <w:tcW w:w="1407" w:type="dxa"/>
          </w:tcPr>
          <w:p w:rsidR="00865784" w:rsidRDefault="00865784" w:rsidP="004D506A">
            <w:pPr>
              <w:rPr>
                <w:rFonts w:ascii="Times New Roman" w:hAnsi="Times New Roman" w:cs="Times New Roman"/>
                <w:lang w:val="kk-KZ"/>
              </w:rPr>
            </w:pPr>
            <w:r>
              <w:rPr>
                <w:rFonts w:ascii="Times New Roman" w:hAnsi="Times New Roman" w:cs="Times New Roman"/>
                <w:lang w:val="kk-KZ"/>
              </w:rPr>
              <w:t>Цифрлық ресурстар</w:t>
            </w:r>
          </w:p>
        </w:tc>
        <w:tc>
          <w:tcPr>
            <w:tcW w:w="1445" w:type="dxa"/>
            <w:vAlign w:val="center"/>
          </w:tcPr>
          <w:p w:rsidR="00865784" w:rsidRDefault="003F1C7B" w:rsidP="004D506A">
            <w:pPr>
              <w:rPr>
                <w:rFonts w:ascii="Times New Roman" w:hAnsi="Times New Roman" w:cs="Times New Roman"/>
                <w:lang w:val="kk-KZ"/>
              </w:rPr>
            </w:pPr>
            <w:r>
              <w:rPr>
                <w:rFonts w:ascii="Times New Roman" w:hAnsi="Times New Roman" w:cs="Times New Roman"/>
                <w:lang w:val="kk-KZ"/>
              </w:rPr>
              <w:t>+</w:t>
            </w:r>
          </w:p>
        </w:tc>
        <w:tc>
          <w:tcPr>
            <w:tcW w:w="1444" w:type="dxa"/>
            <w:vAlign w:val="center"/>
          </w:tcPr>
          <w:p w:rsidR="00865784" w:rsidRDefault="00865784" w:rsidP="004D506A">
            <w:pPr>
              <w:rPr>
                <w:rFonts w:ascii="Times New Roman" w:hAnsi="Times New Roman" w:cs="Times New Roman"/>
                <w:lang w:val="kk-KZ"/>
              </w:rPr>
            </w:pPr>
          </w:p>
        </w:tc>
        <w:tc>
          <w:tcPr>
            <w:tcW w:w="1586" w:type="dxa"/>
            <w:vAlign w:val="center"/>
          </w:tcPr>
          <w:p w:rsidR="00865784" w:rsidRDefault="00865784" w:rsidP="004D506A">
            <w:pPr>
              <w:rPr>
                <w:rFonts w:ascii="Times New Roman" w:hAnsi="Times New Roman" w:cs="Times New Roman"/>
                <w:lang w:val="kk-KZ"/>
              </w:rPr>
            </w:pPr>
          </w:p>
        </w:tc>
      </w:tr>
      <w:tr w:rsidR="00865784" w:rsidTr="00CB4581">
        <w:trPr>
          <w:trHeight w:val="585"/>
        </w:trPr>
        <w:tc>
          <w:tcPr>
            <w:tcW w:w="534" w:type="dxa"/>
            <w:vMerge/>
          </w:tcPr>
          <w:p w:rsidR="00865784" w:rsidRDefault="00865784" w:rsidP="004D506A">
            <w:pPr>
              <w:rPr>
                <w:rFonts w:ascii="Times New Roman" w:hAnsi="Times New Roman" w:cs="Times New Roman"/>
                <w:lang w:val="kk-KZ"/>
              </w:rPr>
            </w:pPr>
          </w:p>
        </w:tc>
        <w:tc>
          <w:tcPr>
            <w:tcW w:w="2590" w:type="dxa"/>
            <w:vMerge/>
          </w:tcPr>
          <w:p w:rsidR="00865784" w:rsidRDefault="00865784" w:rsidP="004D506A">
            <w:pPr>
              <w:rPr>
                <w:rFonts w:ascii="Times New Roman" w:hAnsi="Times New Roman" w:cs="Times New Roman"/>
                <w:lang w:val="kk-KZ"/>
              </w:rPr>
            </w:pPr>
          </w:p>
        </w:tc>
        <w:tc>
          <w:tcPr>
            <w:tcW w:w="1676" w:type="dxa"/>
            <w:vMerge/>
          </w:tcPr>
          <w:p w:rsidR="00865784" w:rsidRDefault="00865784" w:rsidP="004D506A">
            <w:pPr>
              <w:rPr>
                <w:rFonts w:ascii="Times New Roman" w:hAnsi="Times New Roman" w:cs="Times New Roman"/>
                <w:lang w:val="kk-KZ"/>
              </w:rPr>
            </w:pPr>
          </w:p>
        </w:tc>
        <w:tc>
          <w:tcPr>
            <w:tcW w:w="1407" w:type="dxa"/>
          </w:tcPr>
          <w:p w:rsidR="00865784" w:rsidRDefault="00865784" w:rsidP="004D506A">
            <w:pPr>
              <w:rPr>
                <w:rFonts w:ascii="Times New Roman" w:hAnsi="Times New Roman" w:cs="Times New Roman"/>
                <w:lang w:val="kk-KZ"/>
              </w:rPr>
            </w:pPr>
            <w:r>
              <w:rPr>
                <w:rFonts w:ascii="Times New Roman" w:hAnsi="Times New Roman" w:cs="Times New Roman"/>
                <w:lang w:val="kk-KZ"/>
              </w:rPr>
              <w:t xml:space="preserve">Тәрбие бағыты </w:t>
            </w:r>
          </w:p>
        </w:tc>
        <w:tc>
          <w:tcPr>
            <w:tcW w:w="1445" w:type="dxa"/>
            <w:vAlign w:val="center"/>
          </w:tcPr>
          <w:p w:rsidR="00865784" w:rsidRDefault="00865784" w:rsidP="004D506A">
            <w:pPr>
              <w:rPr>
                <w:rFonts w:ascii="Times New Roman" w:hAnsi="Times New Roman" w:cs="Times New Roman"/>
                <w:lang w:val="kk-KZ"/>
              </w:rPr>
            </w:pPr>
          </w:p>
        </w:tc>
        <w:tc>
          <w:tcPr>
            <w:tcW w:w="1444" w:type="dxa"/>
            <w:vAlign w:val="center"/>
          </w:tcPr>
          <w:p w:rsidR="00865784" w:rsidRDefault="003F1C7B" w:rsidP="004D506A">
            <w:pPr>
              <w:rPr>
                <w:rFonts w:ascii="Times New Roman" w:hAnsi="Times New Roman" w:cs="Times New Roman"/>
                <w:lang w:val="kk-KZ"/>
              </w:rPr>
            </w:pPr>
            <w:r>
              <w:rPr>
                <w:rFonts w:ascii="Times New Roman" w:hAnsi="Times New Roman" w:cs="Times New Roman"/>
                <w:lang w:val="kk-KZ"/>
              </w:rPr>
              <w:t>+</w:t>
            </w:r>
          </w:p>
        </w:tc>
        <w:tc>
          <w:tcPr>
            <w:tcW w:w="1586" w:type="dxa"/>
            <w:vAlign w:val="center"/>
          </w:tcPr>
          <w:p w:rsidR="00865784" w:rsidRDefault="00865784" w:rsidP="004D506A">
            <w:pPr>
              <w:rPr>
                <w:rFonts w:ascii="Times New Roman" w:hAnsi="Times New Roman" w:cs="Times New Roman"/>
                <w:lang w:val="kk-KZ"/>
              </w:rPr>
            </w:pPr>
          </w:p>
        </w:tc>
      </w:tr>
      <w:tr w:rsidR="00865784" w:rsidTr="00E531FB">
        <w:trPr>
          <w:trHeight w:val="465"/>
        </w:trPr>
        <w:tc>
          <w:tcPr>
            <w:tcW w:w="534" w:type="dxa"/>
            <w:vMerge w:val="restart"/>
          </w:tcPr>
          <w:p w:rsidR="00865784" w:rsidRDefault="00865784" w:rsidP="004D506A">
            <w:pPr>
              <w:rPr>
                <w:rFonts w:ascii="Times New Roman" w:hAnsi="Times New Roman" w:cs="Times New Roman"/>
                <w:lang w:val="kk-KZ"/>
              </w:rPr>
            </w:pPr>
            <w:r>
              <w:rPr>
                <w:rFonts w:ascii="Times New Roman" w:hAnsi="Times New Roman" w:cs="Times New Roman"/>
                <w:lang w:val="kk-KZ"/>
              </w:rPr>
              <w:t>15</w:t>
            </w:r>
          </w:p>
        </w:tc>
        <w:tc>
          <w:tcPr>
            <w:tcW w:w="2590" w:type="dxa"/>
            <w:vMerge w:val="restart"/>
          </w:tcPr>
          <w:p w:rsidR="00865784" w:rsidRDefault="00865784" w:rsidP="004D506A">
            <w:pPr>
              <w:rPr>
                <w:rFonts w:ascii="Times New Roman" w:hAnsi="Times New Roman" w:cs="Times New Roman"/>
                <w:lang w:val="kk-KZ"/>
              </w:rPr>
            </w:pPr>
            <w:r>
              <w:rPr>
                <w:rFonts w:ascii="Times New Roman" w:hAnsi="Times New Roman" w:cs="Times New Roman"/>
                <w:lang w:val="kk-KZ"/>
              </w:rPr>
              <w:t xml:space="preserve">Сарт Куаныш Даниярұлы </w:t>
            </w:r>
          </w:p>
        </w:tc>
        <w:tc>
          <w:tcPr>
            <w:tcW w:w="1676" w:type="dxa"/>
            <w:vMerge w:val="restart"/>
          </w:tcPr>
          <w:p w:rsidR="00865784" w:rsidRDefault="00865784" w:rsidP="004D506A">
            <w:pPr>
              <w:rPr>
                <w:rFonts w:ascii="Times New Roman" w:hAnsi="Times New Roman" w:cs="Times New Roman"/>
                <w:lang w:val="kk-KZ"/>
              </w:rPr>
            </w:pPr>
            <w:r>
              <w:rPr>
                <w:rFonts w:ascii="Times New Roman" w:hAnsi="Times New Roman" w:cs="Times New Roman"/>
                <w:lang w:val="kk-KZ"/>
              </w:rPr>
              <w:t xml:space="preserve">Ағылшын тілі мұғалімі </w:t>
            </w:r>
          </w:p>
          <w:p w:rsidR="00865784" w:rsidRDefault="00865784" w:rsidP="004D506A">
            <w:pPr>
              <w:rPr>
                <w:rFonts w:ascii="Times New Roman" w:hAnsi="Times New Roman" w:cs="Times New Roman"/>
                <w:lang w:val="kk-KZ"/>
              </w:rPr>
            </w:pPr>
          </w:p>
        </w:tc>
        <w:tc>
          <w:tcPr>
            <w:tcW w:w="1407" w:type="dxa"/>
          </w:tcPr>
          <w:p w:rsidR="00865784" w:rsidRDefault="00865784" w:rsidP="004D506A">
            <w:pPr>
              <w:rPr>
                <w:rFonts w:ascii="Times New Roman" w:hAnsi="Times New Roman" w:cs="Times New Roman"/>
                <w:lang w:val="kk-KZ"/>
              </w:rPr>
            </w:pPr>
            <w:r>
              <w:rPr>
                <w:rFonts w:ascii="Times New Roman" w:hAnsi="Times New Roman" w:cs="Times New Roman"/>
                <w:lang w:val="kk-KZ"/>
              </w:rPr>
              <w:t xml:space="preserve">Ағылшын тілі </w:t>
            </w:r>
          </w:p>
        </w:tc>
        <w:tc>
          <w:tcPr>
            <w:tcW w:w="1445" w:type="dxa"/>
            <w:vAlign w:val="center"/>
          </w:tcPr>
          <w:p w:rsidR="00865784" w:rsidRDefault="00865784" w:rsidP="004D506A">
            <w:pPr>
              <w:rPr>
                <w:rFonts w:ascii="Times New Roman" w:hAnsi="Times New Roman" w:cs="Times New Roman"/>
                <w:lang w:val="kk-KZ"/>
              </w:rPr>
            </w:pPr>
          </w:p>
        </w:tc>
        <w:tc>
          <w:tcPr>
            <w:tcW w:w="1444" w:type="dxa"/>
            <w:vAlign w:val="center"/>
          </w:tcPr>
          <w:p w:rsidR="00865784" w:rsidRDefault="003F1C7B" w:rsidP="004D506A">
            <w:pPr>
              <w:rPr>
                <w:rFonts w:ascii="Times New Roman" w:hAnsi="Times New Roman" w:cs="Times New Roman"/>
                <w:lang w:val="kk-KZ"/>
              </w:rPr>
            </w:pPr>
            <w:r>
              <w:rPr>
                <w:rFonts w:ascii="Times New Roman" w:hAnsi="Times New Roman" w:cs="Times New Roman"/>
                <w:lang w:val="kk-KZ"/>
              </w:rPr>
              <w:t>+</w:t>
            </w:r>
          </w:p>
        </w:tc>
        <w:tc>
          <w:tcPr>
            <w:tcW w:w="1586" w:type="dxa"/>
            <w:vAlign w:val="center"/>
          </w:tcPr>
          <w:p w:rsidR="00865784" w:rsidRDefault="00865784" w:rsidP="004D506A">
            <w:pPr>
              <w:rPr>
                <w:rFonts w:ascii="Times New Roman" w:hAnsi="Times New Roman" w:cs="Times New Roman"/>
                <w:lang w:val="kk-KZ"/>
              </w:rPr>
            </w:pPr>
          </w:p>
        </w:tc>
      </w:tr>
      <w:tr w:rsidR="00865784" w:rsidTr="00CB4581">
        <w:trPr>
          <w:trHeight w:val="705"/>
        </w:trPr>
        <w:tc>
          <w:tcPr>
            <w:tcW w:w="534" w:type="dxa"/>
            <w:vMerge/>
          </w:tcPr>
          <w:p w:rsidR="00865784" w:rsidRDefault="00865784" w:rsidP="004D506A">
            <w:pPr>
              <w:rPr>
                <w:rFonts w:ascii="Times New Roman" w:hAnsi="Times New Roman" w:cs="Times New Roman"/>
                <w:lang w:val="kk-KZ"/>
              </w:rPr>
            </w:pPr>
          </w:p>
        </w:tc>
        <w:tc>
          <w:tcPr>
            <w:tcW w:w="2590" w:type="dxa"/>
            <w:vMerge/>
          </w:tcPr>
          <w:p w:rsidR="00865784" w:rsidRDefault="00865784" w:rsidP="004D506A">
            <w:pPr>
              <w:rPr>
                <w:rFonts w:ascii="Times New Roman" w:hAnsi="Times New Roman" w:cs="Times New Roman"/>
                <w:lang w:val="kk-KZ"/>
              </w:rPr>
            </w:pPr>
          </w:p>
        </w:tc>
        <w:tc>
          <w:tcPr>
            <w:tcW w:w="1676" w:type="dxa"/>
            <w:vMerge/>
          </w:tcPr>
          <w:p w:rsidR="00865784" w:rsidRDefault="00865784" w:rsidP="004D506A">
            <w:pPr>
              <w:rPr>
                <w:rFonts w:ascii="Times New Roman" w:hAnsi="Times New Roman" w:cs="Times New Roman"/>
                <w:lang w:val="kk-KZ"/>
              </w:rPr>
            </w:pPr>
          </w:p>
        </w:tc>
        <w:tc>
          <w:tcPr>
            <w:tcW w:w="1407" w:type="dxa"/>
          </w:tcPr>
          <w:p w:rsidR="00865784" w:rsidRDefault="00865784" w:rsidP="004D506A">
            <w:pPr>
              <w:rPr>
                <w:rFonts w:ascii="Times New Roman" w:hAnsi="Times New Roman" w:cs="Times New Roman"/>
                <w:lang w:val="kk-KZ"/>
              </w:rPr>
            </w:pPr>
            <w:r>
              <w:rPr>
                <w:rFonts w:ascii="Times New Roman" w:hAnsi="Times New Roman" w:cs="Times New Roman"/>
                <w:lang w:val="kk-KZ"/>
              </w:rPr>
              <w:t xml:space="preserve">Цифрлық ресурстар </w:t>
            </w:r>
          </w:p>
        </w:tc>
        <w:tc>
          <w:tcPr>
            <w:tcW w:w="1445" w:type="dxa"/>
            <w:vAlign w:val="center"/>
          </w:tcPr>
          <w:p w:rsidR="00865784" w:rsidRDefault="003F1C7B" w:rsidP="004D506A">
            <w:pPr>
              <w:rPr>
                <w:rFonts w:ascii="Times New Roman" w:hAnsi="Times New Roman" w:cs="Times New Roman"/>
                <w:lang w:val="kk-KZ"/>
              </w:rPr>
            </w:pPr>
            <w:r>
              <w:rPr>
                <w:rFonts w:ascii="Times New Roman" w:hAnsi="Times New Roman" w:cs="Times New Roman"/>
                <w:lang w:val="kk-KZ"/>
              </w:rPr>
              <w:t>+</w:t>
            </w:r>
          </w:p>
        </w:tc>
        <w:tc>
          <w:tcPr>
            <w:tcW w:w="1444" w:type="dxa"/>
            <w:vAlign w:val="center"/>
          </w:tcPr>
          <w:p w:rsidR="00865784" w:rsidRDefault="00865784" w:rsidP="004D506A">
            <w:pPr>
              <w:rPr>
                <w:rFonts w:ascii="Times New Roman" w:hAnsi="Times New Roman" w:cs="Times New Roman"/>
                <w:lang w:val="kk-KZ"/>
              </w:rPr>
            </w:pPr>
          </w:p>
        </w:tc>
        <w:tc>
          <w:tcPr>
            <w:tcW w:w="1586" w:type="dxa"/>
            <w:vAlign w:val="center"/>
          </w:tcPr>
          <w:p w:rsidR="00865784" w:rsidRDefault="00865784" w:rsidP="004D506A">
            <w:pPr>
              <w:rPr>
                <w:rFonts w:ascii="Times New Roman" w:hAnsi="Times New Roman" w:cs="Times New Roman"/>
                <w:lang w:val="kk-KZ"/>
              </w:rPr>
            </w:pPr>
          </w:p>
        </w:tc>
      </w:tr>
    </w:tbl>
    <w:p w:rsidR="008B0A86" w:rsidRDefault="008B0A86">
      <w:pPr>
        <w:rPr>
          <w:rFonts w:ascii="Calibri" w:hAnsi="Calibri"/>
          <w:highlight w:val="yellow"/>
          <w:lang w:val="kk-KZ"/>
        </w:rPr>
      </w:pPr>
    </w:p>
    <w:p w:rsidR="004E012B" w:rsidRDefault="00C921AC">
      <w:pPr>
        <w:rPr>
          <w:rFonts w:ascii="Times New Roman" w:hAnsi="Times New Roman" w:cs="Times New Roman"/>
          <w:sz w:val="24"/>
          <w:szCs w:val="24"/>
          <w:lang w:val="kk-KZ"/>
        </w:rPr>
      </w:pPr>
      <w:r>
        <w:rPr>
          <w:rFonts w:ascii="Times New Roman" w:hAnsi="Times New Roman" w:cs="Times New Roman"/>
          <w:sz w:val="24"/>
          <w:szCs w:val="24"/>
          <w:lang w:val="kk-KZ"/>
        </w:rPr>
        <w:t xml:space="preserve">Қорытынды:    </w:t>
      </w:r>
      <w:r w:rsidRPr="00ED5C60">
        <w:rPr>
          <w:rFonts w:ascii="Times New Roman" w:hAnsi="Times New Roman" w:cs="Times New Roman"/>
          <w:sz w:val="24"/>
          <w:szCs w:val="24"/>
          <w:lang w:val="kk-KZ"/>
        </w:rPr>
        <w:t>мектеп мұғалімдері осы 3 жылдың ішінде пән бойын</w:t>
      </w:r>
      <w:r w:rsidR="00ED5C60" w:rsidRPr="00ED5C60">
        <w:rPr>
          <w:rFonts w:ascii="Times New Roman" w:hAnsi="Times New Roman" w:cs="Times New Roman"/>
          <w:sz w:val="24"/>
          <w:szCs w:val="24"/>
          <w:lang w:val="kk-KZ"/>
        </w:rPr>
        <w:t>ша білім беру ку</w:t>
      </w:r>
      <w:r w:rsidR="00ED5C60">
        <w:rPr>
          <w:rFonts w:ascii="Times New Roman" w:hAnsi="Times New Roman" w:cs="Times New Roman"/>
          <w:sz w:val="24"/>
          <w:szCs w:val="24"/>
          <w:lang w:val="kk-KZ"/>
        </w:rPr>
        <w:t>рстарынан 87</w:t>
      </w:r>
      <w:r w:rsidR="00ED5C60" w:rsidRPr="00ED5C60">
        <w:rPr>
          <w:rFonts w:ascii="Times New Roman" w:hAnsi="Times New Roman" w:cs="Times New Roman"/>
          <w:sz w:val="24"/>
          <w:szCs w:val="24"/>
          <w:lang w:val="kk-KZ"/>
        </w:rPr>
        <w:t>%</w:t>
      </w:r>
      <w:r w:rsidR="00ED5C60">
        <w:rPr>
          <w:rFonts w:ascii="Times New Roman" w:hAnsi="Times New Roman" w:cs="Times New Roman"/>
          <w:sz w:val="24"/>
          <w:szCs w:val="24"/>
          <w:lang w:val="kk-KZ"/>
        </w:rPr>
        <w:t>, әкімшілік 33</w:t>
      </w:r>
      <w:r w:rsidRPr="00ED5C60">
        <w:rPr>
          <w:rFonts w:ascii="Times New Roman" w:hAnsi="Times New Roman" w:cs="Times New Roman"/>
          <w:sz w:val="24"/>
          <w:szCs w:val="24"/>
          <w:lang w:val="kk-KZ"/>
        </w:rPr>
        <w:t xml:space="preserve"> </w:t>
      </w:r>
      <w:r w:rsidR="00ED5C60" w:rsidRPr="00ED5C60">
        <w:rPr>
          <w:rFonts w:ascii="Times New Roman" w:hAnsi="Times New Roman" w:cs="Times New Roman"/>
          <w:sz w:val="24"/>
          <w:szCs w:val="24"/>
          <w:lang w:val="kk-KZ"/>
        </w:rPr>
        <w:t>%</w:t>
      </w:r>
      <w:r w:rsidRPr="00ED5C60">
        <w:rPr>
          <w:rFonts w:ascii="Times New Roman" w:hAnsi="Times New Roman" w:cs="Times New Roman"/>
          <w:sz w:val="24"/>
          <w:szCs w:val="24"/>
          <w:lang w:val="kk-KZ"/>
        </w:rPr>
        <w:t xml:space="preserve"> өтті .</w:t>
      </w:r>
      <w:r>
        <w:rPr>
          <w:rFonts w:ascii="Times New Roman" w:hAnsi="Times New Roman" w:cs="Times New Roman"/>
          <w:sz w:val="24"/>
          <w:szCs w:val="24"/>
          <w:lang w:val="kk-KZ"/>
        </w:rPr>
        <w:t xml:space="preserve"> </w:t>
      </w:r>
      <w:r w:rsidRPr="009F005A">
        <w:rPr>
          <w:rFonts w:ascii="Times New Roman" w:hAnsi="Times New Roman" w:cs="Times New Roman"/>
          <w:sz w:val="24"/>
          <w:szCs w:val="24"/>
          <w:lang w:val="kk-KZ"/>
        </w:rPr>
        <w:t>Перспективалық жоспар кестесі бойынша курстық жұмыс жоспарын</w:t>
      </w:r>
      <w:r>
        <w:rPr>
          <w:rFonts w:ascii="Times New Roman" w:hAnsi="Times New Roman" w:cs="Times New Roman"/>
          <w:sz w:val="24"/>
          <w:szCs w:val="24"/>
          <w:lang w:val="kk-KZ"/>
        </w:rPr>
        <w:t xml:space="preserve"> орындаудамыз. </w:t>
      </w:r>
    </w:p>
    <w:p w:rsidR="00DF4BDA" w:rsidRPr="002C7978" w:rsidRDefault="00C921AC" w:rsidP="00DF4BDA">
      <w:pPr>
        <w:rPr>
          <w:rFonts w:ascii="Times New Roman" w:hAnsi="Times New Roman" w:cs="Times New Roman"/>
          <w:sz w:val="24"/>
          <w:szCs w:val="24"/>
          <w:lang w:val="kk-KZ"/>
        </w:rPr>
      </w:pPr>
      <w:r>
        <w:rPr>
          <w:rFonts w:ascii="Times New Roman" w:hAnsi="Times New Roman" w:cs="Times New Roman"/>
          <w:sz w:val="24"/>
          <w:szCs w:val="24"/>
          <w:lang w:val="kk-KZ"/>
        </w:rPr>
        <w:t>Курстарда алған те</w:t>
      </w:r>
      <w:r w:rsidR="001C0437">
        <w:rPr>
          <w:rFonts w:ascii="Times New Roman" w:hAnsi="Times New Roman" w:cs="Times New Roman"/>
          <w:sz w:val="24"/>
          <w:szCs w:val="24"/>
          <w:lang w:val="kk-KZ"/>
        </w:rPr>
        <w:t>ориялық білімдерін оқу үрдісінде белсенді түрде пайдаланады.С</w:t>
      </w:r>
      <w:r>
        <w:rPr>
          <w:rFonts w:ascii="Times New Roman" w:hAnsi="Times New Roman" w:cs="Times New Roman"/>
          <w:sz w:val="24"/>
          <w:szCs w:val="24"/>
          <w:lang w:val="kk-KZ"/>
        </w:rPr>
        <w:t>еминарлар мен конференциялар кезінде, әдістемелік бірлестік отырыстарында тәжірбиелерімен бөліседі.</w:t>
      </w:r>
      <w:r w:rsidR="00DF4BDA" w:rsidRPr="00DF4BDA">
        <w:rPr>
          <w:rFonts w:ascii="Times New Roman" w:hAnsi="Times New Roman" w:cs="Times New Roman"/>
          <w:sz w:val="24"/>
          <w:szCs w:val="24"/>
          <w:lang w:val="kk-KZ"/>
        </w:rPr>
        <w:t xml:space="preserve"> </w:t>
      </w:r>
      <w:r w:rsidR="00DF4BDA">
        <w:rPr>
          <w:rFonts w:ascii="Times New Roman" w:hAnsi="Times New Roman" w:cs="Times New Roman"/>
          <w:sz w:val="24"/>
          <w:szCs w:val="24"/>
          <w:lang w:val="kk-KZ"/>
        </w:rPr>
        <w:t>К</w:t>
      </w:r>
      <w:r w:rsidR="00DF4BDA" w:rsidRPr="002C7978">
        <w:rPr>
          <w:rFonts w:ascii="Times New Roman" w:hAnsi="Times New Roman" w:cs="Times New Roman"/>
          <w:sz w:val="24"/>
          <w:szCs w:val="24"/>
          <w:lang w:val="kk-KZ"/>
        </w:rPr>
        <w:t>урстарды өтудің жүйелілік м</w:t>
      </w:r>
      <w:r w:rsidR="001C0437">
        <w:rPr>
          <w:rFonts w:ascii="Times New Roman" w:hAnsi="Times New Roman" w:cs="Times New Roman"/>
          <w:sz w:val="24"/>
          <w:szCs w:val="24"/>
          <w:lang w:val="kk-KZ"/>
        </w:rPr>
        <w:t xml:space="preserve">ерзімдеріне қойылатын талаптар </w:t>
      </w:r>
      <w:r w:rsidR="00DF4BDA" w:rsidRPr="002C7978">
        <w:rPr>
          <w:rFonts w:ascii="Times New Roman" w:hAnsi="Times New Roman" w:cs="Times New Roman"/>
          <w:sz w:val="24"/>
          <w:szCs w:val="24"/>
          <w:lang w:val="kk-KZ"/>
        </w:rPr>
        <w:t xml:space="preserve">5 жылда 1 рет орнына 3 жылда 1 рет </w:t>
      </w:r>
    </w:p>
    <w:p w:rsidR="00490EE8" w:rsidRDefault="00DF4BDA">
      <w:pPr>
        <w:rPr>
          <w:rFonts w:ascii="Times New Roman" w:hAnsi="Times New Roman" w:cs="Times New Roman"/>
          <w:sz w:val="24"/>
          <w:szCs w:val="24"/>
          <w:lang w:val="kk-KZ"/>
        </w:rPr>
      </w:pPr>
      <w:r w:rsidRPr="002C7978">
        <w:rPr>
          <w:rFonts w:ascii="Times New Roman" w:hAnsi="Times New Roman" w:cs="Times New Roman"/>
          <w:sz w:val="24"/>
          <w:szCs w:val="24"/>
          <w:lang w:val="kk-KZ"/>
        </w:rPr>
        <w:t>барлық педагогтар біліктілікті арттыру курстарынан уақ</w:t>
      </w:r>
      <w:r w:rsidR="001C0437">
        <w:rPr>
          <w:rFonts w:ascii="Times New Roman" w:hAnsi="Times New Roman" w:cs="Times New Roman"/>
          <w:sz w:val="24"/>
          <w:szCs w:val="24"/>
          <w:lang w:val="kk-KZ"/>
        </w:rPr>
        <w:t>ы</w:t>
      </w:r>
      <w:r w:rsidRPr="002C7978">
        <w:rPr>
          <w:rFonts w:ascii="Times New Roman" w:hAnsi="Times New Roman" w:cs="Times New Roman"/>
          <w:sz w:val="24"/>
          <w:szCs w:val="24"/>
          <w:lang w:val="kk-KZ"/>
        </w:rPr>
        <w:t>тылы өте алмады</w:t>
      </w:r>
      <w:r>
        <w:rPr>
          <w:rFonts w:ascii="Times New Roman" w:hAnsi="Times New Roman" w:cs="Times New Roman"/>
          <w:sz w:val="24"/>
          <w:szCs w:val="24"/>
          <w:lang w:val="kk-KZ"/>
        </w:rPr>
        <w:t xml:space="preserve">. </w:t>
      </w:r>
    </w:p>
    <w:p w:rsidR="00490EE8" w:rsidRDefault="00C921AC">
      <w:pPr>
        <w:rPr>
          <w:rFonts w:ascii="Times New Roman" w:hAnsi="Times New Roman" w:cs="Times New Roman"/>
          <w:sz w:val="24"/>
          <w:szCs w:val="24"/>
          <w:lang w:val="kk-KZ"/>
        </w:rPr>
      </w:pPr>
      <w:r w:rsidRPr="009F005A">
        <w:rPr>
          <w:rFonts w:ascii="Times New Roman" w:hAnsi="Times New Roman" w:cs="Times New Roman"/>
          <w:sz w:val="24"/>
          <w:szCs w:val="24"/>
          <w:lang w:val="kk-KZ"/>
        </w:rPr>
        <w:t>202</w:t>
      </w:r>
      <w:r>
        <w:rPr>
          <w:rFonts w:ascii="Times New Roman" w:hAnsi="Times New Roman" w:cs="Times New Roman"/>
          <w:sz w:val="24"/>
          <w:szCs w:val="24"/>
          <w:lang w:val="kk-KZ"/>
        </w:rPr>
        <w:t xml:space="preserve">4-2025 оқу </w:t>
      </w:r>
      <w:r w:rsidRPr="009F005A">
        <w:rPr>
          <w:rFonts w:ascii="Times New Roman" w:hAnsi="Times New Roman" w:cs="Times New Roman"/>
          <w:sz w:val="24"/>
          <w:szCs w:val="24"/>
          <w:lang w:val="kk-KZ"/>
        </w:rPr>
        <w:t xml:space="preserve"> жылы</w:t>
      </w:r>
      <w:r>
        <w:rPr>
          <w:rFonts w:ascii="Times New Roman" w:hAnsi="Times New Roman" w:cs="Times New Roman"/>
          <w:sz w:val="24"/>
          <w:szCs w:val="24"/>
          <w:lang w:val="kk-KZ"/>
        </w:rPr>
        <w:t>на</w:t>
      </w:r>
      <w:r w:rsidR="00AF2496">
        <w:rPr>
          <w:rFonts w:ascii="Times New Roman" w:hAnsi="Times New Roman" w:cs="Times New Roman"/>
          <w:sz w:val="24"/>
          <w:szCs w:val="24"/>
          <w:lang w:val="kk-KZ"/>
        </w:rPr>
        <w:t xml:space="preserve"> курстарға өтінім</w:t>
      </w:r>
      <w:r w:rsidRPr="009F005A">
        <w:rPr>
          <w:rFonts w:ascii="Times New Roman" w:hAnsi="Times New Roman" w:cs="Times New Roman"/>
          <w:sz w:val="24"/>
          <w:szCs w:val="24"/>
          <w:lang w:val="kk-KZ"/>
        </w:rPr>
        <w:t xml:space="preserve"> дайындалды</w:t>
      </w:r>
      <w:r w:rsidR="00AF2496">
        <w:rPr>
          <w:rFonts w:ascii="Times New Roman" w:hAnsi="Times New Roman" w:cs="Times New Roman"/>
          <w:sz w:val="24"/>
          <w:szCs w:val="24"/>
          <w:lang w:val="kk-KZ"/>
        </w:rPr>
        <w:t xml:space="preserve">. </w:t>
      </w:r>
    </w:p>
    <w:p w:rsidR="008B0A86" w:rsidRPr="00C36BE3" w:rsidRDefault="00D05A50" w:rsidP="008B0A86">
      <w:pPr>
        <w:spacing w:line="240" w:lineRule="auto"/>
        <w:jc w:val="both"/>
        <w:rPr>
          <w:rFonts w:ascii="Times New Roman" w:hAnsi="Times New Roman"/>
          <w:b/>
          <w:sz w:val="20"/>
          <w:szCs w:val="20"/>
          <w:lang w:val="kk-KZ"/>
        </w:rPr>
      </w:pPr>
      <w:hyperlink r:id="rId21" w:history="1">
        <w:r w:rsidR="008B0A86" w:rsidRPr="00C36BE3">
          <w:rPr>
            <w:rStyle w:val="a3"/>
            <w:rFonts w:ascii="Times New Roman" w:hAnsi="Times New Roman"/>
            <w:b/>
            <w:sz w:val="20"/>
            <w:szCs w:val="20"/>
            <w:lang w:val="kk-KZ"/>
          </w:rPr>
          <w:t>https://drive.google.com/drive/folders/1giKRDYuBvMtbpVlWQncffVWastmkKVZO?usp=drive_link</w:t>
        </w:r>
      </w:hyperlink>
    </w:p>
    <w:p w:rsidR="00E35FF0" w:rsidRDefault="00E35FF0">
      <w:pPr>
        <w:rPr>
          <w:rFonts w:ascii="Times New Roman" w:hAnsi="Times New Roman" w:cs="Times New Roman"/>
          <w:sz w:val="24"/>
          <w:szCs w:val="24"/>
          <w:lang w:val="kk-KZ"/>
        </w:rPr>
      </w:pPr>
    </w:p>
    <w:p w:rsidR="00A67566" w:rsidRDefault="00A67566" w:rsidP="00A67566">
      <w:pPr>
        <w:spacing w:line="240" w:lineRule="auto"/>
        <w:jc w:val="both"/>
        <w:rPr>
          <w:rFonts w:ascii="Times New Roman" w:hAnsi="Times New Roman"/>
          <w:b/>
          <w:sz w:val="24"/>
          <w:szCs w:val="24"/>
          <w:lang w:val="kk-KZ"/>
        </w:rPr>
      </w:pPr>
      <w:r>
        <w:rPr>
          <w:rFonts w:ascii="Times New Roman" w:hAnsi="Times New Roman"/>
          <w:b/>
          <w:sz w:val="24"/>
          <w:szCs w:val="24"/>
          <w:lang w:val="kk-KZ"/>
        </w:rPr>
        <w:lastRenderedPageBreak/>
        <w:t>2024-2025 оқу жылындағы жас мамандар мектебінің жылдық жұмыс жоспары</w:t>
      </w:r>
    </w:p>
    <w:tbl>
      <w:tblPr>
        <w:tblpPr w:leftFromText="180" w:rightFromText="180" w:vertAnchor="text" w:horzAnchor="margin" w:tblpXSpec="center" w:tblpY="143"/>
        <w:tblW w:w="10490" w:type="dxa"/>
        <w:tblLayout w:type="fixed"/>
        <w:tblLook w:val="04A0" w:firstRow="1" w:lastRow="0" w:firstColumn="1" w:lastColumn="0" w:noHBand="0" w:noVBand="1"/>
      </w:tblPr>
      <w:tblGrid>
        <w:gridCol w:w="496"/>
        <w:gridCol w:w="4749"/>
        <w:gridCol w:w="1418"/>
        <w:gridCol w:w="1700"/>
        <w:gridCol w:w="2127"/>
      </w:tblGrid>
      <w:tr w:rsidR="00A67566" w:rsidTr="00964807">
        <w:trPr>
          <w:trHeight w:val="375"/>
        </w:trPr>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67566" w:rsidRDefault="00A67566" w:rsidP="0096480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w:t>
            </w:r>
          </w:p>
        </w:tc>
        <w:tc>
          <w:tcPr>
            <w:tcW w:w="4749" w:type="dxa"/>
            <w:tcBorders>
              <w:top w:val="single" w:sz="4" w:space="0" w:color="auto"/>
              <w:left w:val="nil"/>
              <w:bottom w:val="single" w:sz="4" w:space="0" w:color="auto"/>
              <w:right w:val="single" w:sz="4" w:space="0" w:color="auto"/>
            </w:tcBorders>
            <w:shd w:val="clear" w:color="auto" w:fill="FFFFFF" w:themeFill="background1"/>
            <w:noWrap/>
            <w:vAlign w:val="bottom"/>
          </w:tcPr>
          <w:p w:rsidR="00A67566" w:rsidRDefault="00A67566" w:rsidP="0096480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Тақырыбы</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bottom"/>
          </w:tcPr>
          <w:p w:rsidR="00A67566" w:rsidRDefault="00A67566" w:rsidP="0096480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Мерзімі</w:t>
            </w:r>
          </w:p>
        </w:tc>
        <w:tc>
          <w:tcPr>
            <w:tcW w:w="1700" w:type="dxa"/>
            <w:tcBorders>
              <w:top w:val="single" w:sz="4" w:space="0" w:color="auto"/>
              <w:left w:val="nil"/>
              <w:bottom w:val="single" w:sz="4" w:space="0" w:color="auto"/>
              <w:right w:val="single" w:sz="4" w:space="0" w:color="auto"/>
            </w:tcBorders>
            <w:shd w:val="clear" w:color="auto" w:fill="FFFFFF" w:themeFill="background1"/>
            <w:noWrap/>
            <w:vAlign w:val="bottom"/>
          </w:tcPr>
          <w:p w:rsidR="00A67566" w:rsidRDefault="00A67566" w:rsidP="0096480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Түрі</w:t>
            </w:r>
          </w:p>
        </w:tc>
        <w:tc>
          <w:tcPr>
            <w:tcW w:w="2127" w:type="dxa"/>
            <w:tcBorders>
              <w:top w:val="single" w:sz="4" w:space="0" w:color="auto"/>
              <w:left w:val="nil"/>
              <w:bottom w:val="single" w:sz="4" w:space="0" w:color="auto"/>
              <w:right w:val="single" w:sz="4" w:space="0" w:color="auto"/>
            </w:tcBorders>
            <w:shd w:val="clear" w:color="auto" w:fill="FFFFFF" w:themeFill="background1"/>
            <w:noWrap/>
            <w:vAlign w:val="bottom"/>
          </w:tcPr>
          <w:p w:rsidR="00A67566" w:rsidRDefault="00A67566" w:rsidP="0096480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Жауапты</w:t>
            </w:r>
          </w:p>
        </w:tc>
      </w:tr>
      <w:tr w:rsidR="00A67566" w:rsidTr="00964807">
        <w:trPr>
          <w:trHeight w:val="581"/>
        </w:trPr>
        <w:tc>
          <w:tcPr>
            <w:tcW w:w="496" w:type="dxa"/>
            <w:tcBorders>
              <w:top w:val="nil"/>
              <w:left w:val="single" w:sz="4" w:space="0" w:color="auto"/>
              <w:bottom w:val="single" w:sz="4" w:space="0" w:color="auto"/>
              <w:right w:val="single" w:sz="4" w:space="0" w:color="auto"/>
            </w:tcBorders>
            <w:shd w:val="clear" w:color="auto" w:fill="FFFFFF" w:themeFill="background1"/>
            <w:noWrap/>
          </w:tcPr>
          <w:p w:rsidR="00A67566" w:rsidRDefault="00A67566" w:rsidP="00964807">
            <w:pPr>
              <w:shd w:val="clear" w:color="auto" w:fill="FFFFFF" w:themeFill="background1"/>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w:t>
            </w:r>
          </w:p>
        </w:tc>
        <w:tc>
          <w:tcPr>
            <w:tcW w:w="4749" w:type="dxa"/>
            <w:tcBorders>
              <w:top w:val="nil"/>
              <w:left w:val="nil"/>
              <w:bottom w:val="single" w:sz="4" w:space="0" w:color="auto"/>
              <w:right w:val="single" w:sz="4" w:space="0" w:color="auto"/>
            </w:tcBorders>
            <w:shd w:val="clear" w:color="auto" w:fill="FFFFFF" w:themeFill="background1"/>
            <w:vAlign w:val="bottom"/>
          </w:tcPr>
          <w:p w:rsidR="00A67566" w:rsidRDefault="00A67566" w:rsidP="00964807">
            <w:pPr>
              <w:shd w:val="clear" w:color="auto" w:fill="FFFFFF" w:themeFill="background1"/>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Жас мамандар мектебінің жұмыс жоспарын бекіту</w:t>
            </w:r>
          </w:p>
        </w:tc>
        <w:tc>
          <w:tcPr>
            <w:tcW w:w="1418" w:type="dxa"/>
            <w:tcBorders>
              <w:top w:val="nil"/>
              <w:left w:val="nil"/>
              <w:bottom w:val="single" w:sz="4" w:space="0" w:color="auto"/>
              <w:right w:val="single" w:sz="4" w:space="0" w:color="auto"/>
            </w:tcBorders>
            <w:shd w:val="clear" w:color="auto" w:fill="FFFFFF" w:themeFill="background1"/>
            <w:noWrap/>
          </w:tcPr>
          <w:p w:rsidR="00A67566" w:rsidRDefault="00A67566" w:rsidP="00964807">
            <w:pPr>
              <w:shd w:val="clear" w:color="auto" w:fill="FFFFFF" w:themeFill="background1"/>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тамыз</w:t>
            </w:r>
          </w:p>
        </w:tc>
        <w:tc>
          <w:tcPr>
            <w:tcW w:w="1700" w:type="dxa"/>
            <w:tcBorders>
              <w:top w:val="nil"/>
              <w:left w:val="nil"/>
              <w:bottom w:val="single" w:sz="4" w:space="0" w:color="auto"/>
              <w:right w:val="single" w:sz="4" w:space="0" w:color="auto"/>
            </w:tcBorders>
            <w:shd w:val="clear" w:color="auto" w:fill="FFFFFF" w:themeFill="background1"/>
            <w:noWrap/>
          </w:tcPr>
          <w:p w:rsidR="00A67566" w:rsidRDefault="00A67566" w:rsidP="00964807">
            <w:pPr>
              <w:shd w:val="clear" w:color="auto" w:fill="FFFFFF" w:themeFill="background1"/>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жоспар бекіту</w:t>
            </w:r>
          </w:p>
        </w:tc>
        <w:tc>
          <w:tcPr>
            <w:tcW w:w="2127" w:type="dxa"/>
            <w:tcBorders>
              <w:top w:val="nil"/>
              <w:left w:val="nil"/>
              <w:bottom w:val="single" w:sz="4" w:space="0" w:color="auto"/>
              <w:right w:val="single" w:sz="4" w:space="0" w:color="auto"/>
            </w:tcBorders>
            <w:shd w:val="clear" w:color="auto" w:fill="FFFFFF" w:themeFill="background1"/>
            <w:noWrap/>
          </w:tcPr>
          <w:p w:rsidR="00A67566" w:rsidRDefault="00A67566" w:rsidP="00964807">
            <w:pPr>
              <w:shd w:val="clear" w:color="auto" w:fill="FFFFFF" w:themeFill="background1"/>
              <w:spacing w:line="240" w:lineRule="auto"/>
              <w:jc w:val="both"/>
              <w:rPr>
                <w:rFonts w:ascii="Times New Roman" w:eastAsia="Times New Roman" w:hAnsi="Times New Roman"/>
                <w:color w:val="000000" w:themeColor="text1"/>
                <w:sz w:val="24"/>
                <w:szCs w:val="24"/>
                <w:lang w:val="kk-KZ"/>
              </w:rPr>
            </w:pPr>
          </w:p>
        </w:tc>
      </w:tr>
      <w:tr w:rsidR="00A67566" w:rsidTr="00964807">
        <w:trPr>
          <w:trHeight w:val="818"/>
        </w:trPr>
        <w:tc>
          <w:tcPr>
            <w:tcW w:w="496" w:type="dxa"/>
            <w:tcBorders>
              <w:top w:val="nil"/>
              <w:left w:val="single" w:sz="4" w:space="0" w:color="auto"/>
              <w:bottom w:val="single" w:sz="4" w:space="0" w:color="auto"/>
              <w:right w:val="single" w:sz="4" w:space="0" w:color="auto"/>
            </w:tcBorders>
            <w:shd w:val="clear" w:color="auto" w:fill="FFFFFF" w:themeFill="background1"/>
            <w:noWrap/>
            <w:vAlign w:val="center"/>
          </w:tcPr>
          <w:p w:rsidR="00A67566" w:rsidRDefault="00A67566" w:rsidP="00964807">
            <w:pPr>
              <w:shd w:val="clear" w:color="auto" w:fill="FFFFFF" w:themeFill="background1"/>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w:t>
            </w:r>
          </w:p>
        </w:tc>
        <w:tc>
          <w:tcPr>
            <w:tcW w:w="4749" w:type="dxa"/>
            <w:tcBorders>
              <w:top w:val="nil"/>
              <w:left w:val="nil"/>
              <w:bottom w:val="single" w:sz="4" w:space="0" w:color="auto"/>
              <w:right w:val="single" w:sz="4" w:space="0" w:color="auto"/>
            </w:tcBorders>
            <w:shd w:val="clear" w:color="auto" w:fill="FFFFFF" w:themeFill="background1"/>
            <w:vAlign w:val="bottom"/>
          </w:tcPr>
          <w:p w:rsidR="00A67566" w:rsidRDefault="00A67566" w:rsidP="00964807">
            <w:pPr>
              <w:shd w:val="clear" w:color="auto" w:fill="FFFFFF" w:themeFill="background1"/>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Жас мамандарға тәлімгерлерді  тағайындау.Жас мамандарға қатысты  нормативтік-құқықтық құжаттармен жұмыс</w:t>
            </w:r>
          </w:p>
        </w:tc>
        <w:tc>
          <w:tcPr>
            <w:tcW w:w="1418" w:type="dxa"/>
            <w:tcBorders>
              <w:top w:val="nil"/>
              <w:left w:val="nil"/>
              <w:bottom w:val="single" w:sz="4" w:space="0" w:color="auto"/>
              <w:right w:val="single" w:sz="4" w:space="0" w:color="auto"/>
            </w:tcBorders>
            <w:shd w:val="clear" w:color="auto" w:fill="FFFFFF" w:themeFill="background1"/>
            <w:noWrap/>
            <w:vAlign w:val="center"/>
          </w:tcPr>
          <w:p w:rsidR="00A67566" w:rsidRDefault="00A67566" w:rsidP="00964807">
            <w:pPr>
              <w:shd w:val="clear" w:color="auto" w:fill="FFFFFF" w:themeFill="background1"/>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тамыз</w:t>
            </w:r>
          </w:p>
        </w:tc>
        <w:tc>
          <w:tcPr>
            <w:tcW w:w="1700" w:type="dxa"/>
            <w:tcBorders>
              <w:top w:val="nil"/>
              <w:left w:val="nil"/>
              <w:bottom w:val="single" w:sz="4" w:space="0" w:color="auto"/>
              <w:right w:val="single" w:sz="4" w:space="0" w:color="auto"/>
            </w:tcBorders>
            <w:shd w:val="clear" w:color="auto" w:fill="FFFFFF" w:themeFill="background1"/>
            <w:vAlign w:val="center"/>
          </w:tcPr>
          <w:p w:rsidR="00A67566" w:rsidRDefault="00A67566" w:rsidP="00964807">
            <w:pPr>
              <w:shd w:val="clear" w:color="auto" w:fill="FFFFFF" w:themeFill="background1"/>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құжаттармен жұмыс</w:t>
            </w:r>
          </w:p>
        </w:tc>
        <w:tc>
          <w:tcPr>
            <w:tcW w:w="2127" w:type="dxa"/>
            <w:tcBorders>
              <w:top w:val="nil"/>
              <w:left w:val="nil"/>
              <w:bottom w:val="single" w:sz="4" w:space="0" w:color="auto"/>
              <w:right w:val="single" w:sz="4" w:space="0" w:color="auto"/>
            </w:tcBorders>
            <w:shd w:val="clear" w:color="auto" w:fill="FFFFFF" w:themeFill="background1"/>
            <w:noWrap/>
            <w:vAlign w:val="center"/>
          </w:tcPr>
          <w:p w:rsidR="00A67566" w:rsidRDefault="00A67566" w:rsidP="00964807">
            <w:pPr>
              <w:shd w:val="clear" w:color="auto" w:fill="FFFFFF" w:themeFill="background1"/>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Тәлімгерлер</w:t>
            </w:r>
          </w:p>
        </w:tc>
      </w:tr>
      <w:tr w:rsidR="00A67566" w:rsidTr="00964807">
        <w:trPr>
          <w:trHeight w:val="1701"/>
        </w:trPr>
        <w:tc>
          <w:tcPr>
            <w:tcW w:w="496" w:type="dxa"/>
            <w:tcBorders>
              <w:top w:val="nil"/>
              <w:left w:val="single" w:sz="4" w:space="0" w:color="auto"/>
              <w:bottom w:val="single" w:sz="4" w:space="0" w:color="auto"/>
              <w:right w:val="single" w:sz="4" w:space="0" w:color="auto"/>
            </w:tcBorders>
            <w:shd w:val="clear" w:color="auto" w:fill="FFFFFF" w:themeFill="background1"/>
            <w:noWrap/>
            <w:vAlign w:val="center"/>
          </w:tcPr>
          <w:p w:rsidR="00A67566" w:rsidRDefault="00A67566" w:rsidP="00964807">
            <w:pPr>
              <w:shd w:val="clear" w:color="auto" w:fill="FFFFFF" w:themeFill="background1"/>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w:t>
            </w:r>
          </w:p>
        </w:tc>
        <w:tc>
          <w:tcPr>
            <w:tcW w:w="4749" w:type="dxa"/>
            <w:tcBorders>
              <w:top w:val="nil"/>
              <w:left w:val="nil"/>
              <w:bottom w:val="single" w:sz="4" w:space="0" w:color="auto"/>
              <w:right w:val="single" w:sz="4" w:space="0" w:color="auto"/>
            </w:tcBorders>
            <w:shd w:val="clear" w:color="auto" w:fill="FFFFFF" w:themeFill="background1"/>
            <w:vAlign w:val="bottom"/>
          </w:tcPr>
          <w:p w:rsidR="00A67566" w:rsidRDefault="00A67566" w:rsidP="00964807">
            <w:pPr>
              <w:shd w:val="clear" w:color="auto" w:fill="FFFFFF" w:themeFill="background1"/>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Мектептің құжаттарымен таныстыру:  -ішкі тәртіп ережесі;                                           -еңбек тәртібі міндеттері;                                         -лауазымдық міндеттері;                                    - жеке келісім шарттары;- пән және сынып жетекші міндетімен таныстыру</w:t>
            </w:r>
          </w:p>
        </w:tc>
        <w:tc>
          <w:tcPr>
            <w:tcW w:w="1418" w:type="dxa"/>
            <w:tcBorders>
              <w:top w:val="nil"/>
              <w:left w:val="nil"/>
              <w:bottom w:val="single" w:sz="4" w:space="0" w:color="auto"/>
              <w:right w:val="single" w:sz="4" w:space="0" w:color="auto"/>
            </w:tcBorders>
            <w:shd w:val="clear" w:color="auto" w:fill="FFFFFF" w:themeFill="background1"/>
            <w:noWrap/>
            <w:vAlign w:val="center"/>
          </w:tcPr>
          <w:p w:rsidR="00A67566" w:rsidRDefault="00A67566" w:rsidP="00964807">
            <w:pPr>
              <w:shd w:val="clear" w:color="auto" w:fill="FFFFFF" w:themeFill="background1"/>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қыркүйек</w:t>
            </w:r>
          </w:p>
        </w:tc>
        <w:tc>
          <w:tcPr>
            <w:tcW w:w="1700" w:type="dxa"/>
            <w:tcBorders>
              <w:top w:val="nil"/>
              <w:left w:val="nil"/>
              <w:bottom w:val="single" w:sz="4" w:space="0" w:color="auto"/>
              <w:right w:val="single" w:sz="4" w:space="0" w:color="auto"/>
            </w:tcBorders>
            <w:shd w:val="clear" w:color="auto" w:fill="FFFFFF" w:themeFill="background1"/>
            <w:noWrap/>
            <w:vAlign w:val="center"/>
          </w:tcPr>
          <w:p w:rsidR="00A67566" w:rsidRDefault="00A67566" w:rsidP="00964807">
            <w:pPr>
              <w:shd w:val="clear" w:color="auto" w:fill="FFFFFF" w:themeFill="background1"/>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практикум</w:t>
            </w:r>
          </w:p>
        </w:tc>
        <w:tc>
          <w:tcPr>
            <w:tcW w:w="2127" w:type="dxa"/>
            <w:tcBorders>
              <w:top w:val="nil"/>
              <w:left w:val="nil"/>
              <w:bottom w:val="single" w:sz="4" w:space="0" w:color="auto"/>
              <w:right w:val="single" w:sz="4" w:space="0" w:color="auto"/>
            </w:tcBorders>
            <w:shd w:val="clear" w:color="auto" w:fill="FFFFFF" w:themeFill="background1"/>
            <w:noWrap/>
            <w:vAlign w:val="center"/>
          </w:tcPr>
          <w:p w:rsidR="00A67566" w:rsidRDefault="00A67566" w:rsidP="00964807">
            <w:pPr>
              <w:shd w:val="clear" w:color="auto" w:fill="FFFFFF" w:themeFill="background1"/>
              <w:spacing w:line="240" w:lineRule="auto"/>
              <w:jc w:val="both"/>
              <w:rPr>
                <w:rFonts w:ascii="Times New Roman" w:eastAsia="Times New Roman" w:hAnsi="Times New Roman"/>
                <w:color w:val="000000" w:themeColor="text1"/>
                <w:sz w:val="24"/>
                <w:szCs w:val="24"/>
              </w:rPr>
            </w:pPr>
          </w:p>
        </w:tc>
      </w:tr>
      <w:tr w:rsidR="00A67566" w:rsidTr="00964807">
        <w:trPr>
          <w:trHeight w:val="1112"/>
        </w:trPr>
        <w:tc>
          <w:tcPr>
            <w:tcW w:w="496" w:type="dxa"/>
            <w:tcBorders>
              <w:top w:val="nil"/>
              <w:left w:val="single" w:sz="4" w:space="0" w:color="auto"/>
              <w:bottom w:val="single" w:sz="4" w:space="0" w:color="auto"/>
              <w:right w:val="single" w:sz="4" w:space="0" w:color="auto"/>
            </w:tcBorders>
            <w:shd w:val="clear" w:color="auto" w:fill="auto"/>
            <w:noWrap/>
            <w:vAlign w:val="center"/>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4</w:t>
            </w:r>
          </w:p>
        </w:tc>
        <w:tc>
          <w:tcPr>
            <w:tcW w:w="4749" w:type="dxa"/>
            <w:tcBorders>
              <w:top w:val="nil"/>
              <w:left w:val="nil"/>
              <w:bottom w:val="single" w:sz="4" w:space="0" w:color="auto"/>
              <w:right w:val="single" w:sz="4" w:space="0" w:color="auto"/>
            </w:tcBorders>
            <w:shd w:val="clear" w:color="auto" w:fill="auto"/>
            <w:vAlign w:val="bottom"/>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Мектеп құжаттарын жүргізу практикумы;                                                            Сынып журналдарын жүргізу ережесі           </w:t>
            </w:r>
            <w:r>
              <w:rPr>
                <w:rFonts w:ascii="Times New Roman" w:eastAsia="Times New Roman" w:hAnsi="Times New Roman"/>
                <w:sz w:val="24"/>
                <w:szCs w:val="24"/>
                <w:lang w:val="kk-KZ"/>
              </w:rPr>
              <w:t>(</w:t>
            </w:r>
            <w:r>
              <w:rPr>
                <w:rFonts w:ascii="Times New Roman" w:eastAsia="Times New Roman" w:hAnsi="Times New Roman"/>
                <w:sz w:val="24"/>
                <w:szCs w:val="24"/>
              </w:rPr>
              <w:t>"Күнделік")                                           Дәптерлерді және күнделіктерді тексеру талаптары</w:t>
            </w:r>
          </w:p>
        </w:tc>
        <w:tc>
          <w:tcPr>
            <w:tcW w:w="1418" w:type="dxa"/>
            <w:tcBorders>
              <w:top w:val="nil"/>
              <w:left w:val="nil"/>
              <w:bottom w:val="single" w:sz="4" w:space="0" w:color="auto"/>
              <w:right w:val="single" w:sz="4" w:space="0" w:color="auto"/>
            </w:tcBorders>
            <w:shd w:val="clear" w:color="auto" w:fill="auto"/>
            <w:noWrap/>
            <w:vAlign w:val="center"/>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қыркүйек</w:t>
            </w:r>
          </w:p>
        </w:tc>
        <w:tc>
          <w:tcPr>
            <w:tcW w:w="1700" w:type="dxa"/>
            <w:tcBorders>
              <w:top w:val="nil"/>
              <w:left w:val="nil"/>
              <w:bottom w:val="single" w:sz="4" w:space="0" w:color="auto"/>
              <w:right w:val="single" w:sz="4" w:space="0" w:color="auto"/>
            </w:tcBorders>
            <w:shd w:val="clear" w:color="auto" w:fill="auto"/>
            <w:noWrap/>
            <w:vAlign w:val="center"/>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практикум</w:t>
            </w:r>
          </w:p>
        </w:tc>
        <w:tc>
          <w:tcPr>
            <w:tcW w:w="2127" w:type="dxa"/>
            <w:tcBorders>
              <w:top w:val="nil"/>
              <w:left w:val="nil"/>
              <w:bottom w:val="single" w:sz="4" w:space="0" w:color="auto"/>
              <w:right w:val="single" w:sz="4" w:space="0" w:color="auto"/>
            </w:tcBorders>
            <w:shd w:val="clear" w:color="auto" w:fill="auto"/>
            <w:noWrap/>
            <w:vAlign w:val="center"/>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p>
        </w:tc>
      </w:tr>
      <w:tr w:rsidR="00A67566" w:rsidTr="00964807">
        <w:trPr>
          <w:trHeight w:val="703"/>
        </w:trPr>
        <w:tc>
          <w:tcPr>
            <w:tcW w:w="496" w:type="dxa"/>
            <w:tcBorders>
              <w:top w:val="nil"/>
              <w:left w:val="single" w:sz="4" w:space="0" w:color="auto"/>
              <w:bottom w:val="single" w:sz="4" w:space="0" w:color="auto"/>
              <w:right w:val="single" w:sz="4" w:space="0" w:color="auto"/>
            </w:tcBorders>
            <w:shd w:val="clear" w:color="auto" w:fill="auto"/>
            <w:noWrap/>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5</w:t>
            </w:r>
          </w:p>
        </w:tc>
        <w:tc>
          <w:tcPr>
            <w:tcW w:w="4749" w:type="dxa"/>
            <w:tcBorders>
              <w:top w:val="nil"/>
              <w:left w:val="nil"/>
              <w:bottom w:val="single" w:sz="4" w:space="0" w:color="auto"/>
              <w:right w:val="single" w:sz="4" w:space="0" w:color="auto"/>
            </w:tcBorders>
            <w:shd w:val="clear" w:color="auto" w:fill="auto"/>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Нормативтік-құқықтық және оқу бағдарламалық құжаттармен таныстыру</w:t>
            </w:r>
          </w:p>
        </w:tc>
        <w:tc>
          <w:tcPr>
            <w:tcW w:w="1418" w:type="dxa"/>
            <w:tcBorders>
              <w:top w:val="nil"/>
              <w:left w:val="nil"/>
              <w:bottom w:val="single" w:sz="4" w:space="0" w:color="auto"/>
              <w:right w:val="single" w:sz="4" w:space="0" w:color="auto"/>
            </w:tcBorders>
            <w:shd w:val="clear" w:color="auto" w:fill="auto"/>
            <w:noWrap/>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қазан</w:t>
            </w:r>
          </w:p>
        </w:tc>
        <w:tc>
          <w:tcPr>
            <w:tcW w:w="1700" w:type="dxa"/>
            <w:tcBorders>
              <w:top w:val="nil"/>
              <w:left w:val="nil"/>
              <w:bottom w:val="single" w:sz="4" w:space="0" w:color="auto"/>
              <w:right w:val="single" w:sz="4" w:space="0" w:color="auto"/>
            </w:tcBorders>
            <w:shd w:val="clear" w:color="auto" w:fill="auto"/>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құжаттармен жұмыс</w:t>
            </w:r>
          </w:p>
        </w:tc>
        <w:tc>
          <w:tcPr>
            <w:tcW w:w="2127" w:type="dxa"/>
            <w:tcBorders>
              <w:top w:val="nil"/>
              <w:left w:val="nil"/>
              <w:bottom w:val="single" w:sz="4" w:space="0" w:color="auto"/>
              <w:right w:val="single" w:sz="4" w:space="0" w:color="auto"/>
            </w:tcBorders>
            <w:shd w:val="clear" w:color="auto" w:fill="auto"/>
            <w:noWrap/>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p>
        </w:tc>
      </w:tr>
      <w:tr w:rsidR="00A67566" w:rsidTr="00964807">
        <w:trPr>
          <w:trHeight w:val="580"/>
        </w:trPr>
        <w:tc>
          <w:tcPr>
            <w:tcW w:w="496" w:type="dxa"/>
            <w:tcBorders>
              <w:top w:val="nil"/>
              <w:left w:val="single" w:sz="4" w:space="0" w:color="auto"/>
              <w:bottom w:val="single" w:sz="4" w:space="0" w:color="auto"/>
              <w:right w:val="single" w:sz="4" w:space="0" w:color="auto"/>
            </w:tcBorders>
            <w:shd w:val="clear" w:color="auto" w:fill="auto"/>
            <w:noWrap/>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6</w:t>
            </w:r>
          </w:p>
        </w:tc>
        <w:tc>
          <w:tcPr>
            <w:tcW w:w="4749" w:type="dxa"/>
            <w:tcBorders>
              <w:top w:val="nil"/>
              <w:left w:val="nil"/>
              <w:bottom w:val="single" w:sz="4" w:space="0" w:color="auto"/>
              <w:right w:val="single" w:sz="4" w:space="0" w:color="auto"/>
            </w:tcBorders>
            <w:shd w:val="clear" w:color="auto" w:fill="auto"/>
            <w:vAlign w:val="bottom"/>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"Сабақ түрлері және оған өзіндік талдау үлгілері"</w:t>
            </w:r>
          </w:p>
        </w:tc>
        <w:tc>
          <w:tcPr>
            <w:tcW w:w="1418" w:type="dxa"/>
            <w:tcBorders>
              <w:top w:val="nil"/>
              <w:left w:val="nil"/>
              <w:bottom w:val="single" w:sz="4" w:space="0" w:color="auto"/>
              <w:right w:val="single" w:sz="4" w:space="0" w:color="auto"/>
            </w:tcBorders>
            <w:shd w:val="clear" w:color="auto" w:fill="auto"/>
            <w:noWrap/>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қазан</w:t>
            </w:r>
          </w:p>
        </w:tc>
        <w:tc>
          <w:tcPr>
            <w:tcW w:w="1700" w:type="dxa"/>
            <w:tcBorders>
              <w:top w:val="nil"/>
              <w:left w:val="nil"/>
              <w:bottom w:val="single" w:sz="4" w:space="0" w:color="auto"/>
              <w:right w:val="single" w:sz="4" w:space="0" w:color="auto"/>
            </w:tcBorders>
            <w:shd w:val="clear" w:color="auto" w:fill="auto"/>
            <w:noWrap/>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практикум</w:t>
            </w:r>
          </w:p>
        </w:tc>
        <w:tc>
          <w:tcPr>
            <w:tcW w:w="2127" w:type="dxa"/>
            <w:tcBorders>
              <w:top w:val="nil"/>
              <w:left w:val="nil"/>
              <w:bottom w:val="single" w:sz="4" w:space="0" w:color="auto"/>
              <w:right w:val="single" w:sz="4" w:space="0" w:color="auto"/>
            </w:tcBorders>
            <w:shd w:val="clear" w:color="auto" w:fill="auto"/>
            <w:vAlign w:val="bottom"/>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p>
        </w:tc>
      </w:tr>
      <w:tr w:rsidR="00A67566" w:rsidTr="00964807">
        <w:trPr>
          <w:trHeight w:val="689"/>
        </w:trPr>
        <w:tc>
          <w:tcPr>
            <w:tcW w:w="496" w:type="dxa"/>
            <w:tcBorders>
              <w:top w:val="nil"/>
              <w:left w:val="single" w:sz="4" w:space="0" w:color="auto"/>
              <w:bottom w:val="single" w:sz="4" w:space="0" w:color="auto"/>
              <w:right w:val="single" w:sz="4" w:space="0" w:color="auto"/>
            </w:tcBorders>
            <w:shd w:val="clear" w:color="auto" w:fill="auto"/>
            <w:noWrap/>
            <w:vAlign w:val="bottom"/>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7</w:t>
            </w:r>
          </w:p>
        </w:tc>
        <w:tc>
          <w:tcPr>
            <w:tcW w:w="4749" w:type="dxa"/>
            <w:tcBorders>
              <w:top w:val="nil"/>
              <w:left w:val="nil"/>
              <w:bottom w:val="single" w:sz="4" w:space="0" w:color="auto"/>
              <w:right w:val="single" w:sz="4" w:space="0" w:color="auto"/>
            </w:tcBorders>
            <w:shd w:val="clear" w:color="auto" w:fill="auto"/>
            <w:vAlign w:val="bottom"/>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Жас мамандардың күнделікті сабақ жоспарларын қадағалау</w:t>
            </w:r>
          </w:p>
        </w:tc>
        <w:tc>
          <w:tcPr>
            <w:tcW w:w="1418" w:type="dxa"/>
            <w:tcBorders>
              <w:top w:val="nil"/>
              <w:left w:val="nil"/>
              <w:bottom w:val="single" w:sz="4" w:space="0" w:color="auto"/>
              <w:right w:val="single" w:sz="4" w:space="0" w:color="auto"/>
            </w:tcBorders>
            <w:shd w:val="clear" w:color="auto" w:fill="auto"/>
            <w:noWrap/>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үнемі</w:t>
            </w:r>
          </w:p>
        </w:tc>
        <w:tc>
          <w:tcPr>
            <w:tcW w:w="1700" w:type="dxa"/>
            <w:tcBorders>
              <w:top w:val="nil"/>
              <w:left w:val="nil"/>
              <w:bottom w:val="single" w:sz="4" w:space="0" w:color="auto"/>
              <w:right w:val="single" w:sz="4" w:space="0" w:color="auto"/>
            </w:tcBorders>
            <w:shd w:val="clear" w:color="auto" w:fill="auto"/>
            <w:noWrap/>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сабаққа қатысу</w:t>
            </w:r>
          </w:p>
        </w:tc>
        <w:tc>
          <w:tcPr>
            <w:tcW w:w="2127" w:type="dxa"/>
            <w:tcBorders>
              <w:top w:val="nil"/>
              <w:left w:val="nil"/>
              <w:bottom w:val="single" w:sz="4" w:space="0" w:color="auto"/>
              <w:right w:val="single" w:sz="4" w:space="0" w:color="auto"/>
            </w:tcBorders>
            <w:shd w:val="clear" w:color="auto" w:fill="auto"/>
            <w:noWrap/>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Тәлімгерлер</w:t>
            </w:r>
          </w:p>
        </w:tc>
      </w:tr>
      <w:tr w:rsidR="00A67566" w:rsidTr="00964807">
        <w:trPr>
          <w:trHeight w:val="750"/>
        </w:trPr>
        <w:tc>
          <w:tcPr>
            <w:tcW w:w="496" w:type="dxa"/>
            <w:tcBorders>
              <w:top w:val="nil"/>
              <w:left w:val="single" w:sz="4" w:space="0" w:color="auto"/>
              <w:bottom w:val="single" w:sz="4" w:space="0" w:color="auto"/>
              <w:right w:val="single" w:sz="4" w:space="0" w:color="auto"/>
            </w:tcBorders>
            <w:shd w:val="clear" w:color="auto" w:fill="auto"/>
            <w:noWrap/>
            <w:vAlign w:val="bottom"/>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8</w:t>
            </w:r>
          </w:p>
        </w:tc>
        <w:tc>
          <w:tcPr>
            <w:tcW w:w="4749" w:type="dxa"/>
            <w:tcBorders>
              <w:top w:val="nil"/>
              <w:left w:val="nil"/>
              <w:bottom w:val="single" w:sz="4" w:space="0" w:color="auto"/>
              <w:right w:val="single" w:sz="4" w:space="0" w:color="auto"/>
            </w:tcBorders>
            <w:shd w:val="clear" w:color="auto" w:fill="auto"/>
            <w:vAlign w:val="bottom"/>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Мұғалім портфолиосы.</w:t>
            </w:r>
            <w:r>
              <w:rPr>
                <w:rFonts w:ascii="Times New Roman" w:eastAsia="Times New Roman" w:hAnsi="Times New Roman"/>
                <w:sz w:val="24"/>
                <w:szCs w:val="24"/>
                <w:lang w:val="kk-KZ"/>
              </w:rPr>
              <w:t xml:space="preserve"> </w:t>
            </w:r>
            <w:r>
              <w:rPr>
                <w:rFonts w:ascii="Times New Roman" w:eastAsia="Times New Roman" w:hAnsi="Times New Roman"/>
                <w:sz w:val="24"/>
                <w:szCs w:val="24"/>
              </w:rPr>
              <w:t>Портфолио мазмұны.</w:t>
            </w:r>
            <w:r>
              <w:rPr>
                <w:rFonts w:ascii="Times New Roman" w:eastAsia="Times New Roman" w:hAnsi="Times New Roman"/>
                <w:sz w:val="24"/>
                <w:szCs w:val="24"/>
                <w:lang w:val="kk-KZ"/>
              </w:rPr>
              <w:t xml:space="preserve"> </w:t>
            </w:r>
            <w:r>
              <w:rPr>
                <w:rFonts w:ascii="Times New Roman" w:eastAsia="Times New Roman" w:hAnsi="Times New Roman"/>
                <w:sz w:val="24"/>
                <w:szCs w:val="24"/>
              </w:rPr>
              <w:t>Портфолио презентациясы</w:t>
            </w:r>
          </w:p>
        </w:tc>
        <w:tc>
          <w:tcPr>
            <w:tcW w:w="1418" w:type="dxa"/>
            <w:tcBorders>
              <w:top w:val="nil"/>
              <w:left w:val="nil"/>
              <w:bottom w:val="single" w:sz="4" w:space="0" w:color="auto"/>
              <w:right w:val="single" w:sz="4" w:space="0" w:color="auto"/>
            </w:tcBorders>
            <w:shd w:val="clear" w:color="auto" w:fill="auto"/>
            <w:noWrap/>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қараша</w:t>
            </w:r>
          </w:p>
        </w:tc>
        <w:tc>
          <w:tcPr>
            <w:tcW w:w="1700" w:type="dxa"/>
            <w:tcBorders>
              <w:top w:val="nil"/>
              <w:left w:val="nil"/>
              <w:bottom w:val="single" w:sz="4" w:space="0" w:color="auto"/>
              <w:right w:val="single" w:sz="4" w:space="0" w:color="auto"/>
            </w:tcBorders>
            <w:shd w:val="clear" w:color="auto" w:fill="auto"/>
            <w:noWrap/>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семинар</w:t>
            </w:r>
          </w:p>
        </w:tc>
        <w:tc>
          <w:tcPr>
            <w:tcW w:w="2127" w:type="dxa"/>
            <w:tcBorders>
              <w:top w:val="nil"/>
              <w:left w:val="nil"/>
              <w:bottom w:val="single" w:sz="4" w:space="0" w:color="auto"/>
              <w:right w:val="single" w:sz="4" w:space="0" w:color="auto"/>
            </w:tcBorders>
            <w:shd w:val="clear" w:color="auto" w:fill="auto"/>
            <w:noWrap/>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p>
        </w:tc>
      </w:tr>
      <w:tr w:rsidR="00A67566" w:rsidTr="00964807">
        <w:trPr>
          <w:trHeight w:val="652"/>
        </w:trPr>
        <w:tc>
          <w:tcPr>
            <w:tcW w:w="496" w:type="dxa"/>
            <w:tcBorders>
              <w:top w:val="nil"/>
              <w:left w:val="single" w:sz="4" w:space="0" w:color="auto"/>
              <w:bottom w:val="single" w:sz="4" w:space="0" w:color="auto"/>
              <w:right w:val="single" w:sz="4" w:space="0" w:color="auto"/>
            </w:tcBorders>
            <w:shd w:val="clear" w:color="auto" w:fill="auto"/>
            <w:noWrap/>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9</w:t>
            </w:r>
          </w:p>
        </w:tc>
        <w:tc>
          <w:tcPr>
            <w:tcW w:w="4749" w:type="dxa"/>
            <w:tcBorders>
              <w:top w:val="nil"/>
              <w:left w:val="nil"/>
              <w:bottom w:val="single" w:sz="4" w:space="0" w:color="auto"/>
              <w:right w:val="single" w:sz="4" w:space="0" w:color="auto"/>
            </w:tcBorders>
            <w:shd w:val="clear" w:color="auto" w:fill="auto"/>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Жас маманның әдістемелік папкасын жабдықтауға көмектесу</w:t>
            </w:r>
          </w:p>
        </w:tc>
        <w:tc>
          <w:tcPr>
            <w:tcW w:w="1418" w:type="dxa"/>
            <w:tcBorders>
              <w:top w:val="nil"/>
              <w:left w:val="nil"/>
              <w:bottom w:val="single" w:sz="4" w:space="0" w:color="auto"/>
              <w:right w:val="single" w:sz="4" w:space="0" w:color="auto"/>
            </w:tcBorders>
            <w:shd w:val="clear" w:color="auto" w:fill="auto"/>
            <w:noWrap/>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желтоқсан</w:t>
            </w:r>
          </w:p>
        </w:tc>
        <w:tc>
          <w:tcPr>
            <w:tcW w:w="1700" w:type="dxa"/>
            <w:tcBorders>
              <w:top w:val="nil"/>
              <w:left w:val="nil"/>
              <w:bottom w:val="single" w:sz="4" w:space="0" w:color="auto"/>
              <w:right w:val="single" w:sz="4" w:space="0" w:color="auto"/>
            </w:tcBorders>
            <w:shd w:val="clear" w:color="auto" w:fill="auto"/>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портфолио жасақтау</w:t>
            </w:r>
          </w:p>
        </w:tc>
        <w:tc>
          <w:tcPr>
            <w:tcW w:w="2127" w:type="dxa"/>
            <w:tcBorders>
              <w:top w:val="nil"/>
              <w:left w:val="nil"/>
              <w:bottom w:val="single" w:sz="4" w:space="0" w:color="auto"/>
              <w:right w:val="single" w:sz="4" w:space="0" w:color="auto"/>
            </w:tcBorders>
            <w:shd w:val="clear" w:color="auto" w:fill="auto"/>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lang w:val="kk-KZ"/>
              </w:rPr>
              <w:t>ӘБЖ</w:t>
            </w:r>
            <w:r>
              <w:rPr>
                <w:rFonts w:ascii="Times New Roman" w:eastAsia="Times New Roman" w:hAnsi="Times New Roman"/>
                <w:sz w:val="24"/>
                <w:szCs w:val="24"/>
              </w:rPr>
              <w:t xml:space="preserve">      Тәлімгерлер</w:t>
            </w:r>
          </w:p>
        </w:tc>
      </w:tr>
      <w:tr w:rsidR="00A67566" w:rsidTr="00964807">
        <w:trPr>
          <w:trHeight w:val="562"/>
        </w:trPr>
        <w:tc>
          <w:tcPr>
            <w:tcW w:w="496" w:type="dxa"/>
            <w:tcBorders>
              <w:top w:val="nil"/>
              <w:left w:val="single" w:sz="4" w:space="0" w:color="auto"/>
              <w:bottom w:val="single" w:sz="4" w:space="0" w:color="auto"/>
              <w:right w:val="single" w:sz="4" w:space="0" w:color="auto"/>
            </w:tcBorders>
            <w:shd w:val="clear" w:color="auto" w:fill="auto"/>
            <w:noWrap/>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11</w:t>
            </w:r>
          </w:p>
        </w:tc>
        <w:tc>
          <w:tcPr>
            <w:tcW w:w="4749" w:type="dxa"/>
            <w:tcBorders>
              <w:top w:val="nil"/>
              <w:left w:val="nil"/>
              <w:bottom w:val="single" w:sz="4" w:space="0" w:color="auto"/>
              <w:right w:val="single" w:sz="4" w:space="0" w:color="auto"/>
            </w:tcBorders>
            <w:shd w:val="clear" w:color="auto" w:fill="auto"/>
            <w:noWrap/>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Жас мамандарды психологиялық қолдау</w:t>
            </w:r>
          </w:p>
        </w:tc>
        <w:tc>
          <w:tcPr>
            <w:tcW w:w="1418" w:type="dxa"/>
            <w:tcBorders>
              <w:top w:val="nil"/>
              <w:left w:val="nil"/>
              <w:bottom w:val="single" w:sz="4" w:space="0" w:color="auto"/>
              <w:right w:val="single" w:sz="4" w:space="0" w:color="auto"/>
            </w:tcBorders>
            <w:shd w:val="clear" w:color="auto" w:fill="auto"/>
            <w:noWrap/>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қаңтар</w:t>
            </w:r>
          </w:p>
        </w:tc>
        <w:tc>
          <w:tcPr>
            <w:tcW w:w="1700" w:type="dxa"/>
            <w:tcBorders>
              <w:top w:val="nil"/>
              <w:left w:val="nil"/>
              <w:bottom w:val="single" w:sz="4" w:space="0" w:color="auto"/>
              <w:right w:val="single" w:sz="4" w:space="0" w:color="auto"/>
            </w:tcBorders>
            <w:shd w:val="clear" w:color="auto" w:fill="auto"/>
            <w:vAlign w:val="bottom"/>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тренинг сауалнамалар</w:t>
            </w:r>
          </w:p>
        </w:tc>
        <w:tc>
          <w:tcPr>
            <w:tcW w:w="2127" w:type="dxa"/>
            <w:tcBorders>
              <w:top w:val="nil"/>
              <w:left w:val="nil"/>
              <w:bottom w:val="single" w:sz="4" w:space="0" w:color="auto"/>
              <w:right w:val="single" w:sz="4" w:space="0" w:color="auto"/>
            </w:tcBorders>
            <w:shd w:val="clear" w:color="auto" w:fill="auto"/>
            <w:noWrap/>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Психологтар</w:t>
            </w:r>
          </w:p>
        </w:tc>
      </w:tr>
      <w:tr w:rsidR="00A67566" w:rsidTr="00964807">
        <w:trPr>
          <w:trHeight w:val="716"/>
        </w:trPr>
        <w:tc>
          <w:tcPr>
            <w:tcW w:w="496" w:type="dxa"/>
            <w:tcBorders>
              <w:top w:val="nil"/>
              <w:left w:val="single" w:sz="4" w:space="0" w:color="auto"/>
              <w:bottom w:val="single" w:sz="4" w:space="0" w:color="auto"/>
              <w:right w:val="single" w:sz="4" w:space="0" w:color="auto"/>
            </w:tcBorders>
            <w:shd w:val="clear" w:color="auto" w:fill="auto"/>
            <w:noWrap/>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12</w:t>
            </w:r>
          </w:p>
        </w:tc>
        <w:tc>
          <w:tcPr>
            <w:tcW w:w="4749" w:type="dxa"/>
            <w:tcBorders>
              <w:top w:val="nil"/>
              <w:left w:val="nil"/>
              <w:bottom w:val="single" w:sz="4" w:space="0" w:color="auto"/>
              <w:right w:val="single" w:sz="4" w:space="0" w:color="auto"/>
            </w:tcBorders>
            <w:shd w:val="clear" w:color="auto" w:fill="auto"/>
            <w:vAlign w:val="bottom"/>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"Шебер сынып" дөңгелек үстелдер,практикум,семинарлар,іскерлік ойындар ұйымдастыру</w:t>
            </w:r>
          </w:p>
        </w:tc>
        <w:tc>
          <w:tcPr>
            <w:tcW w:w="1418" w:type="dxa"/>
            <w:tcBorders>
              <w:top w:val="nil"/>
              <w:left w:val="nil"/>
              <w:bottom w:val="single" w:sz="4" w:space="0" w:color="auto"/>
              <w:right w:val="single" w:sz="4" w:space="0" w:color="auto"/>
            </w:tcBorders>
            <w:shd w:val="clear" w:color="auto" w:fill="auto"/>
            <w:noWrap/>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Жыл бойы</w:t>
            </w:r>
          </w:p>
        </w:tc>
        <w:tc>
          <w:tcPr>
            <w:tcW w:w="1700" w:type="dxa"/>
            <w:tcBorders>
              <w:top w:val="nil"/>
              <w:left w:val="nil"/>
              <w:bottom w:val="single" w:sz="4" w:space="0" w:color="auto"/>
              <w:right w:val="single" w:sz="4" w:space="0" w:color="auto"/>
            </w:tcBorders>
            <w:shd w:val="clear" w:color="auto" w:fill="auto"/>
            <w:noWrap/>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тәжірибе алмасу</w:t>
            </w:r>
          </w:p>
        </w:tc>
        <w:tc>
          <w:tcPr>
            <w:tcW w:w="2127" w:type="dxa"/>
            <w:tcBorders>
              <w:top w:val="nil"/>
              <w:left w:val="nil"/>
              <w:bottom w:val="single" w:sz="4" w:space="0" w:color="auto"/>
              <w:right w:val="single" w:sz="4" w:space="0" w:color="auto"/>
            </w:tcBorders>
            <w:shd w:val="clear" w:color="auto" w:fill="auto"/>
            <w:noWrap/>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Тәлімгерлер</w:t>
            </w:r>
          </w:p>
        </w:tc>
      </w:tr>
      <w:tr w:rsidR="00A67566" w:rsidTr="00964807">
        <w:trPr>
          <w:trHeight w:val="587"/>
        </w:trPr>
        <w:tc>
          <w:tcPr>
            <w:tcW w:w="496" w:type="dxa"/>
            <w:tcBorders>
              <w:top w:val="nil"/>
              <w:left w:val="single" w:sz="4" w:space="0" w:color="auto"/>
              <w:bottom w:val="single" w:sz="4" w:space="0" w:color="auto"/>
              <w:right w:val="single" w:sz="4" w:space="0" w:color="auto"/>
            </w:tcBorders>
            <w:shd w:val="clear" w:color="auto" w:fill="auto"/>
            <w:noWrap/>
            <w:vAlign w:val="bottom"/>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13</w:t>
            </w:r>
          </w:p>
        </w:tc>
        <w:tc>
          <w:tcPr>
            <w:tcW w:w="4749" w:type="dxa"/>
            <w:tcBorders>
              <w:top w:val="nil"/>
              <w:left w:val="nil"/>
              <w:bottom w:val="single" w:sz="4" w:space="0" w:color="auto"/>
              <w:right w:val="single" w:sz="4" w:space="0" w:color="auto"/>
            </w:tcBorders>
            <w:shd w:val="clear" w:color="auto" w:fill="auto"/>
            <w:vAlign w:val="bottom"/>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"Үйренерім көп менің" өзге мектептермен тәжірибе алмасу</w:t>
            </w:r>
          </w:p>
        </w:tc>
        <w:tc>
          <w:tcPr>
            <w:tcW w:w="1418" w:type="dxa"/>
            <w:tcBorders>
              <w:top w:val="nil"/>
              <w:left w:val="nil"/>
              <w:bottom w:val="single" w:sz="4" w:space="0" w:color="auto"/>
              <w:right w:val="single" w:sz="4" w:space="0" w:color="auto"/>
            </w:tcBorders>
            <w:shd w:val="clear" w:color="auto" w:fill="auto"/>
            <w:noWrap/>
            <w:vAlign w:val="bottom"/>
          </w:tcPr>
          <w:p w:rsidR="00A67566" w:rsidRDefault="00A67566" w:rsidP="00964807">
            <w:pPr>
              <w:shd w:val="clear" w:color="auto" w:fill="FFFFFF" w:themeFill="background1"/>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үнемі</w:t>
            </w:r>
          </w:p>
        </w:tc>
        <w:tc>
          <w:tcPr>
            <w:tcW w:w="1700" w:type="dxa"/>
            <w:tcBorders>
              <w:top w:val="nil"/>
              <w:left w:val="nil"/>
              <w:bottom w:val="single" w:sz="4" w:space="0" w:color="auto"/>
              <w:right w:val="single" w:sz="4" w:space="0" w:color="auto"/>
            </w:tcBorders>
            <w:shd w:val="clear" w:color="auto" w:fill="auto"/>
            <w:noWrap/>
            <w:vAlign w:val="bottom"/>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тәжірибе алмасу</w:t>
            </w:r>
          </w:p>
        </w:tc>
        <w:tc>
          <w:tcPr>
            <w:tcW w:w="2127" w:type="dxa"/>
            <w:tcBorders>
              <w:top w:val="nil"/>
              <w:left w:val="nil"/>
              <w:bottom w:val="single" w:sz="4" w:space="0" w:color="auto"/>
              <w:right w:val="single" w:sz="4" w:space="0" w:color="auto"/>
            </w:tcBorders>
            <w:shd w:val="clear" w:color="auto" w:fill="auto"/>
            <w:noWrap/>
            <w:vAlign w:val="bottom"/>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Жас мамандар</w:t>
            </w:r>
          </w:p>
        </w:tc>
      </w:tr>
      <w:tr w:rsidR="00A67566" w:rsidTr="00964807">
        <w:trPr>
          <w:trHeight w:val="836"/>
        </w:trPr>
        <w:tc>
          <w:tcPr>
            <w:tcW w:w="496" w:type="dxa"/>
            <w:tcBorders>
              <w:top w:val="nil"/>
              <w:left w:val="single" w:sz="4" w:space="0" w:color="auto"/>
              <w:bottom w:val="single" w:sz="4" w:space="0" w:color="auto"/>
              <w:right w:val="single" w:sz="4" w:space="0" w:color="auto"/>
            </w:tcBorders>
            <w:shd w:val="clear" w:color="auto" w:fill="auto"/>
            <w:noWrap/>
            <w:vAlign w:val="center"/>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14</w:t>
            </w:r>
          </w:p>
        </w:tc>
        <w:tc>
          <w:tcPr>
            <w:tcW w:w="4749" w:type="dxa"/>
            <w:tcBorders>
              <w:top w:val="nil"/>
              <w:left w:val="nil"/>
              <w:bottom w:val="single" w:sz="4" w:space="0" w:color="auto"/>
              <w:right w:val="single" w:sz="4" w:space="0" w:color="auto"/>
            </w:tcBorders>
            <w:shd w:val="clear" w:color="auto" w:fill="auto"/>
            <w:vAlign w:val="bottom"/>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"Мен жас маман  ретінде  қалыптасуымда қандай проблемаларға кезіктім және оны қалай шештім"</w:t>
            </w:r>
          </w:p>
        </w:tc>
        <w:tc>
          <w:tcPr>
            <w:tcW w:w="1418" w:type="dxa"/>
            <w:tcBorders>
              <w:top w:val="nil"/>
              <w:left w:val="nil"/>
              <w:bottom w:val="single" w:sz="4" w:space="0" w:color="auto"/>
              <w:right w:val="single" w:sz="4" w:space="0" w:color="auto"/>
            </w:tcBorders>
            <w:shd w:val="clear" w:color="auto" w:fill="auto"/>
            <w:noWrap/>
            <w:vAlign w:val="center"/>
          </w:tcPr>
          <w:p w:rsidR="00A67566" w:rsidRDefault="00A67566" w:rsidP="00964807">
            <w:pPr>
              <w:shd w:val="clear" w:color="auto" w:fill="FFFFFF" w:themeFill="background1"/>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сәуір</w:t>
            </w:r>
          </w:p>
        </w:tc>
        <w:tc>
          <w:tcPr>
            <w:tcW w:w="1700" w:type="dxa"/>
            <w:tcBorders>
              <w:top w:val="nil"/>
              <w:left w:val="nil"/>
              <w:bottom w:val="single" w:sz="4" w:space="0" w:color="auto"/>
              <w:right w:val="single" w:sz="4" w:space="0" w:color="auto"/>
            </w:tcBorders>
            <w:shd w:val="clear" w:color="auto" w:fill="auto"/>
            <w:noWrap/>
            <w:vAlign w:val="center"/>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дөңгелек үстел</w:t>
            </w:r>
          </w:p>
        </w:tc>
        <w:tc>
          <w:tcPr>
            <w:tcW w:w="2127" w:type="dxa"/>
            <w:tcBorders>
              <w:top w:val="nil"/>
              <w:left w:val="nil"/>
              <w:bottom w:val="single" w:sz="4" w:space="0" w:color="auto"/>
              <w:right w:val="single" w:sz="4" w:space="0" w:color="auto"/>
            </w:tcBorders>
            <w:shd w:val="clear" w:color="auto" w:fill="auto"/>
            <w:vAlign w:val="bottom"/>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Тәлімгерлер     Жас мамандар</w:t>
            </w:r>
          </w:p>
        </w:tc>
      </w:tr>
      <w:tr w:rsidR="00A67566" w:rsidTr="00964807">
        <w:trPr>
          <w:trHeight w:val="848"/>
        </w:trPr>
        <w:tc>
          <w:tcPr>
            <w:tcW w:w="496" w:type="dxa"/>
            <w:tcBorders>
              <w:top w:val="nil"/>
              <w:left w:val="single" w:sz="4" w:space="0" w:color="auto"/>
              <w:bottom w:val="single" w:sz="4" w:space="0" w:color="auto"/>
              <w:right w:val="single" w:sz="4" w:space="0" w:color="auto"/>
            </w:tcBorders>
            <w:shd w:val="clear" w:color="auto" w:fill="auto"/>
            <w:noWrap/>
            <w:vAlign w:val="center"/>
          </w:tcPr>
          <w:p w:rsidR="00A67566" w:rsidRDefault="00A67566"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rPr>
              <w:t>1</w:t>
            </w:r>
            <w:r>
              <w:rPr>
                <w:rFonts w:ascii="Times New Roman" w:eastAsia="Times New Roman" w:hAnsi="Times New Roman"/>
                <w:sz w:val="24"/>
                <w:szCs w:val="24"/>
                <w:lang w:val="kk-KZ"/>
              </w:rPr>
              <w:t>5</w:t>
            </w:r>
          </w:p>
        </w:tc>
        <w:tc>
          <w:tcPr>
            <w:tcW w:w="4749" w:type="dxa"/>
            <w:tcBorders>
              <w:top w:val="nil"/>
              <w:left w:val="nil"/>
              <w:bottom w:val="single" w:sz="4" w:space="0" w:color="auto"/>
              <w:right w:val="single" w:sz="4" w:space="0" w:color="auto"/>
            </w:tcBorders>
            <w:shd w:val="clear" w:color="auto" w:fill="auto"/>
            <w:vAlign w:val="bottom"/>
          </w:tcPr>
          <w:p w:rsidR="00A67566" w:rsidRDefault="00A67566"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"Мен не үйрендім" жас мамандардың жыл бойы жүргізілген жұмыстары бойынша есебі</w:t>
            </w:r>
          </w:p>
        </w:tc>
        <w:tc>
          <w:tcPr>
            <w:tcW w:w="1418" w:type="dxa"/>
            <w:tcBorders>
              <w:top w:val="nil"/>
              <w:left w:val="nil"/>
              <w:bottom w:val="single" w:sz="4" w:space="0" w:color="auto"/>
              <w:right w:val="single" w:sz="4" w:space="0" w:color="auto"/>
            </w:tcBorders>
            <w:shd w:val="clear" w:color="auto" w:fill="auto"/>
            <w:noWrap/>
            <w:vAlign w:val="center"/>
          </w:tcPr>
          <w:p w:rsidR="00A67566" w:rsidRDefault="00A67566" w:rsidP="00964807">
            <w:pPr>
              <w:shd w:val="clear" w:color="auto" w:fill="FFFFFF" w:themeFill="background1"/>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мамыр</w:t>
            </w:r>
          </w:p>
        </w:tc>
        <w:tc>
          <w:tcPr>
            <w:tcW w:w="1700" w:type="dxa"/>
            <w:tcBorders>
              <w:top w:val="nil"/>
              <w:left w:val="nil"/>
              <w:bottom w:val="single" w:sz="4" w:space="0" w:color="auto"/>
              <w:right w:val="single" w:sz="4" w:space="0" w:color="auto"/>
            </w:tcBorders>
            <w:shd w:val="clear" w:color="auto" w:fill="auto"/>
            <w:vAlign w:val="bottom"/>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жас мамандар есебі</w:t>
            </w:r>
          </w:p>
        </w:tc>
        <w:tc>
          <w:tcPr>
            <w:tcW w:w="2127" w:type="dxa"/>
            <w:tcBorders>
              <w:top w:val="nil"/>
              <w:left w:val="nil"/>
              <w:bottom w:val="single" w:sz="4" w:space="0" w:color="auto"/>
              <w:right w:val="single" w:sz="4" w:space="0" w:color="auto"/>
            </w:tcBorders>
            <w:shd w:val="clear" w:color="auto" w:fill="auto"/>
            <w:noWrap/>
            <w:vAlign w:val="center"/>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Жас мамандар</w:t>
            </w:r>
          </w:p>
        </w:tc>
      </w:tr>
      <w:tr w:rsidR="00A67566" w:rsidTr="00964807">
        <w:trPr>
          <w:trHeight w:val="974"/>
        </w:trPr>
        <w:tc>
          <w:tcPr>
            <w:tcW w:w="496" w:type="dxa"/>
            <w:tcBorders>
              <w:top w:val="nil"/>
              <w:left w:val="single" w:sz="4" w:space="0" w:color="auto"/>
              <w:bottom w:val="single" w:sz="4" w:space="0" w:color="auto"/>
              <w:right w:val="single" w:sz="4" w:space="0" w:color="auto"/>
            </w:tcBorders>
            <w:shd w:val="clear" w:color="auto" w:fill="auto"/>
            <w:noWrap/>
            <w:vAlign w:val="center"/>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16</w:t>
            </w:r>
          </w:p>
        </w:tc>
        <w:tc>
          <w:tcPr>
            <w:tcW w:w="4749" w:type="dxa"/>
            <w:tcBorders>
              <w:top w:val="nil"/>
              <w:left w:val="nil"/>
              <w:bottom w:val="single" w:sz="4" w:space="0" w:color="auto"/>
              <w:right w:val="single" w:sz="4" w:space="0" w:color="auto"/>
            </w:tcBorders>
            <w:shd w:val="clear" w:color="auto" w:fill="auto"/>
            <w:vAlign w:val="bottom"/>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Жас мамандар мектебінің жұмысын қорытындылау.202</w:t>
            </w:r>
            <w:r>
              <w:rPr>
                <w:rFonts w:ascii="Times New Roman" w:eastAsia="Times New Roman" w:hAnsi="Times New Roman"/>
                <w:sz w:val="24"/>
                <w:szCs w:val="24"/>
                <w:lang w:val="kk-KZ"/>
              </w:rPr>
              <w:t>4</w:t>
            </w:r>
            <w:r>
              <w:rPr>
                <w:rFonts w:ascii="Times New Roman" w:eastAsia="Times New Roman" w:hAnsi="Times New Roman"/>
                <w:sz w:val="24"/>
                <w:szCs w:val="24"/>
              </w:rPr>
              <w:t>-202</w:t>
            </w:r>
            <w:r>
              <w:rPr>
                <w:rFonts w:ascii="Times New Roman" w:eastAsia="Times New Roman" w:hAnsi="Times New Roman"/>
                <w:sz w:val="24"/>
                <w:szCs w:val="24"/>
                <w:lang w:val="kk-KZ"/>
              </w:rPr>
              <w:t>5</w:t>
            </w:r>
            <w:r>
              <w:rPr>
                <w:rFonts w:ascii="Times New Roman" w:eastAsia="Times New Roman" w:hAnsi="Times New Roman"/>
                <w:sz w:val="24"/>
                <w:szCs w:val="24"/>
              </w:rPr>
              <w:t xml:space="preserve"> оқу жылының жоспарын жасау</w:t>
            </w:r>
          </w:p>
        </w:tc>
        <w:tc>
          <w:tcPr>
            <w:tcW w:w="1418" w:type="dxa"/>
            <w:tcBorders>
              <w:top w:val="nil"/>
              <w:left w:val="nil"/>
              <w:bottom w:val="single" w:sz="4" w:space="0" w:color="auto"/>
              <w:right w:val="single" w:sz="4" w:space="0" w:color="auto"/>
            </w:tcBorders>
            <w:shd w:val="clear" w:color="auto" w:fill="auto"/>
            <w:noWrap/>
            <w:vAlign w:val="center"/>
          </w:tcPr>
          <w:p w:rsidR="00A67566" w:rsidRDefault="00A67566" w:rsidP="00964807">
            <w:pPr>
              <w:shd w:val="clear" w:color="auto" w:fill="FFFFFF" w:themeFill="background1"/>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маусым</w:t>
            </w:r>
          </w:p>
        </w:tc>
        <w:tc>
          <w:tcPr>
            <w:tcW w:w="1700" w:type="dxa"/>
            <w:tcBorders>
              <w:top w:val="nil"/>
              <w:left w:val="nil"/>
              <w:bottom w:val="single" w:sz="4" w:space="0" w:color="auto"/>
              <w:right w:val="single" w:sz="4" w:space="0" w:color="auto"/>
            </w:tcBorders>
            <w:shd w:val="clear" w:color="auto" w:fill="auto"/>
            <w:vAlign w:val="bottom"/>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тәлімгерлер есебі</w:t>
            </w:r>
          </w:p>
        </w:tc>
        <w:tc>
          <w:tcPr>
            <w:tcW w:w="2127" w:type="dxa"/>
            <w:tcBorders>
              <w:top w:val="nil"/>
              <w:left w:val="nil"/>
              <w:bottom w:val="single" w:sz="4" w:space="0" w:color="auto"/>
              <w:right w:val="single" w:sz="4" w:space="0" w:color="auto"/>
            </w:tcBorders>
            <w:shd w:val="clear" w:color="auto" w:fill="auto"/>
            <w:noWrap/>
            <w:vAlign w:val="bottom"/>
          </w:tcPr>
          <w:p w:rsidR="00A67566" w:rsidRDefault="00A67566" w:rsidP="00964807">
            <w:pPr>
              <w:shd w:val="clear" w:color="auto" w:fill="FFFFFF" w:themeFill="background1"/>
              <w:spacing w:line="240" w:lineRule="auto"/>
              <w:jc w:val="both"/>
              <w:rPr>
                <w:rFonts w:ascii="Times New Roman" w:eastAsia="Times New Roman" w:hAnsi="Times New Roman"/>
                <w:sz w:val="24"/>
                <w:szCs w:val="24"/>
              </w:rPr>
            </w:pPr>
          </w:p>
        </w:tc>
      </w:tr>
    </w:tbl>
    <w:p w:rsidR="00A67566" w:rsidRDefault="00A67566" w:rsidP="00A67566">
      <w:pPr>
        <w:spacing w:line="240" w:lineRule="auto"/>
        <w:jc w:val="both"/>
        <w:rPr>
          <w:rFonts w:ascii="Times New Roman" w:hAnsi="Times New Roman"/>
          <w:b/>
          <w:sz w:val="24"/>
          <w:szCs w:val="24"/>
          <w:lang w:val="kk-KZ"/>
        </w:rPr>
      </w:pPr>
    </w:p>
    <w:p w:rsidR="00A67566" w:rsidRDefault="00A67566" w:rsidP="00A67566">
      <w:pPr>
        <w:spacing w:line="240" w:lineRule="auto"/>
        <w:jc w:val="both"/>
        <w:rPr>
          <w:rFonts w:ascii="Times New Roman" w:hAnsi="Times New Roman"/>
          <w:b/>
          <w:sz w:val="24"/>
          <w:szCs w:val="24"/>
          <w:lang w:val="kk-KZ"/>
        </w:rPr>
      </w:pPr>
      <w:r>
        <w:rPr>
          <w:rFonts w:ascii="Times New Roman" w:hAnsi="Times New Roman"/>
          <w:b/>
          <w:sz w:val="24"/>
          <w:szCs w:val="24"/>
          <w:lang w:val="kk-KZ"/>
        </w:rPr>
        <w:t>Қорытынды</w:t>
      </w:r>
    </w:p>
    <w:p w:rsidR="00A67566" w:rsidRDefault="00A67566" w:rsidP="00A67566">
      <w:pPr>
        <w:spacing w:line="240" w:lineRule="auto"/>
        <w:jc w:val="both"/>
        <w:rPr>
          <w:rFonts w:ascii="Times New Roman" w:hAnsi="Times New Roman"/>
          <w:sz w:val="24"/>
          <w:szCs w:val="24"/>
          <w:u w:val="single"/>
          <w:lang w:val="kk-KZ"/>
        </w:rPr>
      </w:pPr>
      <w:r>
        <w:rPr>
          <w:rFonts w:ascii="Times New Roman" w:hAnsi="Times New Roman"/>
          <w:sz w:val="24"/>
          <w:szCs w:val="24"/>
          <w:lang w:val="kk-KZ"/>
        </w:rPr>
        <w:t xml:space="preserve">Қазақстан Республикасы Білім жәнеғылым министрінің 2020 жылғы 24 сәуірдегі № 160 бұйрығына, «Педагог мәртебесі туралы»2019 жылғы 27 желтоқсандағы Қазақстан Республикасы Заңының 13-бабының </w:t>
      </w:r>
      <w:r>
        <w:rPr>
          <w:rFonts w:ascii="Times New Roman" w:hAnsi="Times New Roman"/>
          <w:sz w:val="24"/>
          <w:szCs w:val="24"/>
          <w:u w:val="single"/>
          <w:lang w:val="kk-KZ"/>
        </w:rPr>
        <w:t>2-тармағына сәйкес келеді:</w:t>
      </w:r>
    </w:p>
    <w:p w:rsidR="00A67566" w:rsidRDefault="00A67566" w:rsidP="00A67566">
      <w:pPr>
        <w:spacing w:line="240" w:lineRule="auto"/>
        <w:ind w:left="1071"/>
        <w:jc w:val="both"/>
        <w:rPr>
          <w:rFonts w:ascii="Times New Roman" w:hAnsi="Times New Roman"/>
          <w:sz w:val="24"/>
          <w:szCs w:val="24"/>
          <w:lang w:val="kk-KZ"/>
        </w:rPr>
      </w:pPr>
      <w:r>
        <w:rPr>
          <w:rFonts w:ascii="Times New Roman" w:hAnsi="Times New Roman"/>
          <w:sz w:val="24"/>
          <w:szCs w:val="24"/>
          <w:lang w:val="kk-KZ"/>
        </w:rPr>
        <w:t>«педагог зерттеуші» не «педагог-шебер» біліктілік санаты:</w:t>
      </w:r>
    </w:p>
    <w:p w:rsidR="00A67566" w:rsidRDefault="00A67566" w:rsidP="00A67566">
      <w:pPr>
        <w:tabs>
          <w:tab w:val="left" w:pos="1260"/>
        </w:tabs>
        <w:spacing w:line="240" w:lineRule="auto"/>
        <w:jc w:val="both"/>
        <w:rPr>
          <w:rFonts w:ascii="Times New Roman" w:hAnsi="Times New Roman"/>
          <w:sz w:val="24"/>
          <w:szCs w:val="24"/>
          <w:lang w:val="kk-KZ"/>
        </w:rPr>
      </w:pPr>
      <w:r>
        <w:rPr>
          <w:rFonts w:ascii="Times New Roman" w:hAnsi="Times New Roman"/>
          <w:sz w:val="24"/>
          <w:szCs w:val="24"/>
          <w:lang w:val="kk-KZ"/>
        </w:rPr>
        <w:t xml:space="preserve"> </w:t>
      </w:r>
      <w:r w:rsidR="001C0437">
        <w:rPr>
          <w:rFonts w:ascii="Times New Roman" w:hAnsi="Times New Roman"/>
          <w:sz w:val="24"/>
          <w:szCs w:val="24"/>
          <w:lang w:val="kk-KZ"/>
        </w:rPr>
        <w:t xml:space="preserve">                 педагогикалық әдептің</w:t>
      </w:r>
      <w:r>
        <w:rPr>
          <w:rFonts w:ascii="Times New Roman" w:hAnsi="Times New Roman"/>
          <w:sz w:val="24"/>
          <w:szCs w:val="24"/>
          <w:lang w:val="kk-KZ"/>
        </w:rPr>
        <w:t xml:space="preserve"> негізгі қағидаттары мен нормаларын сақтауы; </w:t>
      </w:r>
    </w:p>
    <w:p w:rsidR="00A67566" w:rsidRDefault="00A67566" w:rsidP="00A67566">
      <w:pPr>
        <w:spacing w:line="240" w:lineRule="auto"/>
        <w:jc w:val="both"/>
        <w:rPr>
          <w:rFonts w:ascii="Times New Roman" w:hAnsi="Times New Roman"/>
          <w:sz w:val="24"/>
          <w:szCs w:val="24"/>
          <w:lang w:val="kk-KZ"/>
        </w:rPr>
      </w:pPr>
      <w:r>
        <w:rPr>
          <w:rFonts w:ascii="Times New Roman" w:hAnsi="Times New Roman"/>
          <w:sz w:val="24"/>
          <w:szCs w:val="24"/>
          <w:lang w:val="kk-KZ"/>
        </w:rPr>
        <w:lastRenderedPageBreak/>
        <w:t xml:space="preserve">          Басшының оқу ісі жөніндегі орынбасарымен келісілген және мектеп  басшысымен бекітілген тәлімгер-мұғалімдердің жоспары бар;</w:t>
      </w:r>
    </w:p>
    <w:p w:rsidR="00A67566" w:rsidRDefault="00A67566" w:rsidP="002B38E9">
      <w:pPr>
        <w:spacing w:line="240" w:lineRule="auto"/>
        <w:ind w:left="1071"/>
        <w:jc w:val="both"/>
        <w:rPr>
          <w:rFonts w:ascii="Times New Roman" w:hAnsi="Times New Roman"/>
          <w:sz w:val="24"/>
          <w:szCs w:val="24"/>
          <w:lang w:val="kk-KZ"/>
        </w:rPr>
      </w:pPr>
      <w:r>
        <w:rPr>
          <w:rFonts w:ascii="Times New Roman" w:hAnsi="Times New Roman"/>
          <w:sz w:val="24"/>
          <w:szCs w:val="24"/>
          <w:lang w:val="kk-KZ"/>
        </w:rPr>
        <w:t>Жас маманды даярлау деңгейлері бойынша диагностика;</w:t>
      </w:r>
    </w:p>
    <w:p w:rsidR="00A67566" w:rsidRDefault="00A67566" w:rsidP="002B38E9">
      <w:pPr>
        <w:spacing w:line="240" w:lineRule="auto"/>
        <w:ind w:left="1071"/>
        <w:jc w:val="both"/>
        <w:rPr>
          <w:rFonts w:ascii="Times New Roman" w:hAnsi="Times New Roman"/>
          <w:sz w:val="24"/>
          <w:szCs w:val="24"/>
          <w:lang w:val="kk-KZ"/>
        </w:rPr>
      </w:pPr>
      <w:r>
        <w:rPr>
          <w:rFonts w:ascii="Times New Roman" w:hAnsi="Times New Roman"/>
          <w:sz w:val="24"/>
          <w:szCs w:val="24"/>
          <w:lang w:val="kk-KZ"/>
        </w:rPr>
        <w:t>Педагогтің жеке қажеттіліктері мен дайындық деңгейін анықтау бойынша диагностикалық  материалдар;</w:t>
      </w:r>
    </w:p>
    <w:p w:rsidR="00A67566" w:rsidRDefault="002B38E9" w:rsidP="002B38E9">
      <w:pPr>
        <w:spacing w:line="240" w:lineRule="auto"/>
        <w:ind w:left="1071"/>
        <w:jc w:val="both"/>
        <w:rPr>
          <w:rFonts w:ascii="Times New Roman" w:hAnsi="Times New Roman"/>
          <w:sz w:val="24"/>
          <w:szCs w:val="24"/>
          <w:lang w:val="kk-KZ"/>
        </w:rPr>
      </w:pPr>
      <w:r w:rsidRPr="00EC2B96">
        <w:rPr>
          <w:rFonts w:ascii="Times New Roman" w:hAnsi="Times New Roman"/>
          <w:sz w:val="24"/>
          <w:szCs w:val="24"/>
          <w:lang w:val="kk-KZ"/>
        </w:rPr>
        <w:t>С</w:t>
      </w:r>
      <w:r w:rsidR="00A67566" w:rsidRPr="00EC2B96">
        <w:rPr>
          <w:rFonts w:ascii="Times New Roman" w:hAnsi="Times New Roman"/>
          <w:sz w:val="24"/>
          <w:szCs w:val="24"/>
          <w:lang w:val="kk-KZ"/>
        </w:rPr>
        <w:t xml:space="preserve">абаққа қатысудың перспективалық  жоспары, жас мамандардың тәлімгер-мұғалімдердің сабақтарына мұғалімдердің қолдары  қойылған </w:t>
      </w:r>
      <w:r w:rsidR="00EC2B96">
        <w:rPr>
          <w:rFonts w:ascii="Times New Roman" w:hAnsi="Times New Roman"/>
          <w:sz w:val="24"/>
          <w:szCs w:val="24"/>
          <w:lang w:val="kk-KZ"/>
        </w:rPr>
        <w:t>.</w:t>
      </w:r>
    </w:p>
    <w:p w:rsidR="00C4082A" w:rsidRPr="00C36BE3" w:rsidRDefault="00D05A50" w:rsidP="002B38E9">
      <w:pPr>
        <w:spacing w:line="240" w:lineRule="auto"/>
        <w:ind w:left="1071"/>
        <w:jc w:val="both"/>
        <w:rPr>
          <w:rFonts w:ascii="Times New Roman" w:hAnsi="Times New Roman"/>
          <w:b/>
          <w:sz w:val="20"/>
          <w:szCs w:val="20"/>
          <w:lang w:val="kk-KZ"/>
        </w:rPr>
      </w:pPr>
      <w:hyperlink r:id="rId22" w:history="1">
        <w:r w:rsidR="00C4082A" w:rsidRPr="00C36BE3">
          <w:rPr>
            <w:rStyle w:val="a3"/>
            <w:rFonts w:ascii="Times New Roman" w:hAnsi="Times New Roman"/>
            <w:b/>
            <w:sz w:val="20"/>
            <w:szCs w:val="20"/>
            <w:lang w:val="kk-KZ"/>
          </w:rPr>
          <w:t>https://drive.google.com/file/d/1us32LGgy9B-x9AFiWgF-TxoHBTjUWzKC/view?usp=drive_link</w:t>
        </w:r>
      </w:hyperlink>
    </w:p>
    <w:p w:rsidR="00C4082A" w:rsidRPr="00C36BE3" w:rsidRDefault="00C4082A" w:rsidP="002B38E9">
      <w:pPr>
        <w:spacing w:line="240" w:lineRule="auto"/>
        <w:ind w:left="1071"/>
        <w:jc w:val="both"/>
        <w:rPr>
          <w:rFonts w:ascii="Times New Roman" w:hAnsi="Times New Roman"/>
          <w:b/>
          <w:sz w:val="20"/>
          <w:szCs w:val="20"/>
          <w:lang w:val="kk-KZ"/>
        </w:rPr>
      </w:pPr>
    </w:p>
    <w:p w:rsidR="00B34FCB" w:rsidRDefault="00C4082A" w:rsidP="00B34FCB">
      <w:pPr>
        <w:spacing w:line="240" w:lineRule="auto"/>
        <w:rPr>
          <w:rFonts w:ascii="Times New Roman" w:hAnsi="Times New Roman"/>
          <w:sz w:val="24"/>
          <w:szCs w:val="24"/>
          <w:lang w:val="kk-KZ"/>
        </w:rPr>
      </w:pPr>
      <w:r>
        <w:rPr>
          <w:rFonts w:ascii="Times New Roman" w:hAnsi="Times New Roman"/>
          <w:sz w:val="24"/>
          <w:szCs w:val="24"/>
          <w:lang w:val="kk-KZ"/>
        </w:rPr>
        <w:t xml:space="preserve">                  </w:t>
      </w:r>
      <w:r w:rsidR="00B34FCB">
        <w:rPr>
          <w:rFonts w:ascii="Times New Roman" w:hAnsi="Times New Roman"/>
          <w:b/>
          <w:sz w:val="24"/>
          <w:szCs w:val="24"/>
          <w:lang w:val="kk-KZ"/>
        </w:rPr>
        <w:t>Әдістемелік бірлестіктердің қызметін ұйымдастыру</w:t>
      </w:r>
    </w:p>
    <w:p w:rsidR="00B34FCB" w:rsidRDefault="00B34FCB" w:rsidP="00B34FCB">
      <w:pPr>
        <w:spacing w:line="240" w:lineRule="auto"/>
        <w:jc w:val="both"/>
        <w:rPr>
          <w:rStyle w:val="a6"/>
          <w:rFonts w:ascii="Times New Roman" w:eastAsiaTheme="minorEastAsia" w:hAnsi="Times New Roman"/>
          <w:sz w:val="24"/>
          <w:szCs w:val="24"/>
          <w:lang w:val="kk-KZ"/>
        </w:rPr>
      </w:pPr>
      <w:r>
        <w:rPr>
          <w:rFonts w:ascii="Times New Roman" w:hAnsi="Times New Roman"/>
          <w:sz w:val="24"/>
          <w:szCs w:val="24"/>
          <w:lang w:val="kk-KZ"/>
        </w:rPr>
        <w:t xml:space="preserve">   Әдістемелік бірлестік жұмысы мұғалімнің кәсіби құзреттілігі мен педагогикалық шеберлігін арттыруға, оның шығармашылық әлеуметін дамытуға,білім беру процесін  жетілдіруге және білім берудің,оқушылардың тәрбиесі мен дамуын</w:t>
      </w:r>
      <w:r w:rsidR="001C0437">
        <w:rPr>
          <w:rFonts w:ascii="Times New Roman" w:hAnsi="Times New Roman"/>
          <w:sz w:val="24"/>
          <w:szCs w:val="24"/>
          <w:lang w:val="kk-KZ"/>
        </w:rPr>
        <w:t>ың оңтайлы деңгейіне қол жеткізу</w:t>
      </w:r>
      <w:r>
        <w:rPr>
          <w:rFonts w:ascii="Times New Roman" w:hAnsi="Times New Roman"/>
          <w:sz w:val="24"/>
          <w:szCs w:val="24"/>
          <w:lang w:val="kk-KZ"/>
        </w:rPr>
        <w:t>ге бағытталған.</w:t>
      </w:r>
      <w:r>
        <w:rPr>
          <w:rStyle w:val="a6"/>
          <w:rFonts w:ascii="Times New Roman" w:eastAsiaTheme="minorEastAsia" w:hAnsi="Times New Roman"/>
          <w:sz w:val="24"/>
          <w:szCs w:val="24"/>
          <w:lang w:val="kk-KZ"/>
        </w:rPr>
        <w:t xml:space="preserve">   Мұғалімнің біліктілігін арттыру, ғылыми-теориялық дайындық пен педагогикалық шеберліктің өсуі бойынша мектеп жұмысының негізгі нысаны әдістемелік жұмыс болып табылады. Оның нәтижесі оқушылардың сабақтарының және сыныптан тыс іс-шаралардың тиімділігін арттыру, оларды оқыту мен тәрбиелеудің сапасын жақсарту болып табылады. Әдістеме</w:t>
      </w:r>
      <w:r w:rsidR="001C0437">
        <w:rPr>
          <w:rStyle w:val="a6"/>
          <w:rFonts w:ascii="Times New Roman" w:eastAsiaTheme="minorEastAsia" w:hAnsi="Times New Roman"/>
          <w:sz w:val="24"/>
          <w:szCs w:val="24"/>
          <w:lang w:val="kk-KZ"/>
        </w:rPr>
        <w:t>лік бірлестіктің жұмысы негіздеу</w:t>
      </w:r>
      <w:r>
        <w:rPr>
          <w:rStyle w:val="a6"/>
          <w:rFonts w:ascii="Times New Roman" w:eastAsiaTheme="minorEastAsia" w:hAnsi="Times New Roman"/>
          <w:sz w:val="24"/>
          <w:szCs w:val="24"/>
          <w:lang w:val="kk-KZ"/>
        </w:rPr>
        <w:t xml:space="preserve">де: оқу үрдісін талдауда; үздік мұғалімдердің тәжірибесін жинақтау және тәжірибеге енгізу; педагогтердің шығармашылық бастамасы. Мектепте әдістемелік қызмет ұйымдастырылған. </w:t>
      </w:r>
      <w:r>
        <w:rPr>
          <w:rStyle w:val="a6"/>
          <w:rFonts w:ascii="Times New Roman" w:eastAsiaTheme="minorEastAsia" w:hAnsi="Times New Roman"/>
          <w:sz w:val="24"/>
          <w:szCs w:val="24"/>
          <w:lang w:val="kk-KZ"/>
        </w:rPr>
        <w:br/>
        <w:t>Мектебімізде 4 әдістеме</w:t>
      </w:r>
      <w:r w:rsidR="001C0437">
        <w:rPr>
          <w:rStyle w:val="a6"/>
          <w:rFonts w:ascii="Times New Roman" w:eastAsiaTheme="minorEastAsia" w:hAnsi="Times New Roman"/>
          <w:sz w:val="24"/>
          <w:szCs w:val="24"/>
          <w:lang w:val="kk-KZ"/>
        </w:rPr>
        <w:t>лік</w:t>
      </w:r>
      <w:r>
        <w:rPr>
          <w:rStyle w:val="a6"/>
          <w:rFonts w:ascii="Times New Roman" w:eastAsiaTheme="minorEastAsia" w:hAnsi="Times New Roman"/>
          <w:sz w:val="24"/>
          <w:szCs w:val="24"/>
          <w:lang w:val="kk-KZ"/>
        </w:rPr>
        <w:t xml:space="preserve"> пән бірлестігі бар.</w:t>
      </w:r>
    </w:p>
    <w:p w:rsidR="00B34FCB" w:rsidRDefault="00B34FCB" w:rsidP="00B34FCB">
      <w:pPr>
        <w:pStyle w:val="af6"/>
        <w:numPr>
          <w:ilvl w:val="0"/>
          <w:numId w:val="8"/>
        </w:numPr>
        <w:jc w:val="both"/>
        <w:rPr>
          <w:rStyle w:val="a6"/>
          <w:rFonts w:ascii="Times New Roman" w:eastAsia="Calibri" w:hAnsi="Times New Roman"/>
          <w:sz w:val="24"/>
          <w:szCs w:val="24"/>
          <w:lang w:val="kk-KZ"/>
        </w:rPr>
      </w:pPr>
      <w:r>
        <w:rPr>
          <w:rStyle w:val="a6"/>
          <w:rFonts w:ascii="Times New Roman" w:eastAsia="Calibri" w:hAnsi="Times New Roman"/>
          <w:sz w:val="24"/>
          <w:szCs w:val="24"/>
          <w:lang w:val="kk-KZ"/>
        </w:rPr>
        <w:t xml:space="preserve">Гуманитарлық пәндер бірлестігінің </w:t>
      </w:r>
      <w:r w:rsidR="00B9680A">
        <w:rPr>
          <w:rStyle w:val="a6"/>
          <w:rFonts w:ascii="Times New Roman" w:eastAsia="Calibri" w:hAnsi="Times New Roman"/>
          <w:sz w:val="24"/>
          <w:szCs w:val="24"/>
          <w:lang w:val="kk-KZ"/>
        </w:rPr>
        <w:t>жетекшісі</w:t>
      </w:r>
      <w:r>
        <w:rPr>
          <w:rStyle w:val="a6"/>
          <w:rFonts w:ascii="Times New Roman" w:eastAsia="Calibri" w:hAnsi="Times New Roman"/>
          <w:sz w:val="24"/>
          <w:szCs w:val="24"/>
          <w:lang w:val="kk-KZ"/>
        </w:rPr>
        <w:t>– Булекбаева М.А.</w:t>
      </w:r>
    </w:p>
    <w:p w:rsidR="00B34FCB" w:rsidRDefault="00B34FCB" w:rsidP="00B34FCB">
      <w:pPr>
        <w:pStyle w:val="af6"/>
        <w:numPr>
          <w:ilvl w:val="0"/>
          <w:numId w:val="8"/>
        </w:numPr>
        <w:jc w:val="both"/>
        <w:rPr>
          <w:rStyle w:val="a6"/>
          <w:rFonts w:ascii="Times New Roman" w:eastAsiaTheme="minorEastAsia" w:hAnsi="Times New Roman"/>
          <w:sz w:val="24"/>
          <w:szCs w:val="24"/>
          <w:lang w:val="kk-KZ"/>
        </w:rPr>
      </w:pPr>
      <w:r>
        <w:rPr>
          <w:rStyle w:val="a6"/>
          <w:rFonts w:ascii="Times New Roman" w:eastAsiaTheme="minorEastAsia" w:hAnsi="Times New Roman"/>
          <w:sz w:val="24"/>
          <w:szCs w:val="24"/>
          <w:lang w:val="kk-KZ"/>
        </w:rPr>
        <w:t>Жаратылыстану-математика пәндер бірлестігінің жетекшісі – Матенов Н.М.</w:t>
      </w:r>
    </w:p>
    <w:p w:rsidR="00B34FCB" w:rsidRDefault="00B34FCB" w:rsidP="00B34FCB">
      <w:pPr>
        <w:pStyle w:val="af6"/>
        <w:numPr>
          <w:ilvl w:val="0"/>
          <w:numId w:val="8"/>
        </w:numPr>
        <w:jc w:val="both"/>
        <w:rPr>
          <w:rStyle w:val="a6"/>
          <w:rFonts w:ascii="Times New Roman" w:eastAsiaTheme="minorEastAsia" w:hAnsi="Times New Roman"/>
          <w:sz w:val="24"/>
          <w:szCs w:val="24"/>
          <w:lang w:val="kk-KZ"/>
        </w:rPr>
      </w:pPr>
      <w:r>
        <w:rPr>
          <w:rStyle w:val="a6"/>
          <w:rFonts w:ascii="Times New Roman" w:eastAsiaTheme="minorEastAsia" w:hAnsi="Times New Roman"/>
          <w:sz w:val="24"/>
          <w:szCs w:val="24"/>
          <w:lang w:val="kk-KZ"/>
        </w:rPr>
        <w:t>Бастауыш сынып пәндер бірлестігінің жетекшісі – Ибрагимова С.Х.</w:t>
      </w:r>
    </w:p>
    <w:p w:rsidR="00B34FCB" w:rsidRDefault="00B34FCB" w:rsidP="00B34FCB">
      <w:pPr>
        <w:pStyle w:val="af6"/>
        <w:numPr>
          <w:ilvl w:val="0"/>
          <w:numId w:val="8"/>
        </w:numPr>
        <w:jc w:val="both"/>
        <w:rPr>
          <w:rStyle w:val="a6"/>
          <w:rFonts w:ascii="Times New Roman" w:eastAsiaTheme="minorEastAsia" w:hAnsi="Times New Roman"/>
          <w:sz w:val="24"/>
          <w:szCs w:val="24"/>
          <w:lang w:val="kk-KZ"/>
        </w:rPr>
      </w:pPr>
      <w:r>
        <w:rPr>
          <w:rStyle w:val="a6"/>
          <w:rFonts w:ascii="Times New Roman" w:eastAsiaTheme="minorEastAsia" w:hAnsi="Times New Roman"/>
          <w:sz w:val="24"/>
          <w:szCs w:val="24"/>
          <w:lang w:val="kk-KZ"/>
        </w:rPr>
        <w:t>Сынып жетекшілер бірлестігінің жетекшісі-Ислямова А.С.</w:t>
      </w:r>
    </w:p>
    <w:p w:rsidR="00B34FCB" w:rsidRDefault="00B34FCB" w:rsidP="00B34FCB">
      <w:pPr>
        <w:pStyle w:val="af6"/>
        <w:jc w:val="both"/>
        <w:rPr>
          <w:rStyle w:val="a6"/>
          <w:rFonts w:ascii="Times New Roman" w:eastAsiaTheme="minorEastAsia" w:hAnsi="Times New Roman"/>
          <w:sz w:val="24"/>
          <w:szCs w:val="24"/>
          <w:lang w:val="kk-KZ"/>
        </w:rPr>
      </w:pPr>
      <w:r>
        <w:rPr>
          <w:rFonts w:ascii="Times New Roman" w:hAnsi="Times New Roman"/>
          <w:sz w:val="24"/>
          <w:szCs w:val="24"/>
          <w:lang w:val="kk-KZ"/>
        </w:rPr>
        <w:t>Әдістемелік бірлестіктердің қызметі т</w:t>
      </w:r>
      <w:r>
        <w:rPr>
          <w:rStyle w:val="a6"/>
          <w:rFonts w:ascii="Times New Roman" w:eastAsiaTheme="minorEastAsia" w:hAnsi="Times New Roman"/>
          <w:sz w:val="24"/>
          <w:szCs w:val="24"/>
          <w:lang w:val="kk-KZ"/>
        </w:rPr>
        <w:t>ақ</w:t>
      </w:r>
      <w:r w:rsidR="001C0437">
        <w:rPr>
          <w:rStyle w:val="a6"/>
          <w:rFonts w:ascii="Times New Roman" w:eastAsiaTheme="minorEastAsia" w:hAnsi="Times New Roman"/>
          <w:sz w:val="24"/>
          <w:szCs w:val="24"/>
          <w:lang w:val="kk-KZ"/>
        </w:rPr>
        <w:t>ырып пен мәселе бойынша және әр</w:t>
      </w:r>
      <w:r>
        <w:rPr>
          <w:rStyle w:val="a6"/>
          <w:rFonts w:ascii="Times New Roman" w:eastAsiaTheme="minorEastAsia" w:hAnsi="Times New Roman"/>
          <w:sz w:val="24"/>
          <w:szCs w:val="24"/>
          <w:lang w:val="kk-KZ"/>
        </w:rPr>
        <w:t>түрлі жұмыс түрлері арқылы жүзеге асырыл</w:t>
      </w:r>
      <w:r w:rsidR="00C462BA">
        <w:rPr>
          <w:rStyle w:val="a6"/>
          <w:rFonts w:ascii="Times New Roman" w:eastAsiaTheme="minorEastAsia" w:hAnsi="Times New Roman"/>
          <w:sz w:val="24"/>
          <w:szCs w:val="24"/>
          <w:lang w:val="kk-KZ"/>
        </w:rPr>
        <w:t>а</w:t>
      </w:r>
      <w:r>
        <w:rPr>
          <w:rStyle w:val="a6"/>
          <w:rFonts w:ascii="Times New Roman" w:eastAsiaTheme="minorEastAsia" w:hAnsi="Times New Roman"/>
          <w:sz w:val="24"/>
          <w:szCs w:val="24"/>
          <w:lang w:val="kk-KZ"/>
        </w:rPr>
        <w:t>ды:</w:t>
      </w:r>
    </w:p>
    <w:p w:rsidR="00B34FCB" w:rsidRDefault="00B9680A" w:rsidP="00B34FCB">
      <w:pPr>
        <w:pStyle w:val="af6"/>
        <w:numPr>
          <w:ilvl w:val="0"/>
          <w:numId w:val="9"/>
        </w:numPr>
        <w:jc w:val="both"/>
        <w:rPr>
          <w:rStyle w:val="a6"/>
          <w:rFonts w:ascii="Times New Roman" w:eastAsia="Calibri" w:hAnsi="Times New Roman"/>
          <w:sz w:val="24"/>
          <w:szCs w:val="24"/>
          <w:lang w:val="kk-KZ"/>
        </w:rPr>
      </w:pPr>
      <w:r>
        <w:rPr>
          <w:rStyle w:val="a6"/>
          <w:rFonts w:ascii="Times New Roman" w:eastAsia="Calibri" w:hAnsi="Times New Roman"/>
          <w:sz w:val="24"/>
          <w:szCs w:val="24"/>
          <w:lang w:val="kk-KZ"/>
        </w:rPr>
        <w:t>п</w:t>
      </w:r>
      <w:r w:rsidR="00B34FCB">
        <w:rPr>
          <w:rStyle w:val="a6"/>
          <w:rFonts w:ascii="Times New Roman" w:eastAsia="Calibri" w:hAnsi="Times New Roman"/>
          <w:sz w:val="24"/>
          <w:szCs w:val="24"/>
          <w:lang w:val="kk-KZ"/>
        </w:rPr>
        <w:t>ән мұғалімдерінің ӘБ отырыстарын өткізу;</w:t>
      </w:r>
    </w:p>
    <w:p w:rsidR="00B34FCB" w:rsidRDefault="00B9680A" w:rsidP="00B34FCB">
      <w:pPr>
        <w:pStyle w:val="af6"/>
        <w:numPr>
          <w:ilvl w:val="0"/>
          <w:numId w:val="9"/>
        </w:numPr>
        <w:jc w:val="both"/>
        <w:rPr>
          <w:rStyle w:val="a6"/>
          <w:rFonts w:ascii="Times New Roman" w:eastAsia="Calibri" w:hAnsi="Times New Roman"/>
          <w:sz w:val="24"/>
          <w:szCs w:val="24"/>
          <w:lang w:val="kk-KZ"/>
        </w:rPr>
      </w:pPr>
      <w:r>
        <w:rPr>
          <w:rStyle w:val="a6"/>
          <w:rFonts w:ascii="Times New Roman" w:eastAsia="Calibri" w:hAnsi="Times New Roman"/>
          <w:sz w:val="24"/>
          <w:szCs w:val="24"/>
          <w:lang w:val="kk-KZ"/>
        </w:rPr>
        <w:t>т</w:t>
      </w:r>
      <w:r w:rsidR="00B34FCB">
        <w:rPr>
          <w:rStyle w:val="a6"/>
          <w:rFonts w:ascii="Times New Roman" w:eastAsia="Calibri" w:hAnsi="Times New Roman"/>
          <w:sz w:val="24"/>
          <w:szCs w:val="24"/>
          <w:lang w:val="kk-KZ"/>
        </w:rPr>
        <w:t>ақырыптық баяндамалар-презентациялар семинарлар,коучтар</w:t>
      </w:r>
    </w:p>
    <w:p w:rsidR="00B34FCB" w:rsidRDefault="00B9680A" w:rsidP="00B34FCB">
      <w:pPr>
        <w:pStyle w:val="af6"/>
        <w:numPr>
          <w:ilvl w:val="0"/>
          <w:numId w:val="9"/>
        </w:numPr>
        <w:jc w:val="both"/>
        <w:rPr>
          <w:rStyle w:val="a6"/>
          <w:rFonts w:ascii="Times New Roman" w:eastAsia="Calibri" w:hAnsi="Times New Roman"/>
          <w:sz w:val="24"/>
          <w:szCs w:val="24"/>
          <w:lang w:val="kk-KZ"/>
        </w:rPr>
      </w:pPr>
      <w:r>
        <w:rPr>
          <w:rStyle w:val="a6"/>
          <w:rFonts w:ascii="Times New Roman" w:eastAsia="Calibri" w:hAnsi="Times New Roman"/>
          <w:sz w:val="24"/>
          <w:szCs w:val="24"/>
          <w:lang w:val="kk-KZ"/>
        </w:rPr>
        <w:t>а</w:t>
      </w:r>
      <w:r w:rsidR="00C462BA">
        <w:rPr>
          <w:rStyle w:val="a6"/>
          <w:rFonts w:ascii="Times New Roman" w:eastAsia="Calibri" w:hAnsi="Times New Roman"/>
          <w:sz w:val="24"/>
          <w:szCs w:val="24"/>
          <w:lang w:val="kk-KZ"/>
        </w:rPr>
        <w:t>шық сабақтар; іс-</w:t>
      </w:r>
      <w:r w:rsidR="00B34FCB">
        <w:rPr>
          <w:rStyle w:val="a6"/>
          <w:rFonts w:ascii="Times New Roman" w:eastAsia="Calibri" w:hAnsi="Times New Roman"/>
          <w:sz w:val="24"/>
          <w:szCs w:val="24"/>
          <w:lang w:val="kk-KZ"/>
        </w:rPr>
        <w:t>шаралар өткізу;</w:t>
      </w:r>
    </w:p>
    <w:p w:rsidR="00B34FCB" w:rsidRDefault="00B9680A" w:rsidP="00B34FCB">
      <w:pPr>
        <w:pStyle w:val="af6"/>
        <w:numPr>
          <w:ilvl w:val="0"/>
          <w:numId w:val="9"/>
        </w:numPr>
        <w:jc w:val="both"/>
        <w:rPr>
          <w:rStyle w:val="a6"/>
          <w:rFonts w:ascii="Times New Roman" w:eastAsia="Calibri" w:hAnsi="Times New Roman"/>
          <w:sz w:val="24"/>
          <w:szCs w:val="24"/>
          <w:lang w:val="kk-KZ"/>
        </w:rPr>
      </w:pPr>
      <w:r>
        <w:rPr>
          <w:rStyle w:val="a6"/>
          <w:rFonts w:ascii="Times New Roman" w:eastAsia="Calibri" w:hAnsi="Times New Roman"/>
          <w:sz w:val="24"/>
          <w:szCs w:val="24"/>
          <w:lang w:val="kk-KZ"/>
        </w:rPr>
        <w:t>ә</w:t>
      </w:r>
      <w:r w:rsidR="00C462BA">
        <w:rPr>
          <w:rStyle w:val="a6"/>
          <w:rFonts w:ascii="Times New Roman" w:eastAsia="Calibri" w:hAnsi="Times New Roman"/>
          <w:sz w:val="24"/>
          <w:szCs w:val="24"/>
          <w:lang w:val="kk-KZ"/>
        </w:rPr>
        <w:t>р</w:t>
      </w:r>
      <w:r w:rsidR="00B34FCB">
        <w:rPr>
          <w:rStyle w:val="a6"/>
          <w:rFonts w:ascii="Times New Roman" w:eastAsia="Calibri" w:hAnsi="Times New Roman"/>
          <w:sz w:val="24"/>
          <w:szCs w:val="24"/>
          <w:lang w:val="kk-KZ"/>
        </w:rPr>
        <w:t xml:space="preserve">түрлі деңгейдегі </w:t>
      </w:r>
      <w:r w:rsidR="00C462BA">
        <w:rPr>
          <w:rStyle w:val="a6"/>
          <w:rFonts w:ascii="Times New Roman" w:eastAsia="Calibri" w:hAnsi="Times New Roman"/>
          <w:sz w:val="24"/>
          <w:szCs w:val="24"/>
          <w:lang w:val="kk-KZ"/>
        </w:rPr>
        <w:t xml:space="preserve">сайыстарға </w:t>
      </w:r>
      <w:r w:rsidR="00B34FCB">
        <w:rPr>
          <w:rStyle w:val="a6"/>
          <w:rFonts w:ascii="Times New Roman" w:eastAsia="Calibri" w:hAnsi="Times New Roman"/>
          <w:sz w:val="24"/>
          <w:szCs w:val="24"/>
          <w:lang w:val="kk-KZ"/>
        </w:rPr>
        <w:t>қатысу,</w:t>
      </w:r>
      <w:r w:rsidR="00C462BA">
        <w:rPr>
          <w:rStyle w:val="a6"/>
          <w:rFonts w:ascii="Times New Roman" w:eastAsia="Calibri" w:hAnsi="Times New Roman"/>
          <w:sz w:val="24"/>
          <w:szCs w:val="24"/>
          <w:lang w:val="kk-KZ"/>
        </w:rPr>
        <w:t xml:space="preserve"> </w:t>
      </w:r>
      <w:r w:rsidR="00B34FCB">
        <w:rPr>
          <w:rStyle w:val="a6"/>
          <w:rFonts w:ascii="Times New Roman" w:eastAsia="Calibri" w:hAnsi="Times New Roman"/>
          <w:sz w:val="24"/>
          <w:szCs w:val="24"/>
          <w:lang w:val="kk-KZ"/>
        </w:rPr>
        <w:t>пән апталықтарын, пәндер бойынша мектеп олимпиадаларын өткізу;</w:t>
      </w:r>
    </w:p>
    <w:p w:rsidR="00B34FCB" w:rsidRDefault="00B9680A" w:rsidP="00B34FCB">
      <w:pPr>
        <w:pStyle w:val="af6"/>
        <w:numPr>
          <w:ilvl w:val="0"/>
          <w:numId w:val="9"/>
        </w:numPr>
        <w:jc w:val="both"/>
        <w:rPr>
          <w:rStyle w:val="a6"/>
          <w:rFonts w:ascii="Times New Roman" w:eastAsia="Calibri" w:hAnsi="Times New Roman"/>
          <w:sz w:val="24"/>
          <w:szCs w:val="24"/>
          <w:lang w:val="kk-KZ"/>
        </w:rPr>
      </w:pPr>
      <w:r>
        <w:rPr>
          <w:rStyle w:val="a6"/>
          <w:rFonts w:ascii="Times New Roman" w:eastAsia="Calibri" w:hAnsi="Times New Roman"/>
          <w:sz w:val="24"/>
          <w:szCs w:val="24"/>
          <w:lang w:val="kk-KZ"/>
        </w:rPr>
        <w:t>о</w:t>
      </w:r>
      <w:r w:rsidR="00B34FCB">
        <w:rPr>
          <w:rStyle w:val="a6"/>
          <w:rFonts w:ascii="Times New Roman" w:eastAsia="Calibri" w:hAnsi="Times New Roman"/>
          <w:sz w:val="24"/>
          <w:szCs w:val="24"/>
          <w:lang w:val="kk-KZ"/>
        </w:rPr>
        <w:t>қушыларды қ</w:t>
      </w:r>
      <w:r w:rsidR="00C462BA">
        <w:rPr>
          <w:rStyle w:val="a6"/>
          <w:rFonts w:ascii="Times New Roman" w:eastAsia="Calibri" w:hAnsi="Times New Roman"/>
          <w:sz w:val="24"/>
          <w:szCs w:val="24"/>
          <w:lang w:val="kk-KZ"/>
        </w:rPr>
        <w:t>алалық, мектепішілік сайыстарға</w:t>
      </w:r>
      <w:r w:rsidR="00B34FCB">
        <w:rPr>
          <w:rStyle w:val="a6"/>
          <w:rFonts w:ascii="Times New Roman" w:eastAsia="Calibri" w:hAnsi="Times New Roman"/>
          <w:sz w:val="24"/>
          <w:szCs w:val="24"/>
          <w:lang w:val="kk-KZ"/>
        </w:rPr>
        <w:t xml:space="preserve"> қатысуға дайындау;</w:t>
      </w:r>
    </w:p>
    <w:p w:rsidR="00B34FCB" w:rsidRDefault="00B9680A" w:rsidP="00B34FCB">
      <w:pPr>
        <w:pStyle w:val="af6"/>
        <w:numPr>
          <w:ilvl w:val="0"/>
          <w:numId w:val="9"/>
        </w:numPr>
        <w:jc w:val="both"/>
        <w:rPr>
          <w:rStyle w:val="a6"/>
          <w:rFonts w:ascii="Times New Roman" w:eastAsia="Calibri" w:hAnsi="Times New Roman"/>
          <w:sz w:val="24"/>
          <w:szCs w:val="24"/>
          <w:lang w:val="kk-KZ"/>
        </w:rPr>
      </w:pPr>
      <w:r>
        <w:rPr>
          <w:rStyle w:val="a6"/>
          <w:rFonts w:ascii="Times New Roman" w:eastAsia="Calibri" w:hAnsi="Times New Roman"/>
          <w:sz w:val="24"/>
          <w:szCs w:val="24"/>
          <w:lang w:val="kk-KZ"/>
        </w:rPr>
        <w:t>м</w:t>
      </w:r>
      <w:r w:rsidR="00B34FCB">
        <w:rPr>
          <w:rStyle w:val="a6"/>
          <w:rFonts w:ascii="Times New Roman" w:eastAsia="Calibri" w:hAnsi="Times New Roman"/>
          <w:sz w:val="24"/>
          <w:szCs w:val="24"/>
          <w:lang w:val="kk-KZ"/>
        </w:rPr>
        <w:t>ұғалімдердің өз білімін жетілдіру тақырыптары бойынша жұмысы;</w:t>
      </w:r>
    </w:p>
    <w:p w:rsidR="00B34FCB" w:rsidRDefault="00B9680A" w:rsidP="00B34FCB">
      <w:pPr>
        <w:pStyle w:val="af6"/>
        <w:numPr>
          <w:ilvl w:val="0"/>
          <w:numId w:val="9"/>
        </w:numPr>
        <w:jc w:val="both"/>
        <w:rPr>
          <w:rStyle w:val="a6"/>
          <w:rFonts w:ascii="Times New Roman" w:eastAsia="Calibri" w:hAnsi="Times New Roman"/>
          <w:sz w:val="24"/>
          <w:szCs w:val="24"/>
          <w:lang w:val="kk-KZ"/>
        </w:rPr>
      </w:pPr>
      <w:r>
        <w:rPr>
          <w:rStyle w:val="a6"/>
          <w:rFonts w:ascii="Times New Roman" w:eastAsia="Calibri" w:hAnsi="Times New Roman"/>
          <w:sz w:val="24"/>
          <w:szCs w:val="24"/>
          <w:lang w:val="kk-KZ"/>
        </w:rPr>
        <w:t>ә</w:t>
      </w:r>
      <w:r w:rsidR="00B34FCB">
        <w:rPr>
          <w:rStyle w:val="a6"/>
          <w:rFonts w:ascii="Times New Roman" w:eastAsia="Calibri" w:hAnsi="Times New Roman"/>
          <w:sz w:val="24"/>
          <w:szCs w:val="24"/>
          <w:lang w:val="kk-KZ"/>
        </w:rPr>
        <w:t>дістемелік әдебиеттің жаңалықтарымен, Интернет-ресурстармен танысу;</w:t>
      </w:r>
    </w:p>
    <w:p w:rsidR="00B34FCB" w:rsidRDefault="00B9680A" w:rsidP="00B34FCB">
      <w:pPr>
        <w:pStyle w:val="af6"/>
        <w:numPr>
          <w:ilvl w:val="0"/>
          <w:numId w:val="9"/>
        </w:numPr>
        <w:jc w:val="both"/>
        <w:rPr>
          <w:rStyle w:val="a6"/>
          <w:rFonts w:ascii="Times New Roman" w:eastAsia="Calibri" w:hAnsi="Times New Roman"/>
          <w:sz w:val="24"/>
          <w:szCs w:val="24"/>
          <w:lang w:val="kk-KZ"/>
        </w:rPr>
      </w:pPr>
      <w:r>
        <w:rPr>
          <w:rStyle w:val="a6"/>
          <w:rFonts w:ascii="Times New Roman" w:eastAsia="Calibri" w:hAnsi="Times New Roman"/>
          <w:sz w:val="24"/>
          <w:szCs w:val="24"/>
          <w:lang w:val="kk-KZ"/>
        </w:rPr>
        <w:t>м</w:t>
      </w:r>
      <w:r w:rsidR="00B34FCB">
        <w:rPr>
          <w:rStyle w:val="a6"/>
          <w:rFonts w:ascii="Times New Roman" w:eastAsia="Calibri" w:hAnsi="Times New Roman"/>
          <w:sz w:val="24"/>
          <w:szCs w:val="24"/>
          <w:lang w:val="kk-KZ"/>
        </w:rPr>
        <w:t>амандардың кеңестері: педагог-психолог.</w:t>
      </w:r>
    </w:p>
    <w:p w:rsidR="00B34FCB" w:rsidRPr="00B9680A" w:rsidRDefault="00B34FCB" w:rsidP="00B9680A">
      <w:pPr>
        <w:pStyle w:val="af6"/>
        <w:jc w:val="both"/>
        <w:rPr>
          <w:lang w:val="kk-KZ"/>
        </w:rPr>
      </w:pPr>
      <w:r>
        <w:rPr>
          <w:rStyle w:val="a6"/>
          <w:rFonts w:ascii="Times New Roman" w:eastAsiaTheme="minorEastAsia" w:hAnsi="Times New Roman"/>
          <w:sz w:val="24"/>
          <w:szCs w:val="24"/>
          <w:lang w:val="kk-KZ"/>
        </w:rPr>
        <w:t xml:space="preserve">     Жыл бойы мектеп мұғалімдері  арасында ынтымақтастық, өзара көмек, қолдау атмосферасы орнады. Педагогтер сынға дұрыс жауап беріп, ә</w:t>
      </w:r>
      <w:r w:rsidR="00185526">
        <w:rPr>
          <w:rStyle w:val="a6"/>
          <w:rFonts w:ascii="Times New Roman" w:eastAsiaTheme="minorEastAsia" w:hAnsi="Times New Roman"/>
          <w:sz w:val="24"/>
          <w:szCs w:val="24"/>
          <w:lang w:val="kk-KZ"/>
        </w:rPr>
        <w:t>ріптестердің кеңестеріне құлақ асып</w:t>
      </w:r>
      <w:r>
        <w:rPr>
          <w:rStyle w:val="a6"/>
          <w:rFonts w:ascii="Times New Roman" w:eastAsiaTheme="minorEastAsia" w:hAnsi="Times New Roman"/>
          <w:sz w:val="24"/>
          <w:szCs w:val="24"/>
          <w:lang w:val="kk-KZ"/>
        </w:rPr>
        <w:t>, тәжірибесімен бөлісті</w:t>
      </w:r>
      <w:r w:rsidR="00185526">
        <w:rPr>
          <w:rStyle w:val="a6"/>
          <w:rFonts w:ascii="Times New Roman" w:eastAsiaTheme="minorEastAsia" w:hAnsi="Times New Roman"/>
          <w:sz w:val="24"/>
          <w:szCs w:val="24"/>
          <w:lang w:val="kk-KZ"/>
        </w:rPr>
        <w:t>. Б</w:t>
      </w:r>
      <w:r>
        <w:rPr>
          <w:rStyle w:val="a6"/>
          <w:rFonts w:ascii="Times New Roman" w:eastAsiaTheme="minorEastAsia" w:hAnsi="Times New Roman"/>
          <w:sz w:val="24"/>
          <w:szCs w:val="24"/>
          <w:lang w:val="kk-KZ"/>
        </w:rPr>
        <w:t xml:space="preserve">ұл қойылған міндеттерді орындау нәтижелілігіне оң әсер етті. </w:t>
      </w:r>
      <w:r w:rsidR="00185526">
        <w:rPr>
          <w:rFonts w:ascii="Times New Roman" w:hAnsi="Times New Roman"/>
          <w:sz w:val="24"/>
          <w:szCs w:val="24"/>
          <w:lang w:val="kk-KZ"/>
        </w:rPr>
        <w:t>Әдістеме бірлестігінің</w:t>
      </w:r>
      <w:r>
        <w:rPr>
          <w:rFonts w:ascii="Times New Roman" w:hAnsi="Times New Roman"/>
          <w:sz w:val="24"/>
          <w:szCs w:val="24"/>
          <w:lang w:val="kk-KZ"/>
        </w:rPr>
        <w:t xml:space="preserve"> жылдық жоспары, үйірме, таңдау пәндерінің жоспары талқыланып, бекітілді. Әдістемелік отырыста пән апталығы, пәндік олимпиада материалдарын дайындау, озық іс-тәжірибе мектебімен танысу, ашық сабақтардың жоспары, дарынды оқушылармен жұмыс, педоқулар</w:t>
      </w:r>
      <w:r w:rsidR="00185526">
        <w:rPr>
          <w:rFonts w:ascii="Times New Roman" w:hAnsi="Times New Roman"/>
          <w:sz w:val="24"/>
          <w:szCs w:val="24"/>
          <w:lang w:val="kk-KZ"/>
        </w:rPr>
        <w:t>ы тақырыбы, аттестация, курстар</w:t>
      </w:r>
      <w:r>
        <w:rPr>
          <w:rFonts w:ascii="Times New Roman" w:hAnsi="Times New Roman"/>
          <w:sz w:val="24"/>
          <w:szCs w:val="24"/>
          <w:lang w:val="kk-KZ"/>
        </w:rPr>
        <w:t xml:space="preserve"> жайында және басқа</w:t>
      </w:r>
      <w:r w:rsidR="00185526">
        <w:rPr>
          <w:rFonts w:ascii="Times New Roman" w:hAnsi="Times New Roman"/>
          <w:sz w:val="24"/>
          <w:szCs w:val="24"/>
          <w:lang w:val="kk-KZ"/>
        </w:rPr>
        <w:t xml:space="preserve"> да атқарылатын жұмыстар туралы сұрақтар </w:t>
      </w:r>
      <w:r>
        <w:rPr>
          <w:rFonts w:ascii="Times New Roman" w:hAnsi="Times New Roman"/>
          <w:sz w:val="24"/>
          <w:szCs w:val="24"/>
          <w:lang w:val="kk-KZ"/>
        </w:rPr>
        <w:t>қаралып, есеп берілді. Мұғалімдердің педагогикалық шеберлігін және оқушылардың өнерін, дарынын көрсететін жұмыстың түріне пән апталықтарын өткізу жатады. Оларды өткізу жоспары жылдың басында жасалынды. Дарынды оқушылардың білім, білік дағдыларын арттыру мақсатында жекеленген жоспарлар жасалып, бекітілді. Апталықтар, ашық сабақтар, сыныптан тыс іс-шаралар өз дәрежесінде жақсы  деңгейде өтті.   Мұғалімдер  Қазақстан Республикасында орта білім мазмұнын жаңарту шеңберінде педагог кадрлардың біліктілігін арттыру  білім беру бағдарламасы бойынша курстан өтіп, сертификатталған. Жыл басында тақырыптық-күнтізбелік жоспар ҚР Білім және ғылым министрлігімен бекітілген оқу бағдарламасы негізінде құрылды. Тақырыптық-күнтізбелік жоспарларда бақылау жұмыстарының нормалары сақталған. Мұғалімдердің күнделікті сабақ жоспарлары әр сынып бойынша жеке жинақталған. Мұғалімдер сабақтарда ақпараттық технологияларды және электронды оқулықтарды пайдаланып отырады. Оқу жылының басын</w:t>
      </w:r>
      <w:r w:rsidR="00185526">
        <w:rPr>
          <w:rFonts w:ascii="Times New Roman" w:hAnsi="Times New Roman"/>
          <w:sz w:val="24"/>
          <w:szCs w:val="24"/>
          <w:lang w:val="kk-KZ"/>
        </w:rPr>
        <w:t>да «Тіл туралы  заңының» орындалуы</w:t>
      </w:r>
      <w:r>
        <w:rPr>
          <w:rFonts w:ascii="Times New Roman" w:hAnsi="Times New Roman"/>
          <w:sz w:val="24"/>
          <w:szCs w:val="24"/>
          <w:lang w:val="kk-KZ"/>
        </w:rPr>
        <w:t xml:space="preserve"> туралы  жұмыс жоспары құрылып, бекітілді. Тілдерді тереңдетіп оқыту мақсатында  факультативтік сағаттар бөлінді. Мемлекеттік стандартқа  және  бағдарламаға </w:t>
      </w:r>
      <w:r>
        <w:rPr>
          <w:rFonts w:ascii="Times New Roman" w:hAnsi="Times New Roman"/>
          <w:sz w:val="24"/>
          <w:szCs w:val="24"/>
          <w:lang w:val="kk-KZ"/>
        </w:rPr>
        <w:lastRenderedPageBreak/>
        <w:t>сәйкес күнтізбе жоспары қазақ тілі, орыс тілі, ағылшын тілі пәндеріне құрылып, бекітілді. Тілдер айлығының жоспары құрылып</w:t>
      </w:r>
      <w:r w:rsidR="00185526">
        <w:rPr>
          <w:rFonts w:ascii="Times New Roman" w:hAnsi="Times New Roman"/>
          <w:sz w:val="24"/>
          <w:szCs w:val="24"/>
          <w:lang w:val="kk-KZ"/>
        </w:rPr>
        <w:t>,</w:t>
      </w:r>
      <w:r>
        <w:rPr>
          <w:rFonts w:ascii="Times New Roman" w:hAnsi="Times New Roman"/>
          <w:sz w:val="24"/>
          <w:szCs w:val="24"/>
          <w:lang w:val="kk-KZ"/>
        </w:rPr>
        <w:t xml:space="preserve"> бекітілді. Жоспар бойынша барлық іс-шара өз деңгейінде өтті.</w:t>
      </w:r>
      <w:r w:rsidR="00B9680A">
        <w:rPr>
          <w:rFonts w:ascii="Times New Roman" w:hAnsi="Times New Roman"/>
          <w:sz w:val="24"/>
          <w:szCs w:val="24"/>
          <w:lang w:val="kk-KZ"/>
        </w:rPr>
        <w:t>.</w:t>
      </w:r>
    </w:p>
    <w:p w:rsidR="00B34FCB" w:rsidRDefault="00B34FCB" w:rsidP="00B34FCB">
      <w:pPr>
        <w:rPr>
          <w:rFonts w:ascii="Times New Roman" w:eastAsia="Times New Roman" w:hAnsi="Times New Roman" w:cs="Times New Roman"/>
          <w:sz w:val="24"/>
          <w:szCs w:val="24"/>
          <w:highlight w:val="yellow"/>
          <w:lang w:val="kk-KZ"/>
        </w:rPr>
      </w:pPr>
      <w:r>
        <w:rPr>
          <w:rFonts w:ascii="Times New Roman" w:hAnsi="Times New Roman" w:cs="Times New Roman"/>
          <w:sz w:val="24"/>
          <w:szCs w:val="24"/>
          <w:lang w:val="kk-KZ"/>
        </w:rPr>
        <w:t xml:space="preserve">Білім беруді дамыту жағдайында қазіргі заманғы мектепке мұғалімнің жаңа "түрі" қажет - шығармашылық тұрғыдан ойлайтын, білім берудің заманауи әдістері мен технологиялары, психологиялық-педагогикалық диагностика әдістері, нақты </w:t>
      </w:r>
      <w:r w:rsidR="00185526">
        <w:rPr>
          <w:rFonts w:ascii="Times New Roman" w:hAnsi="Times New Roman" w:cs="Times New Roman"/>
          <w:sz w:val="24"/>
          <w:szCs w:val="24"/>
          <w:lang w:val="kk-KZ"/>
        </w:rPr>
        <w:t xml:space="preserve">тәжірибелік </w:t>
      </w:r>
      <w:r>
        <w:rPr>
          <w:rFonts w:ascii="Times New Roman" w:hAnsi="Times New Roman" w:cs="Times New Roman"/>
          <w:sz w:val="24"/>
          <w:szCs w:val="24"/>
          <w:lang w:val="kk-KZ"/>
        </w:rPr>
        <w:t xml:space="preserve">іс-әрекет жағдайында педагогикалық </w:t>
      </w:r>
      <w:r w:rsidR="00185526">
        <w:rPr>
          <w:rFonts w:ascii="Times New Roman" w:hAnsi="Times New Roman" w:cs="Times New Roman"/>
          <w:sz w:val="24"/>
          <w:szCs w:val="24"/>
          <w:lang w:val="kk-KZ"/>
        </w:rPr>
        <w:t xml:space="preserve">үрдісті </w:t>
      </w:r>
      <w:r>
        <w:rPr>
          <w:rFonts w:ascii="Times New Roman" w:hAnsi="Times New Roman" w:cs="Times New Roman"/>
          <w:sz w:val="24"/>
          <w:szCs w:val="24"/>
          <w:lang w:val="kk-KZ"/>
        </w:rPr>
        <w:t>өз бетінше құру әдістері, өзінің түпкілікті нәтижесін болжай білу. Осында</w:t>
      </w:r>
      <w:r w:rsidR="00185526">
        <w:rPr>
          <w:rFonts w:ascii="Times New Roman" w:hAnsi="Times New Roman" w:cs="Times New Roman"/>
          <w:sz w:val="24"/>
          <w:szCs w:val="24"/>
          <w:lang w:val="kk-KZ"/>
        </w:rPr>
        <w:t>й дағдыларға ие біздің педагогте</w:t>
      </w:r>
      <w:r>
        <w:rPr>
          <w:rFonts w:ascii="Times New Roman" w:hAnsi="Times New Roman" w:cs="Times New Roman"/>
          <w:sz w:val="24"/>
          <w:szCs w:val="24"/>
          <w:lang w:val="kk-KZ"/>
        </w:rPr>
        <w:t xml:space="preserve">р түрлі </w:t>
      </w:r>
      <w:r w:rsidR="00185526">
        <w:rPr>
          <w:rFonts w:ascii="Times New Roman" w:hAnsi="Times New Roman" w:cs="Times New Roman"/>
          <w:sz w:val="24"/>
          <w:szCs w:val="24"/>
          <w:lang w:val="kk-KZ"/>
        </w:rPr>
        <w:t xml:space="preserve">сайыстарда өздерінің кәсібилік деңгейлерін </w:t>
      </w:r>
      <w:r>
        <w:rPr>
          <w:rFonts w:ascii="Times New Roman" w:hAnsi="Times New Roman" w:cs="Times New Roman"/>
          <w:sz w:val="24"/>
          <w:szCs w:val="24"/>
          <w:lang w:val="kk-KZ"/>
        </w:rPr>
        <w:t xml:space="preserve"> көрсетеді:</w:t>
      </w:r>
    </w:p>
    <w:p w:rsidR="00986509" w:rsidRDefault="00986509" w:rsidP="00B34FCB">
      <w:pPr>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Оқушылардың және мұғалімдердің жетістіктері</w:t>
      </w:r>
    </w:p>
    <w:p w:rsidR="007E59F5" w:rsidRPr="00316F12" w:rsidRDefault="007E59F5" w:rsidP="009D2B6A">
      <w:pPr>
        <w:rPr>
          <w:rFonts w:ascii="Times New Roman" w:hAnsi="Times New Roman" w:cs="Times New Roman"/>
          <w:b/>
          <w:bCs/>
          <w:sz w:val="24"/>
          <w:szCs w:val="24"/>
          <w:lang w:val="kk-KZ"/>
        </w:rPr>
      </w:pPr>
      <w:r w:rsidRPr="00316F12">
        <w:rPr>
          <w:rFonts w:ascii="Times New Roman" w:hAnsi="Times New Roman" w:cs="Times New Roman"/>
          <w:color w:val="000000"/>
          <w:sz w:val="24"/>
          <w:szCs w:val="24"/>
          <w:lang w:val="kk-KZ"/>
        </w:rPr>
        <w:t xml:space="preserve">Мектеп оқушылары мен мұғалімдері  зияткерлік олимпиадаларға, </w:t>
      </w:r>
      <w:r w:rsidR="00185526">
        <w:rPr>
          <w:rFonts w:ascii="Times New Roman" w:hAnsi="Times New Roman" w:cs="Times New Roman"/>
          <w:color w:val="000000"/>
          <w:sz w:val="24"/>
          <w:szCs w:val="24"/>
          <w:lang w:val="kk-KZ"/>
        </w:rPr>
        <w:t>сайыстарға және әр</w:t>
      </w:r>
      <w:r w:rsidRPr="00316F12">
        <w:rPr>
          <w:rFonts w:ascii="Times New Roman" w:hAnsi="Times New Roman" w:cs="Times New Roman"/>
          <w:color w:val="000000"/>
          <w:sz w:val="24"/>
          <w:szCs w:val="24"/>
          <w:lang w:val="kk-KZ"/>
        </w:rPr>
        <w:t>түрлі деңгейдегі шараларға қатысты</w:t>
      </w:r>
      <w:r w:rsidR="00316F12">
        <w:rPr>
          <w:rFonts w:ascii="Times New Roman" w:hAnsi="Times New Roman" w:cs="Times New Roman"/>
          <w:color w:val="000000"/>
          <w:sz w:val="24"/>
          <w:szCs w:val="24"/>
          <w:lang w:val="kk-KZ"/>
        </w:rPr>
        <w:t>.</w:t>
      </w:r>
    </w:p>
    <w:p w:rsidR="00B34FCB" w:rsidRDefault="00B34FCB" w:rsidP="00B34FCB">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2022-2023 оқу жылы ( оқушылардың жетістіктері )</w:t>
      </w:r>
    </w:p>
    <w:tbl>
      <w:tblPr>
        <w:tblStyle w:val="af2"/>
        <w:tblW w:w="10065" w:type="dxa"/>
        <w:tblLook w:val="04A0" w:firstRow="1" w:lastRow="0" w:firstColumn="1" w:lastColumn="0" w:noHBand="0" w:noVBand="1"/>
      </w:tblPr>
      <w:tblGrid>
        <w:gridCol w:w="566"/>
        <w:gridCol w:w="3499"/>
        <w:gridCol w:w="2059"/>
        <w:gridCol w:w="1556"/>
        <w:gridCol w:w="2385"/>
      </w:tblGrid>
      <w:tr w:rsidR="00B34FCB" w:rsidTr="00964807">
        <w:tc>
          <w:tcPr>
            <w:tcW w:w="5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Р/с</w:t>
            </w:r>
          </w:p>
        </w:tc>
        <w:tc>
          <w:tcPr>
            <w:tcW w:w="354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Қатысқан іс-шара</w:t>
            </w:r>
          </w:p>
        </w:tc>
        <w:tc>
          <w:tcPr>
            <w:tcW w:w="20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деңгейі</w:t>
            </w:r>
          </w:p>
        </w:tc>
        <w:tc>
          <w:tcPr>
            <w:tcW w:w="148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нәтиже</w:t>
            </w:r>
          </w:p>
        </w:tc>
        <w:tc>
          <w:tcPr>
            <w:tcW w:w="2409"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Оқушы                 (Пән мұғалімі)</w:t>
            </w:r>
          </w:p>
        </w:tc>
      </w:tr>
      <w:tr w:rsidR="00B34FCB" w:rsidTr="00964807">
        <w:tc>
          <w:tcPr>
            <w:tcW w:w="5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54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«ПОЭЗИЯ –ВЕЧНОЕ ИСКУССТВО»</w:t>
            </w:r>
          </w:p>
        </w:tc>
        <w:tc>
          <w:tcPr>
            <w:tcW w:w="20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Аудандық </w:t>
            </w:r>
          </w:p>
        </w:tc>
        <w:tc>
          <w:tcPr>
            <w:tcW w:w="148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ІІорын </w:t>
            </w:r>
          </w:p>
        </w:tc>
        <w:tc>
          <w:tcPr>
            <w:tcW w:w="2409"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Карнаухов Дмитрий</w:t>
            </w:r>
          </w:p>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(Жамбусинова Ж.А.)</w:t>
            </w:r>
          </w:p>
        </w:tc>
      </w:tr>
      <w:tr w:rsidR="00B34FCB" w:rsidTr="00964807">
        <w:tc>
          <w:tcPr>
            <w:tcW w:w="5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354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«Көзіңді аш, оян қазақ, көтер басты ...»</w:t>
            </w:r>
          </w:p>
        </w:tc>
        <w:tc>
          <w:tcPr>
            <w:tcW w:w="20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Аудандық </w:t>
            </w:r>
          </w:p>
        </w:tc>
        <w:tc>
          <w:tcPr>
            <w:tcW w:w="148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ІІІ орын  </w:t>
            </w:r>
          </w:p>
        </w:tc>
        <w:tc>
          <w:tcPr>
            <w:tcW w:w="2409"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Карнаухов Дмитрий</w:t>
            </w:r>
          </w:p>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(Жамбусинова Ж.А)</w:t>
            </w:r>
          </w:p>
        </w:tc>
      </w:tr>
      <w:tr w:rsidR="00B34FCB" w:rsidTr="00964807">
        <w:tc>
          <w:tcPr>
            <w:tcW w:w="5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354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Аудандық пәндер олимпиадасында қазақ тілі мен әдебиеті пәні бойынша</w:t>
            </w:r>
          </w:p>
        </w:tc>
        <w:tc>
          <w:tcPr>
            <w:tcW w:w="20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Аудандық </w:t>
            </w:r>
          </w:p>
        </w:tc>
        <w:tc>
          <w:tcPr>
            <w:tcW w:w="148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ІІ орын </w:t>
            </w:r>
          </w:p>
        </w:tc>
        <w:tc>
          <w:tcPr>
            <w:tcW w:w="2409"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Назарбай Айжан</w:t>
            </w:r>
          </w:p>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(Жамбусинова Ж.А.)</w:t>
            </w:r>
          </w:p>
        </w:tc>
      </w:tr>
      <w:tr w:rsidR="00B34FCB" w:rsidTr="00964807">
        <w:tc>
          <w:tcPr>
            <w:tcW w:w="5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354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5-6 сыныптарға арналған аудандық пәндер олимптадасы</w:t>
            </w:r>
          </w:p>
        </w:tc>
        <w:tc>
          <w:tcPr>
            <w:tcW w:w="20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Аудандық </w:t>
            </w:r>
          </w:p>
        </w:tc>
        <w:tc>
          <w:tcPr>
            <w:tcW w:w="148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ІІ орын </w:t>
            </w:r>
          </w:p>
        </w:tc>
        <w:tc>
          <w:tcPr>
            <w:tcW w:w="2409"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Карнаухов Дмитрий</w:t>
            </w:r>
          </w:p>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(Булекбаева М.А)</w:t>
            </w:r>
          </w:p>
        </w:tc>
      </w:tr>
      <w:tr w:rsidR="00B34FCB" w:rsidTr="00964807">
        <w:tc>
          <w:tcPr>
            <w:tcW w:w="5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354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Аудандық Абай оқуларында ЭСС жазу бағыты бойынша</w:t>
            </w:r>
          </w:p>
        </w:tc>
        <w:tc>
          <w:tcPr>
            <w:tcW w:w="20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Аудандық </w:t>
            </w:r>
          </w:p>
        </w:tc>
        <w:tc>
          <w:tcPr>
            <w:tcW w:w="1480" w:type="dxa"/>
            <w:shd w:val="clear" w:color="auto" w:fill="auto"/>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ІІ орын </w:t>
            </w:r>
          </w:p>
        </w:tc>
        <w:tc>
          <w:tcPr>
            <w:tcW w:w="2409" w:type="dxa"/>
            <w:shd w:val="clear" w:color="auto" w:fill="auto"/>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Назарбай Айжан</w:t>
            </w:r>
          </w:p>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(Жамбусинова Ж.А.)</w:t>
            </w:r>
          </w:p>
        </w:tc>
      </w:tr>
      <w:tr w:rsidR="00B34FCB" w:rsidTr="00964807">
        <w:tc>
          <w:tcPr>
            <w:tcW w:w="5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354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Жас өркен" аудандық фестивалі</w:t>
            </w:r>
          </w:p>
        </w:tc>
        <w:tc>
          <w:tcPr>
            <w:tcW w:w="20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Аудандық </w:t>
            </w:r>
          </w:p>
        </w:tc>
        <w:tc>
          <w:tcPr>
            <w:tcW w:w="148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ІІ  орын </w:t>
            </w:r>
          </w:p>
        </w:tc>
        <w:tc>
          <w:tcPr>
            <w:tcW w:w="2409"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Кажимова Самира, Смаилова Инкар, Абельдинова Карина, Мейрамғазы Ясмин </w:t>
            </w:r>
          </w:p>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(Булекбаева М.А.)</w:t>
            </w:r>
          </w:p>
        </w:tc>
      </w:tr>
      <w:tr w:rsidR="00B34FCB" w:rsidTr="00964807">
        <w:tc>
          <w:tcPr>
            <w:tcW w:w="5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354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Отан қорғаушылар күніне арналған оқулары</w:t>
            </w:r>
          </w:p>
        </w:tc>
        <w:tc>
          <w:tcPr>
            <w:tcW w:w="20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Аудандық </w:t>
            </w:r>
          </w:p>
        </w:tc>
        <w:tc>
          <w:tcPr>
            <w:tcW w:w="148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ІІ орын </w:t>
            </w:r>
          </w:p>
        </w:tc>
        <w:tc>
          <w:tcPr>
            <w:tcW w:w="2409"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 Қайыржан Әмина</w:t>
            </w:r>
          </w:p>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(Булекбаева М.А.)</w:t>
            </w:r>
          </w:p>
        </w:tc>
      </w:tr>
      <w:tr w:rsidR="00B34FCB" w:rsidTr="00964807">
        <w:tc>
          <w:tcPr>
            <w:tcW w:w="5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354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Отан қорғаушылар күніне арналған оқулары</w:t>
            </w:r>
          </w:p>
        </w:tc>
        <w:tc>
          <w:tcPr>
            <w:tcW w:w="20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Аудандық </w:t>
            </w:r>
          </w:p>
        </w:tc>
        <w:tc>
          <w:tcPr>
            <w:tcW w:w="148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ІІІ орын </w:t>
            </w:r>
          </w:p>
        </w:tc>
        <w:tc>
          <w:tcPr>
            <w:tcW w:w="2409"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Есенова Жанель </w:t>
            </w:r>
          </w:p>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(Булекбаева М.А.)</w:t>
            </w:r>
          </w:p>
        </w:tc>
      </w:tr>
      <w:tr w:rsidR="00B34FCB" w:rsidTr="00964807">
        <w:tc>
          <w:tcPr>
            <w:tcW w:w="5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354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Отан қорғаушылар күніне арналған оқулары</w:t>
            </w:r>
          </w:p>
        </w:tc>
        <w:tc>
          <w:tcPr>
            <w:tcW w:w="20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Аудандық </w:t>
            </w:r>
          </w:p>
        </w:tc>
        <w:tc>
          <w:tcPr>
            <w:tcW w:w="148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ІІІ орын </w:t>
            </w:r>
          </w:p>
        </w:tc>
        <w:tc>
          <w:tcPr>
            <w:tcW w:w="2409"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Карнаухов Дмитрий</w:t>
            </w:r>
          </w:p>
          <w:p w:rsidR="00B34FCB" w:rsidRDefault="00B34FCB" w:rsidP="00964807">
            <w:pPr>
              <w:rPr>
                <w:rFonts w:ascii="Times New Roman" w:hAnsi="Times New Roman" w:cs="Times New Roman"/>
                <w:sz w:val="24"/>
                <w:szCs w:val="24"/>
              </w:rPr>
            </w:pPr>
            <w:r>
              <w:rPr>
                <w:rFonts w:ascii="Times New Roman" w:hAnsi="Times New Roman" w:cs="Times New Roman"/>
                <w:sz w:val="24"/>
                <w:szCs w:val="24"/>
                <w:lang w:val="kk-KZ"/>
              </w:rPr>
              <w:t>(Булекбаева М.А)</w:t>
            </w:r>
          </w:p>
        </w:tc>
      </w:tr>
      <w:tr w:rsidR="00B34FCB" w:rsidTr="00964807">
        <w:trPr>
          <w:trHeight w:val="731"/>
        </w:trPr>
        <w:tc>
          <w:tcPr>
            <w:tcW w:w="5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354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Шон би оқулары</w:t>
            </w:r>
          </w:p>
        </w:tc>
        <w:tc>
          <w:tcPr>
            <w:tcW w:w="20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Облыстық </w:t>
            </w:r>
          </w:p>
        </w:tc>
        <w:tc>
          <w:tcPr>
            <w:tcW w:w="148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Диплом </w:t>
            </w:r>
          </w:p>
        </w:tc>
        <w:tc>
          <w:tcPr>
            <w:tcW w:w="2409"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Назарбай Айжан</w:t>
            </w:r>
          </w:p>
          <w:p w:rsidR="00B34FCB" w:rsidRDefault="00B34FCB" w:rsidP="00964807">
            <w:pPr>
              <w:rPr>
                <w:rFonts w:ascii="Times New Roman" w:hAnsi="Times New Roman" w:cs="Times New Roman"/>
                <w:sz w:val="24"/>
                <w:szCs w:val="24"/>
              </w:rPr>
            </w:pPr>
            <w:r>
              <w:rPr>
                <w:rFonts w:ascii="Times New Roman" w:hAnsi="Times New Roman" w:cs="Times New Roman"/>
                <w:sz w:val="24"/>
                <w:szCs w:val="24"/>
                <w:lang w:val="kk-KZ"/>
              </w:rPr>
              <w:t>(Жамбусинова Ж.А.)</w:t>
            </w:r>
          </w:p>
        </w:tc>
      </w:tr>
      <w:tr w:rsidR="00B34FCB" w:rsidTr="00964807">
        <w:tc>
          <w:tcPr>
            <w:tcW w:w="5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354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Шон би оқулары</w:t>
            </w:r>
          </w:p>
        </w:tc>
        <w:tc>
          <w:tcPr>
            <w:tcW w:w="20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Облыстық </w:t>
            </w:r>
          </w:p>
        </w:tc>
        <w:tc>
          <w:tcPr>
            <w:tcW w:w="148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ІІ орын </w:t>
            </w:r>
          </w:p>
        </w:tc>
        <w:tc>
          <w:tcPr>
            <w:tcW w:w="2409"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Шамшитова Ақмарал </w:t>
            </w:r>
          </w:p>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(Жамбусинова Ж.А.)</w:t>
            </w:r>
          </w:p>
        </w:tc>
      </w:tr>
      <w:tr w:rsidR="00B34FCB" w:rsidTr="00964807">
        <w:tc>
          <w:tcPr>
            <w:tcW w:w="5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354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Шон би оқулары</w:t>
            </w:r>
          </w:p>
        </w:tc>
        <w:tc>
          <w:tcPr>
            <w:tcW w:w="20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Облыстық </w:t>
            </w:r>
          </w:p>
        </w:tc>
        <w:tc>
          <w:tcPr>
            <w:tcW w:w="148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Қатысушы сертификаты </w:t>
            </w:r>
          </w:p>
        </w:tc>
        <w:tc>
          <w:tcPr>
            <w:tcW w:w="2409"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Қапар Хамза </w:t>
            </w:r>
          </w:p>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(Жамбусинова Ж.А.)</w:t>
            </w:r>
          </w:p>
        </w:tc>
      </w:tr>
      <w:tr w:rsidR="00B34FCB" w:rsidTr="00964807">
        <w:tc>
          <w:tcPr>
            <w:tcW w:w="5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354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 «Мұражайдың үздік бейнеэкскурсоводы»</w:t>
            </w:r>
          </w:p>
        </w:tc>
        <w:tc>
          <w:tcPr>
            <w:tcW w:w="20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Облыстық </w:t>
            </w:r>
          </w:p>
        </w:tc>
        <w:tc>
          <w:tcPr>
            <w:tcW w:w="148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ІІІ орын </w:t>
            </w:r>
          </w:p>
        </w:tc>
        <w:tc>
          <w:tcPr>
            <w:tcW w:w="2409"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Назарбай Сабина </w:t>
            </w:r>
          </w:p>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(Жамбусинова Ж.А.)</w:t>
            </w:r>
          </w:p>
        </w:tc>
      </w:tr>
      <w:tr w:rsidR="00B34FCB" w:rsidTr="00964807">
        <w:tc>
          <w:tcPr>
            <w:tcW w:w="5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354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Мәшһүр Жүсіп оқулары</w:t>
            </w:r>
          </w:p>
        </w:tc>
        <w:tc>
          <w:tcPr>
            <w:tcW w:w="20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Облыстық </w:t>
            </w:r>
          </w:p>
        </w:tc>
        <w:tc>
          <w:tcPr>
            <w:tcW w:w="1480" w:type="dxa"/>
          </w:tcPr>
          <w:p w:rsidR="00B34FCB" w:rsidRDefault="00B34FCB" w:rsidP="00964807">
            <w:pPr>
              <w:rPr>
                <w:rFonts w:ascii="Times New Roman" w:hAnsi="Times New Roman" w:cs="Times New Roman"/>
                <w:sz w:val="24"/>
                <w:szCs w:val="24"/>
              </w:rPr>
            </w:pPr>
            <w:r>
              <w:rPr>
                <w:rFonts w:ascii="Times New Roman" w:hAnsi="Times New Roman" w:cs="Times New Roman"/>
                <w:sz w:val="24"/>
                <w:szCs w:val="24"/>
                <w:lang w:val="kk-KZ"/>
              </w:rPr>
              <w:t xml:space="preserve">Қатысушы сертификаты </w:t>
            </w:r>
          </w:p>
        </w:tc>
        <w:tc>
          <w:tcPr>
            <w:tcW w:w="2409"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Назарбай Айжан</w:t>
            </w:r>
          </w:p>
          <w:p w:rsidR="00B34FCB" w:rsidRDefault="00B34FCB" w:rsidP="00964807">
            <w:pPr>
              <w:rPr>
                <w:rFonts w:ascii="Times New Roman" w:hAnsi="Times New Roman" w:cs="Times New Roman"/>
                <w:sz w:val="24"/>
                <w:szCs w:val="24"/>
              </w:rPr>
            </w:pPr>
            <w:r>
              <w:rPr>
                <w:rFonts w:ascii="Times New Roman" w:hAnsi="Times New Roman" w:cs="Times New Roman"/>
                <w:sz w:val="24"/>
                <w:szCs w:val="24"/>
                <w:lang w:val="kk-KZ"/>
              </w:rPr>
              <w:t>(Жамбусинова Ж.А.)</w:t>
            </w:r>
          </w:p>
        </w:tc>
      </w:tr>
      <w:tr w:rsidR="00B34FCB" w:rsidTr="00964807">
        <w:tc>
          <w:tcPr>
            <w:tcW w:w="5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lastRenderedPageBreak/>
              <w:t>15</w:t>
            </w:r>
          </w:p>
        </w:tc>
        <w:tc>
          <w:tcPr>
            <w:tcW w:w="354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«Ақбота»</w:t>
            </w:r>
          </w:p>
        </w:tc>
        <w:tc>
          <w:tcPr>
            <w:tcW w:w="20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Республикалық </w:t>
            </w:r>
          </w:p>
        </w:tc>
        <w:tc>
          <w:tcPr>
            <w:tcW w:w="148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ІІ орын </w:t>
            </w:r>
          </w:p>
        </w:tc>
        <w:tc>
          <w:tcPr>
            <w:tcW w:w="2409"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Ғайса Ақнұр</w:t>
            </w:r>
          </w:p>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(Нурсарина К.К)</w:t>
            </w:r>
          </w:p>
        </w:tc>
      </w:tr>
      <w:tr w:rsidR="00B34FCB" w:rsidTr="00964807">
        <w:tc>
          <w:tcPr>
            <w:tcW w:w="5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354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«Ақбота»</w:t>
            </w:r>
          </w:p>
        </w:tc>
        <w:tc>
          <w:tcPr>
            <w:tcW w:w="20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Республикалық </w:t>
            </w:r>
          </w:p>
        </w:tc>
        <w:tc>
          <w:tcPr>
            <w:tcW w:w="1480" w:type="dxa"/>
          </w:tcPr>
          <w:p w:rsidR="00B34FCB" w:rsidRDefault="00B34FCB" w:rsidP="00964807">
            <w:pPr>
              <w:rPr>
                <w:rFonts w:ascii="Times New Roman" w:hAnsi="Times New Roman" w:cs="Times New Roman"/>
                <w:sz w:val="24"/>
                <w:szCs w:val="24"/>
              </w:rPr>
            </w:pPr>
            <w:r>
              <w:rPr>
                <w:rFonts w:ascii="Times New Roman" w:hAnsi="Times New Roman" w:cs="Times New Roman"/>
                <w:sz w:val="24"/>
                <w:szCs w:val="24"/>
                <w:lang w:val="kk-KZ"/>
              </w:rPr>
              <w:t xml:space="preserve">Қатысушы сертификаты </w:t>
            </w:r>
          </w:p>
        </w:tc>
        <w:tc>
          <w:tcPr>
            <w:tcW w:w="2409"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Мергенбай Мадина </w:t>
            </w:r>
          </w:p>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(Нурсарина К.К.)</w:t>
            </w:r>
          </w:p>
        </w:tc>
      </w:tr>
    </w:tbl>
    <w:p w:rsidR="00B34FCB" w:rsidRDefault="00B34FCB" w:rsidP="00B34FCB">
      <w:pPr>
        <w:jc w:val="both"/>
        <w:rPr>
          <w:rFonts w:ascii="Times New Roman" w:hAnsi="Times New Roman" w:cs="Times New Roman"/>
          <w:b/>
          <w:sz w:val="24"/>
          <w:szCs w:val="24"/>
          <w:highlight w:val="yellow"/>
          <w:lang w:val="kk-KZ"/>
        </w:rPr>
      </w:pPr>
    </w:p>
    <w:p w:rsidR="00B34FCB" w:rsidRDefault="00B34FCB" w:rsidP="00B34FCB">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2022-2023 оқу жылы педагогтардың жетістіктері</w:t>
      </w:r>
    </w:p>
    <w:tbl>
      <w:tblPr>
        <w:tblStyle w:val="af2"/>
        <w:tblW w:w="10065" w:type="dxa"/>
        <w:tblInd w:w="-431" w:type="dxa"/>
        <w:tblLook w:val="04A0" w:firstRow="1" w:lastRow="0" w:firstColumn="1" w:lastColumn="0" w:noHBand="0" w:noVBand="1"/>
      </w:tblPr>
      <w:tblGrid>
        <w:gridCol w:w="568"/>
        <w:gridCol w:w="3540"/>
        <w:gridCol w:w="2068"/>
        <w:gridCol w:w="1480"/>
        <w:gridCol w:w="2409"/>
      </w:tblGrid>
      <w:tr w:rsidR="00B34FCB" w:rsidTr="00964807">
        <w:tc>
          <w:tcPr>
            <w:tcW w:w="5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Р/с</w:t>
            </w:r>
          </w:p>
        </w:tc>
        <w:tc>
          <w:tcPr>
            <w:tcW w:w="354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Қатысқан іс-шара</w:t>
            </w:r>
          </w:p>
        </w:tc>
        <w:tc>
          <w:tcPr>
            <w:tcW w:w="20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деңгейі</w:t>
            </w:r>
          </w:p>
        </w:tc>
        <w:tc>
          <w:tcPr>
            <w:tcW w:w="148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нәтиже</w:t>
            </w:r>
          </w:p>
        </w:tc>
        <w:tc>
          <w:tcPr>
            <w:tcW w:w="2409"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    Пән мұғалімі</w:t>
            </w:r>
          </w:p>
        </w:tc>
      </w:tr>
      <w:tr w:rsidR="00B34FCB" w:rsidTr="00964807">
        <w:tc>
          <w:tcPr>
            <w:tcW w:w="5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54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Павлодар облысының ББЖҰ “Жас Ұлан”ұйымының “Жетістік. </w:t>
            </w:r>
            <w:r>
              <w:rPr>
                <w:rFonts w:ascii="Times New Roman" w:hAnsi="Times New Roman" w:cs="Times New Roman"/>
                <w:sz w:val="24"/>
                <w:szCs w:val="24"/>
                <w:lang w:val="en-US"/>
              </w:rPr>
              <w:t>Fm</w:t>
            </w:r>
            <w:r>
              <w:rPr>
                <w:rFonts w:ascii="Times New Roman" w:hAnsi="Times New Roman" w:cs="Times New Roman"/>
                <w:sz w:val="24"/>
                <w:szCs w:val="24"/>
                <w:lang w:val="kk-KZ"/>
              </w:rPr>
              <w:t xml:space="preserve">” көшбасшысы </w:t>
            </w:r>
          </w:p>
        </w:tc>
        <w:tc>
          <w:tcPr>
            <w:tcW w:w="20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Облыстық </w:t>
            </w:r>
          </w:p>
        </w:tc>
        <w:tc>
          <w:tcPr>
            <w:tcW w:w="148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Қатысқаны үшін сертификат </w:t>
            </w:r>
          </w:p>
        </w:tc>
        <w:tc>
          <w:tcPr>
            <w:tcW w:w="2409"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Булекбаева М.А.</w:t>
            </w:r>
          </w:p>
        </w:tc>
      </w:tr>
      <w:tr w:rsidR="00B34FCB" w:rsidTr="00964807">
        <w:tc>
          <w:tcPr>
            <w:tcW w:w="5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354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“Ұстаздар аламаны”</w:t>
            </w:r>
          </w:p>
        </w:tc>
        <w:tc>
          <w:tcPr>
            <w:tcW w:w="20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аудандық</w:t>
            </w:r>
          </w:p>
        </w:tc>
        <w:tc>
          <w:tcPr>
            <w:tcW w:w="148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ІІІ орын </w:t>
            </w:r>
          </w:p>
        </w:tc>
        <w:tc>
          <w:tcPr>
            <w:tcW w:w="2409"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Есенова А.М.</w:t>
            </w:r>
          </w:p>
        </w:tc>
      </w:tr>
      <w:tr w:rsidR="00B34FCB" w:rsidTr="00964807">
        <w:tc>
          <w:tcPr>
            <w:tcW w:w="5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354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“Ең үздік бағдарлама”</w:t>
            </w:r>
          </w:p>
        </w:tc>
        <w:tc>
          <w:tcPr>
            <w:tcW w:w="206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Аудандық </w:t>
            </w:r>
          </w:p>
        </w:tc>
        <w:tc>
          <w:tcPr>
            <w:tcW w:w="148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І орын </w:t>
            </w:r>
          </w:p>
        </w:tc>
        <w:tc>
          <w:tcPr>
            <w:tcW w:w="2409"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Жамбусинова Ж.А.</w:t>
            </w:r>
          </w:p>
        </w:tc>
      </w:tr>
    </w:tbl>
    <w:p w:rsidR="00B34FCB" w:rsidRDefault="00B34FCB" w:rsidP="00B34FCB">
      <w:pPr>
        <w:rPr>
          <w:rFonts w:ascii="Times New Roman" w:hAnsi="Times New Roman" w:cs="Times New Roman"/>
          <w:b/>
          <w:sz w:val="24"/>
          <w:szCs w:val="24"/>
          <w:highlight w:val="yellow"/>
          <w:lang w:val="kk-KZ"/>
        </w:rPr>
      </w:pPr>
    </w:p>
    <w:p w:rsidR="00B34FCB" w:rsidRDefault="00B34FCB" w:rsidP="00B34FCB">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2023-2024 оқу  жылы білім алушылардың жетістіктері</w:t>
      </w:r>
    </w:p>
    <w:tbl>
      <w:tblPr>
        <w:tblStyle w:val="af2"/>
        <w:tblW w:w="10314" w:type="dxa"/>
        <w:tblLook w:val="04A0" w:firstRow="1" w:lastRow="0" w:firstColumn="1" w:lastColumn="0" w:noHBand="0" w:noVBand="1"/>
      </w:tblPr>
      <w:tblGrid>
        <w:gridCol w:w="566"/>
        <w:gridCol w:w="3633"/>
        <w:gridCol w:w="1803"/>
        <w:gridCol w:w="1941"/>
        <w:gridCol w:w="2371"/>
      </w:tblGrid>
      <w:tr w:rsidR="00B34FCB" w:rsidTr="00964807">
        <w:tc>
          <w:tcPr>
            <w:tcW w:w="566"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Р/с</w:t>
            </w:r>
          </w:p>
        </w:tc>
        <w:tc>
          <w:tcPr>
            <w:tcW w:w="3633"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Қатысқан іс-шара</w:t>
            </w:r>
          </w:p>
        </w:tc>
        <w:tc>
          <w:tcPr>
            <w:tcW w:w="1803"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деңгейі</w:t>
            </w:r>
          </w:p>
        </w:tc>
        <w:tc>
          <w:tcPr>
            <w:tcW w:w="1941"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нәтиже</w:t>
            </w:r>
          </w:p>
        </w:tc>
        <w:tc>
          <w:tcPr>
            <w:tcW w:w="2371"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Оқушы                 (Пән мұғалімі)</w:t>
            </w:r>
          </w:p>
        </w:tc>
      </w:tr>
      <w:tr w:rsidR="00B34FCB" w:rsidTr="00964807">
        <w:tc>
          <w:tcPr>
            <w:tcW w:w="566"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633"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sidRPr="009F005A">
              <w:rPr>
                <w:rFonts w:ascii="Times New Roman" w:hAnsi="Times New Roman"/>
                <w:sz w:val="24"/>
                <w:szCs w:val="24"/>
                <w:lang w:val="kk-KZ"/>
              </w:rPr>
              <w:t>"Оян, Қазақ!" Міржақып Дулатұлы оқулары</w:t>
            </w:r>
          </w:p>
        </w:tc>
        <w:tc>
          <w:tcPr>
            <w:tcW w:w="1803"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Аудандық </w:t>
            </w:r>
          </w:p>
        </w:tc>
        <w:tc>
          <w:tcPr>
            <w:tcW w:w="1941"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ІІІ орын </w:t>
            </w:r>
          </w:p>
          <w:p w:rsidR="00B34FCB" w:rsidRDefault="00B34FCB" w:rsidP="00964807">
            <w:pPr>
              <w:rPr>
                <w:rFonts w:ascii="Times New Roman" w:hAnsi="Times New Roman" w:cs="Times New Roman"/>
                <w:sz w:val="24"/>
                <w:szCs w:val="24"/>
                <w:lang w:val="kk-KZ"/>
              </w:rPr>
            </w:pPr>
          </w:p>
        </w:tc>
        <w:tc>
          <w:tcPr>
            <w:tcW w:w="2371"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Шамшитова Ақмарал (Жамбусинова Ж.А.)</w:t>
            </w:r>
          </w:p>
        </w:tc>
      </w:tr>
      <w:tr w:rsidR="00B34FCB" w:rsidTr="00964807">
        <w:tc>
          <w:tcPr>
            <w:tcW w:w="566"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3633" w:type="dxa"/>
            <w:tcBorders>
              <w:top w:val="single" w:sz="4" w:space="0" w:color="auto"/>
              <w:left w:val="single" w:sz="4" w:space="0" w:color="auto"/>
              <w:bottom w:val="single" w:sz="4" w:space="0" w:color="auto"/>
              <w:right w:val="single" w:sz="4" w:space="0" w:color="auto"/>
            </w:tcBorders>
          </w:tcPr>
          <w:p w:rsidR="00B34FCB" w:rsidRPr="009F005A" w:rsidRDefault="00B34FCB" w:rsidP="00964807">
            <w:pPr>
              <w:rPr>
                <w:rFonts w:ascii="Times New Roman" w:hAnsi="Times New Roman"/>
                <w:sz w:val="24"/>
                <w:szCs w:val="24"/>
                <w:lang w:val="kk-KZ"/>
              </w:rPr>
            </w:pPr>
            <w:r w:rsidRPr="009F005A">
              <w:rPr>
                <w:rFonts w:ascii="Times New Roman" w:hAnsi="Times New Roman"/>
                <w:sz w:val="24"/>
                <w:szCs w:val="24"/>
                <w:lang w:val="kk-KZ"/>
              </w:rPr>
              <w:t>Оян, Қазақ!" Міржақып Дулатұлы оқулары</w:t>
            </w:r>
          </w:p>
        </w:tc>
        <w:tc>
          <w:tcPr>
            <w:tcW w:w="1803"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Аудандық</w:t>
            </w:r>
          </w:p>
        </w:tc>
        <w:tc>
          <w:tcPr>
            <w:tcW w:w="1941"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ІІ орын </w:t>
            </w:r>
          </w:p>
        </w:tc>
        <w:tc>
          <w:tcPr>
            <w:tcW w:w="2371"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Нурсарина Гульнур </w:t>
            </w:r>
          </w:p>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(Жамбусинова Ж.А.)</w:t>
            </w:r>
          </w:p>
        </w:tc>
      </w:tr>
      <w:tr w:rsidR="00B34FCB" w:rsidTr="00964807">
        <w:tc>
          <w:tcPr>
            <w:tcW w:w="566"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3633"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sz w:val="24"/>
                <w:szCs w:val="24"/>
                <w:lang w:val="kk-KZ"/>
              </w:rPr>
            </w:pPr>
            <w:r w:rsidRPr="009F005A">
              <w:rPr>
                <w:rFonts w:ascii="Times New Roman" w:hAnsi="Times New Roman"/>
                <w:sz w:val="24"/>
                <w:szCs w:val="24"/>
                <w:lang w:val="kk-KZ"/>
              </w:rPr>
              <w:t>Кеңес Одағының Батыры Әлия Молдағұловаға 100 жыл толуына орай "Соғып тұр мерген қыздың жүрегі әлі..." атты аудандық оқулар</w:t>
            </w:r>
            <w:r>
              <w:rPr>
                <w:rFonts w:ascii="Times New Roman" w:hAnsi="Times New Roman"/>
                <w:sz w:val="24"/>
                <w:szCs w:val="24"/>
                <w:lang w:val="kk-KZ"/>
              </w:rPr>
              <w:t>ы</w:t>
            </w:r>
          </w:p>
        </w:tc>
        <w:tc>
          <w:tcPr>
            <w:tcW w:w="1803"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Аудандық</w:t>
            </w:r>
          </w:p>
        </w:tc>
        <w:tc>
          <w:tcPr>
            <w:tcW w:w="1941"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ІІІ орын </w:t>
            </w:r>
          </w:p>
        </w:tc>
        <w:tc>
          <w:tcPr>
            <w:tcW w:w="2371"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Есенова Жанель </w:t>
            </w:r>
          </w:p>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(Жамбусинова Ж.А.)</w:t>
            </w:r>
          </w:p>
        </w:tc>
      </w:tr>
      <w:tr w:rsidR="00B34FCB" w:rsidTr="00964807">
        <w:tc>
          <w:tcPr>
            <w:tcW w:w="566"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3633" w:type="dxa"/>
            <w:tcBorders>
              <w:top w:val="single" w:sz="4" w:space="0" w:color="auto"/>
              <w:left w:val="single" w:sz="4" w:space="0" w:color="auto"/>
              <w:bottom w:val="single" w:sz="4" w:space="0" w:color="auto"/>
              <w:right w:val="single" w:sz="4" w:space="0" w:color="auto"/>
            </w:tcBorders>
          </w:tcPr>
          <w:p w:rsidR="00B34FCB" w:rsidRPr="009F005A" w:rsidRDefault="00B34FCB" w:rsidP="00964807">
            <w:pPr>
              <w:rPr>
                <w:rFonts w:ascii="Times New Roman" w:hAnsi="Times New Roman"/>
                <w:sz w:val="24"/>
                <w:szCs w:val="24"/>
                <w:lang w:val="kk-KZ"/>
              </w:rPr>
            </w:pPr>
            <w:r w:rsidRPr="009F005A">
              <w:rPr>
                <w:rFonts w:ascii="Times New Roman" w:hAnsi="Times New Roman"/>
                <w:sz w:val="24"/>
                <w:szCs w:val="24"/>
                <w:lang w:val="kk-KZ"/>
              </w:rPr>
              <w:t>Кеңес Одағының Батыры Әлия Молдағұловаға 100 жыл толуына орай "Соғып тұр мерген қыздың жүрегі әлі..." атты аудандық оқулар</w:t>
            </w:r>
            <w:r>
              <w:rPr>
                <w:rFonts w:ascii="Times New Roman" w:hAnsi="Times New Roman"/>
                <w:sz w:val="24"/>
                <w:szCs w:val="24"/>
                <w:lang w:val="kk-KZ"/>
              </w:rPr>
              <w:t>ы</w:t>
            </w:r>
          </w:p>
        </w:tc>
        <w:tc>
          <w:tcPr>
            <w:tcW w:w="1803"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Аудандық</w:t>
            </w:r>
          </w:p>
        </w:tc>
        <w:tc>
          <w:tcPr>
            <w:tcW w:w="1941"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ІІІ орын </w:t>
            </w:r>
          </w:p>
        </w:tc>
        <w:tc>
          <w:tcPr>
            <w:tcW w:w="2371"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Ғайса Бисары </w:t>
            </w:r>
          </w:p>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(Жамбусинова Ж.А.)</w:t>
            </w:r>
          </w:p>
        </w:tc>
      </w:tr>
      <w:tr w:rsidR="00B34FCB" w:rsidTr="00964807">
        <w:tc>
          <w:tcPr>
            <w:tcW w:w="566"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3633" w:type="dxa"/>
            <w:tcBorders>
              <w:top w:val="single" w:sz="4" w:space="0" w:color="auto"/>
              <w:left w:val="single" w:sz="4" w:space="0" w:color="auto"/>
              <w:bottom w:val="single" w:sz="4" w:space="0" w:color="auto"/>
              <w:right w:val="single" w:sz="4" w:space="0" w:color="auto"/>
            </w:tcBorders>
          </w:tcPr>
          <w:p w:rsidR="00B34FCB" w:rsidRPr="009F005A" w:rsidRDefault="00B34FCB" w:rsidP="00964807">
            <w:pPr>
              <w:rPr>
                <w:rFonts w:ascii="Times New Roman" w:hAnsi="Times New Roman"/>
                <w:sz w:val="24"/>
                <w:szCs w:val="24"/>
                <w:lang w:val="kk-KZ"/>
              </w:rPr>
            </w:pPr>
            <w:r w:rsidRPr="009F005A">
              <w:rPr>
                <w:rFonts w:ascii="Times New Roman" w:hAnsi="Times New Roman"/>
                <w:sz w:val="24"/>
                <w:szCs w:val="24"/>
                <w:lang w:val="kk-KZ"/>
              </w:rPr>
              <w:t>Жалпы білім беретін пәндер бойынша республикалық олимпиаданың</w:t>
            </w:r>
            <w:r>
              <w:rPr>
                <w:rFonts w:ascii="Times New Roman" w:hAnsi="Times New Roman"/>
                <w:sz w:val="24"/>
                <w:szCs w:val="24"/>
                <w:lang w:val="kk-KZ"/>
              </w:rPr>
              <w:t xml:space="preserve"> </w:t>
            </w:r>
            <w:r w:rsidRPr="009F005A">
              <w:rPr>
                <w:rFonts w:ascii="Times New Roman" w:hAnsi="Times New Roman"/>
                <w:sz w:val="24"/>
                <w:szCs w:val="24"/>
                <w:lang w:val="kk-KZ"/>
              </w:rPr>
              <w:t>аудандық кезеңінде қазақ тілі мен әдебиеті пәнінен</w:t>
            </w:r>
          </w:p>
        </w:tc>
        <w:tc>
          <w:tcPr>
            <w:tcW w:w="1803"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Аудандық</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ІІІ орын </w:t>
            </w:r>
          </w:p>
          <w:p w:rsidR="00B34FCB" w:rsidRDefault="00B34FCB" w:rsidP="00964807">
            <w:pPr>
              <w:rPr>
                <w:rFonts w:ascii="Times New Roman" w:hAnsi="Times New Roman" w:cs="Times New Roman"/>
                <w:sz w:val="24"/>
                <w:szCs w:val="24"/>
                <w:lang w:val="kk-KZ"/>
              </w:rP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Шамшитова Ақмарал (Жамбусинова Ж.А.)</w:t>
            </w:r>
          </w:p>
        </w:tc>
      </w:tr>
      <w:tr w:rsidR="00B34FCB" w:rsidTr="00964807">
        <w:tc>
          <w:tcPr>
            <w:tcW w:w="566"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3633"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sz w:val="24"/>
                <w:szCs w:val="24"/>
                <w:lang w:val="kk-KZ"/>
              </w:rPr>
            </w:pPr>
            <w:r>
              <w:rPr>
                <w:rFonts w:ascii="Times New Roman" w:hAnsi="Times New Roman"/>
                <w:sz w:val="24"/>
                <w:szCs w:val="24"/>
              </w:rPr>
              <w:t xml:space="preserve">Республикалық Айқанат олимпиадасының аудандық </w:t>
            </w:r>
            <w:r>
              <w:rPr>
                <w:rFonts w:ascii="Times New Roman" w:hAnsi="Times New Roman"/>
                <w:sz w:val="24"/>
                <w:szCs w:val="24"/>
                <w:lang w:val="kk-KZ"/>
              </w:rPr>
              <w:t xml:space="preserve">кезеңі </w:t>
            </w:r>
          </w:p>
        </w:tc>
        <w:tc>
          <w:tcPr>
            <w:tcW w:w="1803"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Аудандық</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диплом</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Қапар Хамза </w:t>
            </w:r>
          </w:p>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(Матенов Н.М.)</w:t>
            </w:r>
          </w:p>
        </w:tc>
      </w:tr>
      <w:tr w:rsidR="00B34FCB" w:rsidTr="00964807">
        <w:tc>
          <w:tcPr>
            <w:tcW w:w="566"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3633" w:type="dxa"/>
            <w:tcBorders>
              <w:top w:val="single" w:sz="4" w:space="0" w:color="auto"/>
              <w:left w:val="single" w:sz="4" w:space="0" w:color="auto"/>
              <w:bottom w:val="single" w:sz="4" w:space="0" w:color="auto"/>
              <w:right w:val="single" w:sz="4" w:space="0" w:color="auto"/>
            </w:tcBorders>
          </w:tcPr>
          <w:p w:rsidR="00B34FCB" w:rsidRPr="009F005A" w:rsidRDefault="00B34FCB" w:rsidP="00964807">
            <w:pPr>
              <w:rPr>
                <w:rFonts w:ascii="Times New Roman" w:hAnsi="Times New Roman"/>
                <w:sz w:val="24"/>
                <w:szCs w:val="24"/>
                <w:lang w:val="kk-KZ"/>
              </w:rPr>
            </w:pPr>
            <w:r w:rsidRPr="009F005A">
              <w:rPr>
                <w:rFonts w:ascii="Times New Roman" w:hAnsi="Times New Roman"/>
                <w:sz w:val="24"/>
                <w:szCs w:val="24"/>
                <w:lang w:val="kk-KZ"/>
              </w:rPr>
              <w:t>"Алаяқтың алдын алу " тақырыбындағы аудандық әлеуметтік роликтер байқауы</w:t>
            </w:r>
          </w:p>
        </w:tc>
        <w:tc>
          <w:tcPr>
            <w:tcW w:w="1803"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Аудандық</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Диплом </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7-8 сынып оқушылары </w:t>
            </w:r>
          </w:p>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(Смаилова К.Д)</w:t>
            </w:r>
          </w:p>
        </w:tc>
      </w:tr>
      <w:tr w:rsidR="00B34FCB" w:rsidRPr="00CB0FAC" w:rsidTr="00964807">
        <w:tc>
          <w:tcPr>
            <w:tcW w:w="566"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3633" w:type="dxa"/>
            <w:tcBorders>
              <w:top w:val="single" w:sz="4" w:space="0" w:color="auto"/>
              <w:left w:val="single" w:sz="4" w:space="0" w:color="auto"/>
              <w:bottom w:val="single" w:sz="4" w:space="0" w:color="auto"/>
              <w:right w:val="single" w:sz="4" w:space="0" w:color="auto"/>
            </w:tcBorders>
          </w:tcPr>
          <w:p w:rsidR="00B34FCB" w:rsidRPr="009F005A" w:rsidRDefault="00B34FCB" w:rsidP="00964807">
            <w:pPr>
              <w:rPr>
                <w:rFonts w:ascii="Times New Roman" w:hAnsi="Times New Roman"/>
                <w:sz w:val="24"/>
                <w:szCs w:val="24"/>
                <w:lang w:val="kk-KZ"/>
              </w:rPr>
            </w:pPr>
            <w:r w:rsidRPr="009F005A">
              <w:rPr>
                <w:rFonts w:ascii="Times New Roman" w:hAnsi="Times New Roman"/>
                <w:sz w:val="24"/>
                <w:szCs w:val="24"/>
                <w:lang w:val="kk-KZ"/>
              </w:rPr>
              <w:t>5,6 – сынып оқушылары арасында өткен аудандық жеңіл</w:t>
            </w:r>
            <w:r w:rsidR="00185526">
              <w:rPr>
                <w:rFonts w:ascii="Times New Roman" w:hAnsi="Times New Roman"/>
                <w:sz w:val="24"/>
                <w:szCs w:val="24"/>
                <w:lang w:val="kk-KZ"/>
              </w:rPr>
              <w:t xml:space="preserve"> </w:t>
            </w:r>
            <w:r w:rsidRPr="009F005A">
              <w:rPr>
                <w:rFonts w:ascii="Times New Roman" w:hAnsi="Times New Roman"/>
                <w:sz w:val="24"/>
                <w:szCs w:val="24"/>
                <w:lang w:val="kk-KZ"/>
              </w:rPr>
              <w:t>атлетикалық крос</w:t>
            </w:r>
          </w:p>
        </w:tc>
        <w:tc>
          <w:tcPr>
            <w:tcW w:w="1803"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Аудандық</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ІІ орын </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5 сынып оқушылары </w:t>
            </w:r>
          </w:p>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(Кислых.Г.Е.)</w:t>
            </w:r>
          </w:p>
        </w:tc>
      </w:tr>
      <w:tr w:rsidR="00B34FCB" w:rsidTr="00964807">
        <w:tc>
          <w:tcPr>
            <w:tcW w:w="566"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3633" w:type="dxa"/>
            <w:tcBorders>
              <w:top w:val="single" w:sz="4" w:space="0" w:color="auto"/>
              <w:left w:val="single" w:sz="4" w:space="0" w:color="auto"/>
              <w:bottom w:val="single" w:sz="4" w:space="0" w:color="auto"/>
              <w:right w:val="single" w:sz="4" w:space="0" w:color="auto"/>
            </w:tcBorders>
          </w:tcPr>
          <w:p w:rsidR="00B34FCB" w:rsidRPr="009F005A" w:rsidRDefault="00B34FCB" w:rsidP="00964807">
            <w:pPr>
              <w:rPr>
                <w:rFonts w:ascii="Times New Roman" w:hAnsi="Times New Roman"/>
                <w:sz w:val="24"/>
                <w:szCs w:val="24"/>
                <w:lang w:val="kk-KZ"/>
              </w:rPr>
            </w:pPr>
            <w:r w:rsidRPr="009F005A">
              <w:rPr>
                <w:rFonts w:ascii="Times New Roman" w:hAnsi="Times New Roman"/>
                <w:sz w:val="24"/>
                <w:szCs w:val="24"/>
                <w:lang w:val="kk-KZ"/>
              </w:rPr>
              <w:t xml:space="preserve">Негізгі жалпы білім беру мектептердің 7,8– сынып </w:t>
            </w:r>
            <w:r w:rsidRPr="009F005A">
              <w:rPr>
                <w:rFonts w:ascii="Times New Roman" w:hAnsi="Times New Roman"/>
                <w:sz w:val="24"/>
                <w:szCs w:val="24"/>
                <w:lang w:val="kk-KZ"/>
              </w:rPr>
              <w:lastRenderedPageBreak/>
              <w:t>оқушылары арасында өткен аудандық жеңіл</w:t>
            </w:r>
            <w:r w:rsidR="00185526">
              <w:rPr>
                <w:rFonts w:ascii="Times New Roman" w:hAnsi="Times New Roman"/>
                <w:sz w:val="24"/>
                <w:szCs w:val="24"/>
                <w:lang w:val="kk-KZ"/>
              </w:rPr>
              <w:t xml:space="preserve"> </w:t>
            </w:r>
            <w:r w:rsidRPr="009F005A">
              <w:rPr>
                <w:rFonts w:ascii="Times New Roman" w:hAnsi="Times New Roman"/>
                <w:sz w:val="24"/>
                <w:szCs w:val="24"/>
                <w:lang w:val="kk-KZ"/>
              </w:rPr>
              <w:t>атлетикалық крос</w:t>
            </w:r>
          </w:p>
        </w:tc>
        <w:tc>
          <w:tcPr>
            <w:tcW w:w="1803"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Аудандық</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ІІІ орын </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7,8 сынып оқушылары </w:t>
            </w:r>
          </w:p>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(Кислых Г.Е.)</w:t>
            </w:r>
          </w:p>
        </w:tc>
      </w:tr>
      <w:tr w:rsidR="00B34FCB" w:rsidTr="00964807">
        <w:tc>
          <w:tcPr>
            <w:tcW w:w="566"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lastRenderedPageBreak/>
              <w:t>10</w:t>
            </w:r>
          </w:p>
        </w:tc>
        <w:tc>
          <w:tcPr>
            <w:tcW w:w="3633" w:type="dxa"/>
            <w:tcBorders>
              <w:top w:val="single" w:sz="4" w:space="0" w:color="auto"/>
              <w:left w:val="single" w:sz="4" w:space="0" w:color="auto"/>
              <w:bottom w:val="single" w:sz="4" w:space="0" w:color="auto"/>
              <w:right w:val="single" w:sz="4" w:space="0" w:color="auto"/>
            </w:tcBorders>
          </w:tcPr>
          <w:p w:rsidR="00B34FCB" w:rsidRPr="009F005A" w:rsidRDefault="00B34FCB" w:rsidP="00964807">
            <w:pPr>
              <w:rPr>
                <w:rFonts w:ascii="Times New Roman" w:hAnsi="Times New Roman"/>
                <w:sz w:val="24"/>
                <w:szCs w:val="24"/>
                <w:lang w:val="kk-KZ"/>
              </w:rPr>
            </w:pPr>
            <w:r w:rsidRPr="009F005A">
              <w:rPr>
                <w:rFonts w:ascii="Times New Roman" w:hAnsi="Times New Roman"/>
                <w:sz w:val="24"/>
                <w:szCs w:val="24"/>
                <w:lang w:val="kk-KZ"/>
              </w:rPr>
              <w:t>Аудандық жеңіл атлетика бойынша кросста 500 метр қашықтықта ұлдар арасында</w:t>
            </w:r>
          </w:p>
        </w:tc>
        <w:tc>
          <w:tcPr>
            <w:tcW w:w="1803"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Аудандық</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ІІ орын </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Серікжан Али </w:t>
            </w:r>
          </w:p>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(Кислых Г.Е.)</w:t>
            </w:r>
          </w:p>
        </w:tc>
      </w:tr>
      <w:tr w:rsidR="00B34FCB" w:rsidTr="00964807">
        <w:tc>
          <w:tcPr>
            <w:tcW w:w="566"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3633" w:type="dxa"/>
            <w:tcBorders>
              <w:top w:val="single" w:sz="4" w:space="0" w:color="auto"/>
              <w:left w:val="single" w:sz="4" w:space="0" w:color="auto"/>
              <w:bottom w:val="single" w:sz="4" w:space="0" w:color="auto"/>
              <w:right w:val="single" w:sz="4" w:space="0" w:color="auto"/>
            </w:tcBorders>
          </w:tcPr>
          <w:p w:rsidR="00B34FCB" w:rsidRPr="009F005A" w:rsidRDefault="00B34FCB" w:rsidP="00964807">
            <w:pPr>
              <w:rPr>
                <w:rFonts w:ascii="Times New Roman" w:hAnsi="Times New Roman"/>
                <w:sz w:val="24"/>
                <w:szCs w:val="24"/>
                <w:lang w:val="kk-KZ"/>
              </w:rPr>
            </w:pPr>
            <w:r w:rsidRPr="009F005A">
              <w:rPr>
                <w:rFonts w:ascii="Times New Roman" w:hAnsi="Times New Roman"/>
                <w:sz w:val="24"/>
                <w:szCs w:val="24"/>
                <w:lang w:val="kk-KZ"/>
              </w:rPr>
              <w:t>Негізгі жалпы білім беру мектептердің 7,8– сынып арасында өткен тоғызқұмалақтан аудандық жарыс</w:t>
            </w:r>
          </w:p>
        </w:tc>
        <w:tc>
          <w:tcPr>
            <w:tcW w:w="1803"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Аудандық</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ІІІ орын </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Еңбекші НЖББМ құрама командасы (Кислых Г.Е.)</w:t>
            </w:r>
          </w:p>
        </w:tc>
      </w:tr>
      <w:tr w:rsidR="00B34FCB" w:rsidTr="00964807">
        <w:tc>
          <w:tcPr>
            <w:tcW w:w="566"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3633" w:type="dxa"/>
            <w:tcBorders>
              <w:top w:val="single" w:sz="4" w:space="0" w:color="auto"/>
              <w:left w:val="single" w:sz="4" w:space="0" w:color="auto"/>
              <w:bottom w:val="single" w:sz="4" w:space="0" w:color="auto"/>
              <w:right w:val="single" w:sz="4" w:space="0" w:color="auto"/>
            </w:tcBorders>
          </w:tcPr>
          <w:p w:rsidR="00B34FCB" w:rsidRPr="009F005A" w:rsidRDefault="00B34FCB" w:rsidP="00964807">
            <w:pPr>
              <w:rPr>
                <w:rFonts w:ascii="Times New Roman" w:hAnsi="Times New Roman"/>
                <w:sz w:val="24"/>
                <w:szCs w:val="24"/>
                <w:lang w:val="kk-KZ"/>
              </w:rPr>
            </w:pPr>
            <w:r w:rsidRPr="009F005A">
              <w:rPr>
                <w:rFonts w:ascii="Times New Roman" w:hAnsi="Times New Roman"/>
                <w:sz w:val="24"/>
                <w:szCs w:val="24"/>
                <w:lang w:val="kk-KZ"/>
              </w:rPr>
              <w:t>Негізгі жалпы білім беру мектептердің 5,6– сынып арасында өткен тоғызқұмалақтан аудандық жарыс</w:t>
            </w:r>
          </w:p>
        </w:tc>
        <w:tc>
          <w:tcPr>
            <w:tcW w:w="1803"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Аудандық</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І орын </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Еңбекші НЖББМ құрама командасы (Кислых Г.Е.)</w:t>
            </w:r>
          </w:p>
        </w:tc>
      </w:tr>
      <w:tr w:rsidR="00B34FCB" w:rsidTr="00964807">
        <w:tc>
          <w:tcPr>
            <w:tcW w:w="566"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3633"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sz w:val="24"/>
                <w:szCs w:val="24"/>
              </w:rPr>
            </w:pPr>
            <w:r>
              <w:rPr>
                <w:rFonts w:ascii="Times New Roman" w:hAnsi="Times New Roman"/>
                <w:sz w:val="24"/>
                <w:szCs w:val="24"/>
              </w:rPr>
              <w:t>М.Жүсіп оқулары</w:t>
            </w:r>
          </w:p>
        </w:tc>
        <w:tc>
          <w:tcPr>
            <w:tcW w:w="1803"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Облыстық </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Қатысушы сертификаты </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Нурсарина Гульнур </w:t>
            </w:r>
          </w:p>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(Жамбусинова Ж.А.)</w:t>
            </w:r>
          </w:p>
        </w:tc>
      </w:tr>
      <w:tr w:rsidR="00B34FCB" w:rsidTr="00964807">
        <w:tc>
          <w:tcPr>
            <w:tcW w:w="566"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3633" w:type="dxa"/>
            <w:tcBorders>
              <w:top w:val="single" w:sz="4" w:space="0" w:color="auto"/>
              <w:left w:val="single" w:sz="4" w:space="0" w:color="auto"/>
              <w:bottom w:val="single" w:sz="4" w:space="0" w:color="auto"/>
              <w:right w:val="single" w:sz="4" w:space="0" w:color="auto"/>
            </w:tcBorders>
          </w:tcPr>
          <w:p w:rsidR="00B34FCB" w:rsidRPr="009F005A" w:rsidRDefault="00B34FCB" w:rsidP="00964807">
            <w:pPr>
              <w:rPr>
                <w:rFonts w:ascii="Times New Roman" w:hAnsi="Times New Roman"/>
                <w:sz w:val="24"/>
                <w:szCs w:val="24"/>
                <w:lang w:val="kk-KZ"/>
              </w:rPr>
            </w:pPr>
            <w:r w:rsidRPr="009F005A">
              <w:rPr>
                <w:rFonts w:ascii="Times New Roman" w:hAnsi="Times New Roman"/>
                <w:sz w:val="24"/>
                <w:szCs w:val="24"/>
                <w:lang w:val="kk-KZ"/>
              </w:rPr>
              <w:t>Отан қорғаушылар күніне және Ұлы Жеңістің 79 жылдығына арналған 2006-2007,2008-2009, 2010 ж.т. және одан кіші оқушылар арасында ашық аудандық "Тартыл фест" жары</w:t>
            </w:r>
          </w:p>
        </w:tc>
        <w:tc>
          <w:tcPr>
            <w:tcW w:w="1803"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Облыстық </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Алғыс хат </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Абай Мұса </w:t>
            </w:r>
          </w:p>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Жолдыбаев Алихан </w:t>
            </w:r>
          </w:p>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Халиков Сабит (Кислых Г.Е.)</w:t>
            </w:r>
          </w:p>
        </w:tc>
      </w:tr>
      <w:tr w:rsidR="00B34FCB" w:rsidTr="00964807">
        <w:tc>
          <w:tcPr>
            <w:tcW w:w="566"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3633"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sz w:val="24"/>
                <w:szCs w:val="24"/>
              </w:rPr>
            </w:pPr>
            <w:r>
              <w:rPr>
                <w:rFonts w:ascii="Times New Roman" w:hAnsi="Times New Roman"/>
                <w:sz w:val="24"/>
                <w:szCs w:val="24"/>
              </w:rPr>
              <w:t>"Ақбота"зияткерлік олимпиадасы</w:t>
            </w:r>
          </w:p>
        </w:tc>
        <w:tc>
          <w:tcPr>
            <w:tcW w:w="1803"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Республикалық </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ІІ орын </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Есенова Жанель </w:t>
            </w:r>
          </w:p>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(Ибрагимова С.Х.)</w:t>
            </w:r>
          </w:p>
        </w:tc>
      </w:tr>
      <w:tr w:rsidR="00B34FCB" w:rsidRPr="00CB0FAC" w:rsidTr="00964807">
        <w:tc>
          <w:tcPr>
            <w:tcW w:w="566"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3633"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sz w:val="24"/>
                <w:szCs w:val="24"/>
              </w:rPr>
            </w:pPr>
            <w:r>
              <w:rPr>
                <w:rFonts w:ascii="Times New Roman" w:hAnsi="Times New Roman"/>
                <w:sz w:val="24"/>
                <w:szCs w:val="24"/>
              </w:rPr>
              <w:t>"Ақбота"зияткерлік олимпиадасы</w:t>
            </w:r>
          </w:p>
        </w:tc>
        <w:tc>
          <w:tcPr>
            <w:tcW w:w="1803"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Республикалық </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ІІІ орын </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B34FCB" w:rsidRDefault="00B34FCB" w:rsidP="00964807">
            <w:pPr>
              <w:rPr>
                <w:rFonts w:ascii="Times New Roman" w:hAnsi="Times New Roman" w:cs="Times New Roman"/>
                <w:sz w:val="24"/>
                <w:szCs w:val="24"/>
                <w:lang w:val="kk-KZ"/>
              </w:rPr>
            </w:pPr>
            <w:r w:rsidRPr="009F005A">
              <w:rPr>
                <w:rFonts w:ascii="Times New Roman" w:hAnsi="Times New Roman"/>
                <w:sz w:val="24"/>
                <w:szCs w:val="24"/>
                <w:lang w:val="kk-KZ"/>
              </w:rPr>
              <w:t xml:space="preserve">Баубеков Максат, Қайыржан Әмина, Назарбай Руфия, Жанабаев Алан, Шамшитова Айшабиби, Урунбай Ерасыл, Смаилов Мирас, Халбай Рамазан </w:t>
            </w:r>
          </w:p>
        </w:tc>
      </w:tr>
      <w:tr w:rsidR="00B34FCB" w:rsidTr="00964807">
        <w:tc>
          <w:tcPr>
            <w:tcW w:w="566"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3633"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sz w:val="24"/>
                <w:szCs w:val="24"/>
              </w:rPr>
            </w:pPr>
            <w:r>
              <w:rPr>
                <w:rFonts w:ascii="Times New Roman" w:hAnsi="Times New Roman"/>
                <w:sz w:val="24"/>
                <w:szCs w:val="24"/>
              </w:rPr>
              <w:t>"Ақбота"зияткерлік олимпиадасы</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Республикалық </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ІІІ орын </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Баубеков Батырхан </w:t>
            </w:r>
          </w:p>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Урунбай Рамазан </w:t>
            </w:r>
          </w:p>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(Есенова А.М.)</w:t>
            </w:r>
          </w:p>
        </w:tc>
      </w:tr>
      <w:tr w:rsidR="00B34FCB" w:rsidTr="00964807">
        <w:tc>
          <w:tcPr>
            <w:tcW w:w="566"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3633"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sz w:val="24"/>
                <w:szCs w:val="24"/>
              </w:rPr>
            </w:pPr>
            <w:r>
              <w:rPr>
                <w:rFonts w:ascii="Times New Roman" w:hAnsi="Times New Roman"/>
                <w:sz w:val="24"/>
                <w:szCs w:val="24"/>
              </w:rPr>
              <w:t>"Ақбота"зияткерлік олимпиадасы</w:t>
            </w:r>
          </w:p>
        </w:tc>
        <w:tc>
          <w:tcPr>
            <w:tcW w:w="1803" w:type="dxa"/>
            <w:tcBorders>
              <w:top w:val="single" w:sz="4" w:space="0" w:color="auto"/>
              <w:left w:val="single" w:sz="4" w:space="0" w:color="auto"/>
              <w:bottom w:val="single" w:sz="4" w:space="0" w:color="auto"/>
              <w:right w:val="single" w:sz="4" w:space="0" w:color="auto"/>
            </w:tcBorders>
          </w:tcPr>
          <w:p w:rsidR="00B34FCB" w:rsidRDefault="00B34FCB" w:rsidP="00964807">
            <w:pPr>
              <w:rPr>
                <w:rFonts w:ascii="Times New Roman" w:hAnsi="Times New Roman" w:cs="Times New Roman"/>
                <w:sz w:val="24"/>
                <w:szCs w:val="24"/>
                <w:lang w:val="kk-KZ"/>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ІІ орын</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Мергенбай Мадина </w:t>
            </w:r>
          </w:p>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Халбай Айулу Серікжан Айару </w:t>
            </w:r>
          </w:p>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(Мухаметжанова А.С)</w:t>
            </w:r>
          </w:p>
        </w:tc>
      </w:tr>
    </w:tbl>
    <w:p w:rsidR="00B34FCB" w:rsidRDefault="00B34FCB" w:rsidP="00B34FCB">
      <w:pPr>
        <w:rPr>
          <w:highlight w:val="yellow"/>
          <w:lang w:val="kk-KZ"/>
        </w:rPr>
      </w:pPr>
    </w:p>
    <w:p w:rsidR="00B34FCB" w:rsidRPr="00B34FCB" w:rsidRDefault="00B34FCB" w:rsidP="00B34FCB">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2023-2024 оқу жылы педагогтардың жетістіктері</w:t>
      </w: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550"/>
        <w:gridCol w:w="2033"/>
        <w:gridCol w:w="1418"/>
        <w:gridCol w:w="2649"/>
      </w:tblGrid>
      <w:tr w:rsidR="00B34FCB" w:rsidTr="00964807">
        <w:trPr>
          <w:jc w:val="center"/>
        </w:trPr>
        <w:tc>
          <w:tcPr>
            <w:tcW w:w="562"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355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Қатысқан іс-шара атауы</w:t>
            </w:r>
          </w:p>
        </w:tc>
        <w:tc>
          <w:tcPr>
            <w:tcW w:w="2033"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деңгейі</w:t>
            </w:r>
          </w:p>
        </w:tc>
        <w:tc>
          <w:tcPr>
            <w:tcW w:w="141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Нәтиже орын</w:t>
            </w:r>
          </w:p>
        </w:tc>
        <w:tc>
          <w:tcPr>
            <w:tcW w:w="2649"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Пән мұғалімі</w:t>
            </w:r>
          </w:p>
        </w:tc>
      </w:tr>
      <w:tr w:rsidR="00B34FCB" w:rsidTr="00964807">
        <w:trPr>
          <w:jc w:val="center"/>
        </w:trPr>
        <w:tc>
          <w:tcPr>
            <w:tcW w:w="562" w:type="dxa"/>
          </w:tcPr>
          <w:p w:rsidR="00B34FCB" w:rsidRDefault="00B34FCB" w:rsidP="00964807">
            <w:pP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355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“Үздік тәлімгерлер жасағы”</w:t>
            </w:r>
          </w:p>
        </w:tc>
        <w:tc>
          <w:tcPr>
            <w:tcW w:w="2033"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Аудандық </w:t>
            </w:r>
          </w:p>
        </w:tc>
        <w:tc>
          <w:tcPr>
            <w:tcW w:w="141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Диплом </w:t>
            </w:r>
          </w:p>
        </w:tc>
        <w:tc>
          <w:tcPr>
            <w:tcW w:w="2649"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Смаилова К.Д</w:t>
            </w:r>
          </w:p>
        </w:tc>
      </w:tr>
      <w:tr w:rsidR="00B34FCB" w:rsidTr="00964807">
        <w:trPr>
          <w:jc w:val="center"/>
        </w:trPr>
        <w:tc>
          <w:tcPr>
            <w:tcW w:w="562" w:type="dxa"/>
          </w:tcPr>
          <w:p w:rsidR="00B34FCB" w:rsidRDefault="00B34FCB" w:rsidP="00964807">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55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“Алтын тұғыр” математикалық олимпиадасы </w:t>
            </w:r>
          </w:p>
        </w:tc>
        <w:tc>
          <w:tcPr>
            <w:tcW w:w="2033"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Аудандық </w:t>
            </w:r>
          </w:p>
        </w:tc>
        <w:tc>
          <w:tcPr>
            <w:tcW w:w="141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Қатысқаны үшін </w:t>
            </w:r>
            <w:r>
              <w:rPr>
                <w:rFonts w:ascii="Times New Roman" w:hAnsi="Times New Roman" w:cs="Times New Roman"/>
                <w:sz w:val="24"/>
                <w:szCs w:val="24"/>
                <w:lang w:val="kk-KZ"/>
              </w:rPr>
              <w:lastRenderedPageBreak/>
              <w:t xml:space="preserve">сертификат </w:t>
            </w:r>
          </w:p>
        </w:tc>
        <w:tc>
          <w:tcPr>
            <w:tcW w:w="2649"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Есенова А.М.</w:t>
            </w:r>
          </w:p>
        </w:tc>
      </w:tr>
      <w:tr w:rsidR="00B34FCB" w:rsidTr="00964807">
        <w:trPr>
          <w:jc w:val="center"/>
        </w:trPr>
        <w:tc>
          <w:tcPr>
            <w:tcW w:w="562"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lastRenderedPageBreak/>
              <w:t>3</w:t>
            </w:r>
          </w:p>
        </w:tc>
        <w:tc>
          <w:tcPr>
            <w:tcW w:w="3550" w:type="dxa"/>
            <w:shd w:val="clear" w:color="auto" w:fill="auto"/>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“Алтын тұғыр” математикалық олимпиадасы </w:t>
            </w:r>
          </w:p>
        </w:tc>
        <w:tc>
          <w:tcPr>
            <w:tcW w:w="2033" w:type="dxa"/>
            <w:shd w:val="clear" w:color="auto" w:fill="auto"/>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Аудандық </w:t>
            </w:r>
          </w:p>
        </w:tc>
        <w:tc>
          <w:tcPr>
            <w:tcW w:w="141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Грамота </w:t>
            </w:r>
          </w:p>
        </w:tc>
        <w:tc>
          <w:tcPr>
            <w:tcW w:w="2649"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Ибрагимова С.Х.</w:t>
            </w:r>
          </w:p>
        </w:tc>
      </w:tr>
      <w:tr w:rsidR="00B34FCB" w:rsidTr="00964807">
        <w:trPr>
          <w:jc w:val="center"/>
        </w:trPr>
        <w:tc>
          <w:tcPr>
            <w:tcW w:w="562"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3550"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“Педстарт”</w:t>
            </w:r>
          </w:p>
        </w:tc>
        <w:tc>
          <w:tcPr>
            <w:tcW w:w="2033"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Республикалық </w:t>
            </w:r>
          </w:p>
        </w:tc>
        <w:tc>
          <w:tcPr>
            <w:tcW w:w="1418"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1 дәрижелі диплом </w:t>
            </w:r>
          </w:p>
        </w:tc>
        <w:tc>
          <w:tcPr>
            <w:tcW w:w="2649"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Мухаметжанова А.С.</w:t>
            </w:r>
          </w:p>
        </w:tc>
      </w:tr>
      <w:tr w:rsidR="00B34FCB" w:rsidTr="00964807">
        <w:trPr>
          <w:jc w:val="center"/>
        </w:trPr>
        <w:tc>
          <w:tcPr>
            <w:tcW w:w="562"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3550" w:type="dxa"/>
            <w:shd w:val="clear" w:color="auto" w:fill="auto"/>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“Педстарт”</w:t>
            </w:r>
          </w:p>
        </w:tc>
        <w:tc>
          <w:tcPr>
            <w:tcW w:w="2033" w:type="dxa"/>
            <w:shd w:val="clear" w:color="auto" w:fill="auto"/>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Республикалық </w:t>
            </w:r>
          </w:p>
        </w:tc>
        <w:tc>
          <w:tcPr>
            <w:tcW w:w="1418" w:type="dxa"/>
            <w:shd w:val="clear" w:color="auto" w:fill="auto"/>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1 дәрижелі диплом </w:t>
            </w:r>
          </w:p>
        </w:tc>
        <w:tc>
          <w:tcPr>
            <w:tcW w:w="2649"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Жамбусинова Ж.А.</w:t>
            </w:r>
          </w:p>
        </w:tc>
      </w:tr>
    </w:tbl>
    <w:p w:rsidR="00B34FCB" w:rsidRDefault="00B34FCB" w:rsidP="00B34FCB">
      <w:pPr>
        <w:rPr>
          <w:rFonts w:ascii="Times New Roman" w:hAnsi="Times New Roman"/>
          <w:b/>
          <w:bCs/>
          <w:sz w:val="24"/>
          <w:szCs w:val="24"/>
          <w:lang w:val="kk-KZ"/>
        </w:rPr>
      </w:pPr>
    </w:p>
    <w:p w:rsidR="00B34FCB" w:rsidRDefault="00B34FCB" w:rsidP="00B34FCB">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Ғылыми жобалар мектебі</w:t>
      </w:r>
    </w:p>
    <w:p w:rsidR="00B34FCB" w:rsidRDefault="00185526" w:rsidP="00B34FCB">
      <w:pPr>
        <w:rPr>
          <w:rFonts w:ascii="Times New Roman" w:hAnsi="Times New Roman" w:cs="Times New Roman"/>
          <w:sz w:val="24"/>
          <w:szCs w:val="24"/>
          <w:lang w:val="kk-KZ"/>
        </w:rPr>
      </w:pPr>
      <w:r>
        <w:rPr>
          <w:rFonts w:ascii="Times New Roman" w:hAnsi="Times New Roman" w:cs="Times New Roman"/>
          <w:sz w:val="24"/>
          <w:szCs w:val="24"/>
          <w:lang w:val="kk-KZ"/>
        </w:rPr>
        <w:t>Бүгінгі</w:t>
      </w:r>
      <w:r w:rsidR="00B34FCB">
        <w:rPr>
          <w:rFonts w:ascii="Times New Roman" w:hAnsi="Times New Roman" w:cs="Times New Roman"/>
          <w:sz w:val="24"/>
          <w:szCs w:val="24"/>
          <w:lang w:val="kk-KZ"/>
        </w:rPr>
        <w:t xml:space="preserve"> таңда мұғалім</w:t>
      </w:r>
      <w:r>
        <w:rPr>
          <w:rFonts w:ascii="Times New Roman" w:hAnsi="Times New Roman" w:cs="Times New Roman"/>
          <w:sz w:val="24"/>
          <w:szCs w:val="24"/>
          <w:lang w:val="kk-KZ"/>
        </w:rPr>
        <w:t>,</w:t>
      </w:r>
      <w:r w:rsidR="00B34FCB">
        <w:rPr>
          <w:rFonts w:ascii="Times New Roman" w:hAnsi="Times New Roman" w:cs="Times New Roman"/>
          <w:sz w:val="24"/>
          <w:szCs w:val="24"/>
          <w:lang w:val="kk-KZ"/>
        </w:rPr>
        <w:t xml:space="preserve"> білім алушы</w:t>
      </w:r>
      <w:r>
        <w:rPr>
          <w:rFonts w:ascii="Times New Roman" w:hAnsi="Times New Roman" w:cs="Times New Roman"/>
          <w:sz w:val="24"/>
          <w:szCs w:val="24"/>
          <w:lang w:val="kk-KZ"/>
        </w:rPr>
        <w:t xml:space="preserve"> </w:t>
      </w:r>
      <w:r w:rsidR="00B34FCB">
        <w:rPr>
          <w:rFonts w:ascii="Times New Roman" w:hAnsi="Times New Roman" w:cs="Times New Roman"/>
          <w:sz w:val="24"/>
          <w:szCs w:val="24"/>
          <w:lang w:val="kk-KZ"/>
        </w:rPr>
        <w:t>да өмірде туындайтын мәселелерді шешу үшін міндеттерді қою және шешу үшін әмбебап дағдыларды қалыптастырады. Шынайы еркін тұлғаны тәрбиелеуге, балал</w:t>
      </w:r>
      <w:r>
        <w:rPr>
          <w:rFonts w:ascii="Times New Roman" w:hAnsi="Times New Roman" w:cs="Times New Roman"/>
          <w:sz w:val="24"/>
          <w:szCs w:val="24"/>
          <w:lang w:val="kk-KZ"/>
        </w:rPr>
        <w:t>а</w:t>
      </w:r>
      <w:r w:rsidR="00B34FCB">
        <w:rPr>
          <w:rFonts w:ascii="Times New Roman" w:hAnsi="Times New Roman" w:cs="Times New Roman"/>
          <w:sz w:val="24"/>
          <w:szCs w:val="24"/>
          <w:lang w:val="kk-KZ"/>
        </w:rPr>
        <w:t>рдың өз бетінше ойлау, білім алу және қолдану, қабылданған шешімдерді мұқият қарастыру және іс-әрекеттерді нақты жоспарлау</w:t>
      </w:r>
      <w:r>
        <w:rPr>
          <w:rFonts w:ascii="Times New Roman" w:hAnsi="Times New Roman" w:cs="Times New Roman"/>
          <w:sz w:val="24"/>
          <w:szCs w:val="24"/>
          <w:lang w:val="kk-KZ"/>
        </w:rPr>
        <w:t>, құрамы мен профилі бойынша әр</w:t>
      </w:r>
      <w:r w:rsidR="00B34FCB">
        <w:rPr>
          <w:rFonts w:ascii="Times New Roman" w:hAnsi="Times New Roman" w:cs="Times New Roman"/>
          <w:sz w:val="24"/>
          <w:szCs w:val="24"/>
          <w:lang w:val="kk-KZ"/>
        </w:rPr>
        <w:t>түрлі топтарға тиімді ынтымақтастық жасау, жаңа байланыстар мен әлеуметтік-мәдени байланыстарға ашық болу қабілеттерін қалыптастыруға баса на</w:t>
      </w:r>
      <w:r>
        <w:rPr>
          <w:rFonts w:ascii="Times New Roman" w:hAnsi="Times New Roman" w:cs="Times New Roman"/>
          <w:sz w:val="24"/>
          <w:szCs w:val="24"/>
          <w:lang w:val="kk-KZ"/>
        </w:rPr>
        <w:t>зар аударылады. Бұл білім беру үрдісіне</w:t>
      </w:r>
      <w:r w:rsidR="00B34FCB">
        <w:rPr>
          <w:rFonts w:ascii="Times New Roman" w:hAnsi="Times New Roman" w:cs="Times New Roman"/>
          <w:sz w:val="24"/>
          <w:szCs w:val="24"/>
          <w:lang w:val="kk-KZ"/>
        </w:rPr>
        <w:t xml:space="preserve"> білім беру қызметін жүргізудің балама нысандары мен әдістерін кеңінен енгізуді талап етеді. Бұл білім беру </w:t>
      </w:r>
      <w:r>
        <w:rPr>
          <w:rFonts w:ascii="Times New Roman" w:hAnsi="Times New Roman" w:cs="Times New Roman"/>
          <w:sz w:val="24"/>
          <w:szCs w:val="24"/>
          <w:lang w:val="kk-KZ"/>
        </w:rPr>
        <w:t xml:space="preserve">үрдісіне </w:t>
      </w:r>
      <w:r w:rsidR="00B34FCB">
        <w:rPr>
          <w:rFonts w:ascii="Times New Roman" w:hAnsi="Times New Roman" w:cs="Times New Roman"/>
          <w:sz w:val="24"/>
          <w:szCs w:val="24"/>
          <w:lang w:val="kk-KZ"/>
        </w:rPr>
        <w:t>ғылыми-зерттеу қызметі негізінде әдістер мен технологияларды енгізуге байланысты.</w:t>
      </w:r>
    </w:p>
    <w:p w:rsidR="00B34FCB" w:rsidRDefault="00B34FCB" w:rsidP="00B34FCB">
      <w:pPr>
        <w:rPr>
          <w:rFonts w:ascii="Times New Roman" w:hAnsi="Times New Roman" w:cs="Times New Roman"/>
          <w:sz w:val="24"/>
          <w:szCs w:val="24"/>
          <w:lang w:val="kk-KZ"/>
        </w:rPr>
      </w:pPr>
      <w:r>
        <w:rPr>
          <w:rFonts w:ascii="Times New Roman" w:hAnsi="Times New Roman" w:cs="Times New Roman"/>
          <w:sz w:val="24"/>
          <w:szCs w:val="24"/>
          <w:lang w:val="kk-KZ"/>
        </w:rPr>
        <w:t>Сонымен қатар, мұғалімдер жобалық технологияны сабақтарда қолданады, бұл ғылыми жобаларды жазу кезінде маңызды.</w:t>
      </w:r>
    </w:p>
    <w:p w:rsidR="00B34FCB" w:rsidRDefault="00B34FCB" w:rsidP="00B34FCB">
      <w:pPr>
        <w:rPr>
          <w:rFonts w:ascii="Times New Roman" w:hAnsi="Times New Roman" w:cs="Times New Roman"/>
          <w:sz w:val="24"/>
          <w:szCs w:val="24"/>
          <w:lang w:val="kk-KZ"/>
        </w:rPr>
      </w:pPr>
      <w:r>
        <w:rPr>
          <w:rFonts w:ascii="Times New Roman" w:hAnsi="Times New Roman" w:cs="Times New Roman"/>
          <w:sz w:val="24"/>
          <w:szCs w:val="24"/>
          <w:lang w:val="kk-KZ"/>
        </w:rPr>
        <w:t>Оқушылардың қалалық, облыстық, оқу,</w:t>
      </w:r>
      <w:r w:rsidR="00AA1E0C">
        <w:rPr>
          <w:rFonts w:ascii="Times New Roman" w:hAnsi="Times New Roman" w:cs="Times New Roman"/>
          <w:sz w:val="24"/>
          <w:szCs w:val="24"/>
          <w:lang w:val="kk-KZ"/>
        </w:rPr>
        <w:t xml:space="preserve"> </w:t>
      </w:r>
      <w:r>
        <w:rPr>
          <w:rFonts w:ascii="Times New Roman" w:hAnsi="Times New Roman" w:cs="Times New Roman"/>
          <w:sz w:val="24"/>
          <w:szCs w:val="24"/>
          <w:lang w:val="kk-KZ"/>
        </w:rPr>
        <w:t>байқауларының қорытынды нәтижесі.</w:t>
      </w:r>
    </w:p>
    <w:p w:rsidR="00B34FCB" w:rsidRDefault="00B34FCB" w:rsidP="00B34FCB">
      <w:pPr>
        <w:rPr>
          <w:rFonts w:ascii="Times New Roman" w:hAnsi="Times New Roman" w:cs="Times New Roman"/>
          <w:sz w:val="24"/>
          <w:szCs w:val="24"/>
          <w:lang w:val="kk-KZ"/>
        </w:rPr>
      </w:pPr>
    </w:p>
    <w:tbl>
      <w:tblPr>
        <w:tblStyle w:val="af2"/>
        <w:tblW w:w="0" w:type="auto"/>
        <w:tblLook w:val="04A0" w:firstRow="1" w:lastRow="0" w:firstColumn="1" w:lastColumn="0" w:noHBand="0" w:noVBand="1"/>
      </w:tblPr>
      <w:tblGrid>
        <w:gridCol w:w="2336"/>
        <w:gridCol w:w="2336"/>
        <w:gridCol w:w="2336"/>
        <w:gridCol w:w="2337"/>
      </w:tblGrid>
      <w:tr w:rsidR="00B34FCB" w:rsidTr="00964807">
        <w:tc>
          <w:tcPr>
            <w:tcW w:w="2336" w:type="dxa"/>
          </w:tcPr>
          <w:p w:rsidR="00B34FCB" w:rsidRDefault="00AA1E0C" w:rsidP="00964807">
            <w:pPr>
              <w:rPr>
                <w:rFonts w:ascii="Times New Roman" w:hAnsi="Times New Roman" w:cs="Times New Roman"/>
                <w:sz w:val="24"/>
                <w:szCs w:val="24"/>
                <w:lang w:val="kk-KZ"/>
              </w:rPr>
            </w:pPr>
            <w:r>
              <w:rPr>
                <w:rFonts w:ascii="Times New Roman" w:hAnsi="Times New Roman" w:cs="Times New Roman"/>
                <w:sz w:val="24"/>
                <w:szCs w:val="24"/>
                <w:lang w:val="kk-KZ"/>
              </w:rPr>
              <w:t>Іс-</w:t>
            </w:r>
            <w:r w:rsidR="00B34FCB">
              <w:rPr>
                <w:rFonts w:ascii="Times New Roman" w:hAnsi="Times New Roman" w:cs="Times New Roman"/>
                <w:sz w:val="24"/>
                <w:szCs w:val="24"/>
                <w:lang w:val="kk-KZ"/>
              </w:rPr>
              <w:t>шаралар</w:t>
            </w:r>
          </w:p>
        </w:tc>
        <w:tc>
          <w:tcPr>
            <w:tcW w:w="2336"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2022-2023 ж</w:t>
            </w:r>
          </w:p>
        </w:tc>
        <w:tc>
          <w:tcPr>
            <w:tcW w:w="2336"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2023-2024 ж</w:t>
            </w:r>
          </w:p>
        </w:tc>
        <w:tc>
          <w:tcPr>
            <w:tcW w:w="2337"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2024-2025 ж</w:t>
            </w:r>
          </w:p>
          <w:p w:rsidR="00B34FCB" w:rsidRDefault="00B34FCB" w:rsidP="00964807">
            <w:pPr>
              <w:rPr>
                <w:rFonts w:ascii="Times New Roman" w:hAnsi="Times New Roman" w:cs="Times New Roman"/>
                <w:sz w:val="24"/>
                <w:szCs w:val="24"/>
                <w:lang w:val="kk-KZ"/>
              </w:rPr>
            </w:pPr>
          </w:p>
        </w:tc>
      </w:tr>
      <w:tr w:rsidR="00B34FCB" w:rsidTr="00964807">
        <w:tc>
          <w:tcPr>
            <w:tcW w:w="2336"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  Қалалық "Зерде" ғылыми жоба жұмыстары </w:t>
            </w:r>
          </w:p>
          <w:p w:rsidR="00B34FCB" w:rsidRDefault="00B34FCB" w:rsidP="00964807">
            <w:pPr>
              <w:rPr>
                <w:rFonts w:ascii="Times New Roman" w:hAnsi="Times New Roman" w:cs="Times New Roman"/>
                <w:sz w:val="24"/>
                <w:szCs w:val="24"/>
                <w:lang w:val="kk-KZ"/>
              </w:rPr>
            </w:pPr>
          </w:p>
        </w:tc>
        <w:tc>
          <w:tcPr>
            <w:tcW w:w="2336" w:type="dxa"/>
          </w:tcPr>
          <w:p w:rsidR="00B34FCB" w:rsidRDefault="00AA1E0C" w:rsidP="00964807">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36"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 xml:space="preserve">ІІ орын </w:t>
            </w:r>
          </w:p>
        </w:tc>
        <w:tc>
          <w:tcPr>
            <w:tcW w:w="2337" w:type="dxa"/>
          </w:tcPr>
          <w:p w:rsidR="00B34FCB" w:rsidRDefault="00B34FCB" w:rsidP="00964807">
            <w:pPr>
              <w:rPr>
                <w:rFonts w:ascii="Times New Roman" w:hAnsi="Times New Roman" w:cs="Times New Roman"/>
                <w:sz w:val="24"/>
                <w:szCs w:val="24"/>
                <w:lang w:val="kk-KZ"/>
              </w:rPr>
            </w:pPr>
            <w:r>
              <w:rPr>
                <w:rFonts w:ascii="Times New Roman" w:hAnsi="Times New Roman" w:cs="Times New Roman"/>
                <w:sz w:val="24"/>
                <w:szCs w:val="24"/>
                <w:lang w:val="kk-KZ"/>
              </w:rPr>
              <w:t>-</w:t>
            </w:r>
          </w:p>
        </w:tc>
      </w:tr>
    </w:tbl>
    <w:p w:rsidR="00961C94" w:rsidRDefault="00961C94" w:rsidP="009D2B6A">
      <w:pPr>
        <w:spacing w:line="240" w:lineRule="auto"/>
        <w:rPr>
          <w:rFonts w:ascii="Times New Roman" w:eastAsia="Times New Roman" w:hAnsi="Times New Roman" w:cs="Times New Roman"/>
          <w:b/>
          <w:sz w:val="28"/>
          <w:szCs w:val="28"/>
          <w:lang w:val="kk-KZ"/>
        </w:rPr>
      </w:pPr>
    </w:p>
    <w:p w:rsidR="00961C94" w:rsidRDefault="00961C94" w:rsidP="005912C4">
      <w:pPr>
        <w:spacing w:line="240" w:lineRule="auto"/>
        <w:jc w:val="center"/>
        <w:rPr>
          <w:rFonts w:ascii="Times New Roman" w:eastAsia="Times New Roman" w:hAnsi="Times New Roman" w:cs="Times New Roman"/>
          <w:b/>
          <w:sz w:val="28"/>
          <w:szCs w:val="28"/>
          <w:lang w:val="kk-KZ"/>
        </w:rPr>
      </w:pPr>
    </w:p>
    <w:p w:rsidR="005912C4" w:rsidRPr="00075670" w:rsidRDefault="005912C4" w:rsidP="005912C4">
      <w:pPr>
        <w:spacing w:line="240" w:lineRule="auto"/>
        <w:jc w:val="center"/>
        <w:rPr>
          <w:rFonts w:ascii="Times New Roman" w:eastAsia="Times New Roman" w:hAnsi="Times New Roman"/>
          <w:b/>
          <w:sz w:val="28"/>
          <w:szCs w:val="28"/>
          <w:lang w:val="kk-KZ"/>
        </w:rPr>
      </w:pPr>
      <w:r w:rsidRPr="00075670">
        <w:rPr>
          <w:rFonts w:ascii="Times New Roman" w:eastAsia="Times New Roman" w:hAnsi="Times New Roman" w:cs="Times New Roman"/>
          <w:b/>
          <w:sz w:val="28"/>
          <w:szCs w:val="28"/>
          <w:lang w:val="kk-KZ"/>
        </w:rPr>
        <w:t xml:space="preserve">III бөлім. </w:t>
      </w:r>
      <w:r w:rsidRPr="00075670">
        <w:rPr>
          <w:rFonts w:ascii="Times New Roman" w:eastAsia="Times New Roman" w:hAnsi="Times New Roman"/>
          <w:b/>
          <w:sz w:val="28"/>
          <w:szCs w:val="28"/>
          <w:lang w:val="kk-KZ"/>
        </w:rPr>
        <w:t>Білім алушылар контингенті</w:t>
      </w:r>
    </w:p>
    <w:p w:rsidR="005912C4" w:rsidRPr="00243222" w:rsidRDefault="005912C4" w:rsidP="005912C4">
      <w:pPr>
        <w:spacing w:line="240" w:lineRule="auto"/>
        <w:jc w:val="both"/>
        <w:rPr>
          <w:rFonts w:ascii="Times New Roman" w:eastAsia="Times New Roman" w:hAnsi="Times New Roman"/>
          <w:sz w:val="24"/>
          <w:szCs w:val="24"/>
          <w:lang w:val="kk-KZ"/>
        </w:rPr>
      </w:pPr>
      <w:r w:rsidRPr="00243222">
        <w:rPr>
          <w:rFonts w:ascii="Times New Roman" w:eastAsia="Times New Roman" w:hAnsi="Times New Roman"/>
          <w:b/>
          <w:sz w:val="24"/>
          <w:szCs w:val="24"/>
          <w:lang w:val="kk-KZ"/>
        </w:rPr>
        <w:t>Бағыты:</w:t>
      </w:r>
      <w:r w:rsidRPr="00243222">
        <w:rPr>
          <w:rFonts w:ascii="Times New Roman" w:eastAsia="Times New Roman" w:hAnsi="Times New Roman"/>
          <w:sz w:val="24"/>
          <w:szCs w:val="24"/>
          <w:lang w:val="kk-KZ"/>
        </w:rPr>
        <w:t xml:space="preserve"> </w:t>
      </w:r>
      <w:r>
        <w:rPr>
          <w:rFonts w:ascii="Times New Roman" w:eastAsia="Times New Roman" w:hAnsi="Times New Roman"/>
          <w:sz w:val="24"/>
          <w:szCs w:val="24"/>
          <w:lang w:val="kk-KZ"/>
        </w:rPr>
        <w:t>-</w:t>
      </w:r>
    </w:p>
    <w:p w:rsidR="005912C4" w:rsidRPr="00243222" w:rsidRDefault="005912C4" w:rsidP="005912C4">
      <w:pPr>
        <w:spacing w:line="240" w:lineRule="auto"/>
        <w:jc w:val="both"/>
        <w:rPr>
          <w:rFonts w:ascii="Times New Roman" w:eastAsia="Times New Roman" w:hAnsi="Times New Roman"/>
          <w:b/>
          <w:sz w:val="24"/>
          <w:szCs w:val="24"/>
          <w:lang w:val="kk-KZ"/>
        </w:rPr>
      </w:pPr>
      <w:r w:rsidRPr="00243222">
        <w:rPr>
          <w:rFonts w:ascii="Times New Roman" w:eastAsia="Times New Roman" w:hAnsi="Times New Roman"/>
          <w:b/>
          <w:sz w:val="24"/>
          <w:szCs w:val="24"/>
          <w:lang w:val="kk-KZ"/>
        </w:rPr>
        <w:t>Оқушылардың сабақ режимі:</w:t>
      </w:r>
    </w:p>
    <w:p w:rsidR="005912C4" w:rsidRPr="00243222" w:rsidRDefault="005912C4" w:rsidP="005912C4">
      <w:pPr>
        <w:spacing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    Мектеп 1</w:t>
      </w:r>
      <w:r w:rsidRPr="00243222">
        <w:rPr>
          <w:rFonts w:ascii="Times New Roman" w:eastAsia="Times New Roman" w:hAnsi="Times New Roman"/>
          <w:sz w:val="24"/>
          <w:szCs w:val="24"/>
          <w:lang w:val="kk-KZ"/>
        </w:rPr>
        <w:t xml:space="preserve"> ауысымда жұмыс істейді: </w:t>
      </w:r>
      <w:r w:rsidRPr="00C11C6F">
        <w:rPr>
          <w:rFonts w:ascii="Times New Roman" w:eastAsia="Times New Roman" w:hAnsi="Times New Roman"/>
          <w:sz w:val="24"/>
          <w:szCs w:val="24"/>
          <w:lang w:val="kk-KZ"/>
        </w:rPr>
        <w:t xml:space="preserve">Мектепалды сынып, </w:t>
      </w:r>
      <w:r>
        <w:rPr>
          <w:rFonts w:ascii="Times New Roman" w:eastAsia="Times New Roman" w:hAnsi="Times New Roman"/>
          <w:sz w:val="24"/>
          <w:szCs w:val="24"/>
          <w:lang w:val="kk-KZ"/>
        </w:rPr>
        <w:t>1-9</w:t>
      </w:r>
      <w:r w:rsidRPr="00243222">
        <w:rPr>
          <w:rFonts w:ascii="Times New Roman" w:eastAsia="Times New Roman" w:hAnsi="Times New Roman"/>
          <w:sz w:val="24"/>
          <w:szCs w:val="24"/>
          <w:lang w:val="kk-KZ"/>
        </w:rPr>
        <w:t xml:space="preserve"> сыныптар - бес күндік</w:t>
      </w:r>
      <w:r w:rsidRPr="00C11C6F">
        <w:rPr>
          <w:rFonts w:ascii="Times New Roman" w:eastAsia="Times New Roman" w:hAnsi="Times New Roman"/>
          <w:sz w:val="24"/>
          <w:szCs w:val="24"/>
          <w:lang w:val="kk-KZ"/>
        </w:rPr>
        <w:t>пен</w:t>
      </w:r>
      <w:r w:rsidRPr="00243222">
        <w:rPr>
          <w:rFonts w:ascii="Times New Roman" w:eastAsia="Times New Roman" w:hAnsi="Times New Roman"/>
          <w:sz w:val="24"/>
          <w:szCs w:val="24"/>
          <w:lang w:val="kk-KZ"/>
        </w:rPr>
        <w:t xml:space="preserve"> мемлекеттік тілде</w:t>
      </w:r>
      <w:r>
        <w:rPr>
          <w:rFonts w:ascii="Times New Roman" w:eastAsia="Times New Roman" w:hAnsi="Times New Roman"/>
          <w:sz w:val="24"/>
          <w:szCs w:val="24"/>
          <w:lang w:val="kk-KZ"/>
        </w:rPr>
        <w:t xml:space="preserve"> </w:t>
      </w:r>
      <w:r w:rsidRPr="00C11C6F">
        <w:rPr>
          <w:rFonts w:ascii="Times New Roman" w:eastAsia="Times New Roman" w:hAnsi="Times New Roman"/>
          <w:sz w:val="24"/>
          <w:szCs w:val="24"/>
          <w:lang w:val="kk-KZ"/>
        </w:rPr>
        <w:t>оқытылады</w:t>
      </w:r>
      <w:r>
        <w:rPr>
          <w:rFonts w:ascii="Times New Roman" w:eastAsia="Times New Roman" w:hAnsi="Times New Roman"/>
          <w:sz w:val="24"/>
          <w:szCs w:val="24"/>
          <w:lang w:val="kk-KZ"/>
        </w:rPr>
        <w:t>.</w:t>
      </w:r>
      <w:r>
        <w:rPr>
          <w:rFonts w:ascii="Times New Roman" w:eastAsia="Times New Roman" w:hAnsi="Times New Roman"/>
          <w:sz w:val="24"/>
          <w:szCs w:val="24"/>
          <w:lang w:val="kk-KZ"/>
        </w:rPr>
        <w:br/>
        <w:t>1 ауысым: 8.30 – 14.45</w:t>
      </w:r>
      <w:r w:rsidRPr="00243222">
        <w:rPr>
          <w:rFonts w:ascii="Times New Roman" w:eastAsia="Times New Roman" w:hAnsi="Times New Roman"/>
          <w:sz w:val="24"/>
          <w:szCs w:val="24"/>
          <w:lang w:val="kk-KZ"/>
        </w:rPr>
        <w:t xml:space="preserve"> </w:t>
      </w:r>
    </w:p>
    <w:p w:rsidR="005912C4" w:rsidRPr="00243222" w:rsidRDefault="005912C4" w:rsidP="005912C4">
      <w:pPr>
        <w:spacing w:line="240" w:lineRule="auto"/>
        <w:jc w:val="both"/>
        <w:rPr>
          <w:rFonts w:ascii="Times New Roman" w:eastAsia="Times New Roman" w:hAnsi="Times New Roman"/>
          <w:b/>
          <w:sz w:val="24"/>
          <w:szCs w:val="24"/>
          <w:lang w:val="kk-KZ"/>
        </w:rPr>
      </w:pPr>
      <w:r w:rsidRPr="00243222">
        <w:rPr>
          <w:rFonts w:ascii="Times New Roman" w:eastAsia="Times New Roman" w:hAnsi="Times New Roman"/>
          <w:b/>
          <w:sz w:val="24"/>
          <w:szCs w:val="24"/>
          <w:lang w:val="kk-KZ"/>
        </w:rPr>
        <w:t>Оқушыларды қабылдау тәртібі:</w:t>
      </w:r>
    </w:p>
    <w:p w:rsidR="005912C4" w:rsidRPr="00243222" w:rsidRDefault="005912C4" w:rsidP="005912C4">
      <w:pPr>
        <w:spacing w:line="240" w:lineRule="auto"/>
        <w:ind w:firstLine="720"/>
        <w:jc w:val="both"/>
        <w:rPr>
          <w:rFonts w:ascii="Times New Roman" w:eastAsia="Times New Roman" w:hAnsi="Times New Roman"/>
          <w:sz w:val="24"/>
          <w:szCs w:val="24"/>
          <w:lang w:val="kk-KZ"/>
        </w:rPr>
      </w:pPr>
      <w:r w:rsidRPr="00243222">
        <w:rPr>
          <w:rFonts w:ascii="Times New Roman" w:eastAsia="Times New Roman" w:hAnsi="Times New Roman"/>
          <w:sz w:val="24"/>
          <w:szCs w:val="24"/>
          <w:lang w:val="kk-KZ"/>
        </w:rPr>
        <w:t xml:space="preserve">Мектеп білім туралы заңнамаға сәйкес </w:t>
      </w:r>
      <w:r w:rsidRPr="00C11C6F">
        <w:rPr>
          <w:rFonts w:ascii="Times New Roman" w:eastAsia="Times New Roman" w:hAnsi="Times New Roman"/>
          <w:sz w:val="24"/>
          <w:szCs w:val="24"/>
          <w:lang w:val="kk-KZ"/>
        </w:rPr>
        <w:t xml:space="preserve">мектепалды сынып оқушыларын бес жастан, </w:t>
      </w:r>
      <w:r w:rsidRPr="00243222">
        <w:rPr>
          <w:rFonts w:ascii="Times New Roman" w:eastAsia="Times New Roman" w:hAnsi="Times New Roman"/>
          <w:sz w:val="24"/>
          <w:szCs w:val="24"/>
          <w:lang w:val="kk-KZ"/>
        </w:rPr>
        <w:t>дайындық деңгейіне қарамастан алты жастан бастап балаларды бірінші сыныпқа қабылдауды қамтамасыз етеді.</w:t>
      </w:r>
    </w:p>
    <w:p w:rsidR="005912C4" w:rsidRDefault="005912C4" w:rsidP="005912C4">
      <w:pPr>
        <w:spacing w:line="240" w:lineRule="auto"/>
        <w:ind w:firstLine="720"/>
        <w:jc w:val="both"/>
        <w:rPr>
          <w:rFonts w:ascii="Times New Roman" w:eastAsia="Times New Roman" w:hAnsi="Times New Roman"/>
          <w:sz w:val="24"/>
          <w:szCs w:val="24"/>
          <w:lang w:val="kk-KZ"/>
        </w:rPr>
      </w:pPr>
      <w:r w:rsidRPr="00243222">
        <w:rPr>
          <w:rFonts w:ascii="Times New Roman" w:eastAsia="Times New Roman" w:hAnsi="Times New Roman"/>
          <w:sz w:val="24"/>
          <w:szCs w:val="24"/>
          <w:lang w:val="kk-KZ"/>
        </w:rPr>
        <w:t>Қабылдау білім туралы құжаттарды, белгіленген үлгідегі медициналық анықтаманы, туу туралы куәлікті немесе жеке куәлікті, көлемі 3х4</w:t>
      </w:r>
      <w:r>
        <w:rPr>
          <w:rFonts w:ascii="Times New Roman" w:eastAsia="Times New Roman" w:hAnsi="Times New Roman"/>
          <w:sz w:val="24"/>
          <w:szCs w:val="24"/>
          <w:lang w:val="kk-KZ"/>
        </w:rPr>
        <w:t xml:space="preserve"> см фотосурет</w:t>
      </w:r>
      <w:r w:rsidRPr="00243222">
        <w:rPr>
          <w:rFonts w:ascii="Times New Roman" w:eastAsia="Times New Roman" w:hAnsi="Times New Roman"/>
          <w:sz w:val="24"/>
          <w:szCs w:val="24"/>
          <w:lang w:val="kk-KZ"/>
        </w:rPr>
        <w:t>, оқушылардың ата – аналарының (немесе өзге де заңды өкілдерінің) жазбаша өтініші негізінде басшының бұйрығымен ресімделеді-электрондық портал арқылы egov.kz мемлекеттік қызмет көрсету ережесіне сәйкес жүргізіледі.</w:t>
      </w:r>
    </w:p>
    <w:p w:rsidR="00C36BE3" w:rsidRDefault="00C36BE3" w:rsidP="00C36BE3">
      <w:pPr>
        <w:spacing w:line="240" w:lineRule="auto"/>
        <w:jc w:val="center"/>
        <w:rPr>
          <w:rFonts w:ascii="Times New Roman" w:eastAsia="Times New Roman" w:hAnsi="Times New Roman"/>
          <w:b/>
          <w:sz w:val="24"/>
          <w:szCs w:val="24"/>
          <w:lang w:val="kk-KZ"/>
        </w:rPr>
      </w:pPr>
    </w:p>
    <w:p w:rsidR="00C36BE3" w:rsidRPr="00C36BE3" w:rsidRDefault="00C36BE3" w:rsidP="00C36BE3">
      <w:pPr>
        <w:spacing w:line="240" w:lineRule="auto"/>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2024-2025 оқу жылы басында</w:t>
      </w:r>
      <w:r w:rsidR="005912C4">
        <w:rPr>
          <w:rFonts w:ascii="Times New Roman" w:eastAsia="Times New Roman" w:hAnsi="Times New Roman"/>
          <w:b/>
          <w:sz w:val="24"/>
          <w:szCs w:val="24"/>
          <w:lang w:val="kk-KZ"/>
        </w:rPr>
        <w:t>.</w:t>
      </w:r>
      <w:r w:rsidR="005912C4" w:rsidRPr="001D37D8">
        <w:rPr>
          <w:rFonts w:ascii="Times New Roman" w:eastAsia="Times New Roman" w:hAnsi="Times New Roman"/>
          <w:b/>
          <w:sz w:val="24"/>
          <w:szCs w:val="24"/>
          <w:lang w:val="kk-KZ"/>
        </w:rPr>
        <w:t xml:space="preserve"> </w:t>
      </w:r>
      <w:r w:rsidR="005912C4">
        <w:rPr>
          <w:rFonts w:ascii="Times New Roman" w:eastAsia="Times New Roman" w:hAnsi="Times New Roman"/>
          <w:b/>
          <w:sz w:val="24"/>
          <w:szCs w:val="24"/>
          <w:lang w:val="kk-KZ"/>
        </w:rPr>
        <w:t>Еңбекші негізгі жалпы білім беру мектебінде</w:t>
      </w:r>
      <w:r w:rsidR="005912C4" w:rsidRPr="00E10AB6">
        <w:rPr>
          <w:rFonts w:ascii="Times New Roman" w:eastAsia="Times New Roman" w:hAnsi="Times New Roman"/>
          <w:b/>
          <w:sz w:val="24"/>
          <w:szCs w:val="24"/>
          <w:lang w:val="kk-KZ"/>
        </w:rPr>
        <w:t xml:space="preserve"> білім алған о</w:t>
      </w:r>
      <w:r w:rsidR="005912C4" w:rsidRPr="001D37D8">
        <w:rPr>
          <w:rFonts w:ascii="Times New Roman" w:eastAsia="Times New Roman" w:hAnsi="Times New Roman"/>
          <w:b/>
          <w:sz w:val="24"/>
          <w:szCs w:val="24"/>
          <w:lang w:val="kk-KZ"/>
        </w:rPr>
        <w:t>қ</w:t>
      </w:r>
      <w:r w:rsidR="005912C4" w:rsidRPr="00E10AB6">
        <w:rPr>
          <w:rFonts w:ascii="Times New Roman" w:eastAsia="Times New Roman" w:hAnsi="Times New Roman"/>
          <w:b/>
          <w:sz w:val="24"/>
          <w:szCs w:val="24"/>
          <w:lang w:val="kk-KZ"/>
        </w:rPr>
        <w:t>ушылар саны</w:t>
      </w:r>
    </w:p>
    <w:tbl>
      <w:tblPr>
        <w:tblStyle w:val="af2"/>
        <w:tblW w:w="9067" w:type="dxa"/>
        <w:tblLook w:val="04A0" w:firstRow="1" w:lastRow="0" w:firstColumn="1" w:lastColumn="0" w:noHBand="0" w:noVBand="1"/>
      </w:tblPr>
      <w:tblGrid>
        <w:gridCol w:w="1696"/>
        <w:gridCol w:w="1134"/>
        <w:gridCol w:w="1276"/>
        <w:gridCol w:w="1276"/>
        <w:gridCol w:w="1206"/>
        <w:gridCol w:w="1204"/>
        <w:gridCol w:w="1275"/>
      </w:tblGrid>
      <w:tr w:rsidR="00C36BE3" w:rsidRPr="001D37D8" w:rsidTr="00964807">
        <w:tc>
          <w:tcPr>
            <w:tcW w:w="1696" w:type="dxa"/>
            <w:vMerge w:val="restart"/>
          </w:tcPr>
          <w:p w:rsidR="00C36BE3" w:rsidRPr="00E10AB6" w:rsidRDefault="00C36BE3" w:rsidP="00964807">
            <w:pPr>
              <w:jc w:val="both"/>
              <w:rPr>
                <w:rFonts w:ascii="Times New Roman" w:hAnsi="Times New Roman"/>
                <w:b/>
                <w:sz w:val="24"/>
                <w:szCs w:val="24"/>
                <w:lang w:val="kk-KZ"/>
              </w:rPr>
            </w:pPr>
          </w:p>
        </w:tc>
        <w:tc>
          <w:tcPr>
            <w:tcW w:w="2410" w:type="dxa"/>
            <w:gridSpan w:val="2"/>
          </w:tcPr>
          <w:p w:rsidR="00C36BE3" w:rsidRPr="001D37D8" w:rsidRDefault="00C36BE3" w:rsidP="00964807">
            <w:pPr>
              <w:jc w:val="both"/>
              <w:rPr>
                <w:rFonts w:ascii="Times New Roman" w:hAnsi="Times New Roman"/>
                <w:b/>
                <w:sz w:val="24"/>
                <w:szCs w:val="24"/>
              </w:rPr>
            </w:pPr>
            <w:r>
              <w:rPr>
                <w:rFonts w:ascii="Times New Roman" w:hAnsi="Times New Roman"/>
                <w:b/>
                <w:sz w:val="24"/>
                <w:szCs w:val="24"/>
              </w:rPr>
              <w:t>202</w:t>
            </w:r>
            <w:r>
              <w:rPr>
                <w:rFonts w:ascii="Times New Roman" w:hAnsi="Times New Roman"/>
                <w:b/>
                <w:sz w:val="24"/>
                <w:szCs w:val="24"/>
                <w:lang w:val="kk-KZ"/>
              </w:rPr>
              <w:t>2</w:t>
            </w:r>
            <w:r>
              <w:rPr>
                <w:rFonts w:ascii="Times New Roman" w:hAnsi="Times New Roman"/>
                <w:b/>
                <w:sz w:val="24"/>
                <w:szCs w:val="24"/>
              </w:rPr>
              <w:t>-202</w:t>
            </w:r>
            <w:r>
              <w:rPr>
                <w:rFonts w:ascii="Times New Roman" w:hAnsi="Times New Roman"/>
                <w:b/>
                <w:sz w:val="24"/>
                <w:szCs w:val="24"/>
                <w:lang w:val="kk-KZ"/>
              </w:rPr>
              <w:t xml:space="preserve">3 </w:t>
            </w:r>
            <w:r w:rsidRPr="001D37D8">
              <w:rPr>
                <w:rFonts w:ascii="Times New Roman" w:hAnsi="Times New Roman"/>
                <w:b/>
                <w:sz w:val="24"/>
                <w:szCs w:val="24"/>
              </w:rPr>
              <w:t>оқу жылы</w:t>
            </w:r>
          </w:p>
        </w:tc>
        <w:tc>
          <w:tcPr>
            <w:tcW w:w="2482" w:type="dxa"/>
            <w:gridSpan w:val="2"/>
          </w:tcPr>
          <w:p w:rsidR="00C36BE3" w:rsidRPr="001D37D8" w:rsidRDefault="00C36BE3" w:rsidP="00964807">
            <w:pPr>
              <w:jc w:val="both"/>
              <w:rPr>
                <w:rFonts w:ascii="Times New Roman" w:hAnsi="Times New Roman"/>
                <w:b/>
                <w:sz w:val="24"/>
                <w:szCs w:val="24"/>
              </w:rPr>
            </w:pPr>
            <w:r>
              <w:rPr>
                <w:rFonts w:ascii="Times New Roman" w:hAnsi="Times New Roman"/>
                <w:b/>
                <w:sz w:val="24"/>
                <w:szCs w:val="24"/>
              </w:rPr>
              <w:t>202</w:t>
            </w:r>
            <w:r>
              <w:rPr>
                <w:rFonts w:ascii="Times New Roman" w:hAnsi="Times New Roman"/>
                <w:b/>
                <w:sz w:val="24"/>
                <w:szCs w:val="24"/>
                <w:lang w:val="kk-KZ"/>
              </w:rPr>
              <w:t>3</w:t>
            </w:r>
            <w:r>
              <w:rPr>
                <w:rFonts w:ascii="Times New Roman" w:hAnsi="Times New Roman"/>
                <w:b/>
                <w:sz w:val="24"/>
                <w:szCs w:val="24"/>
              </w:rPr>
              <w:t>-202</w:t>
            </w:r>
            <w:r>
              <w:rPr>
                <w:rFonts w:ascii="Times New Roman" w:hAnsi="Times New Roman"/>
                <w:b/>
                <w:sz w:val="24"/>
                <w:szCs w:val="24"/>
                <w:lang w:val="kk-KZ"/>
              </w:rPr>
              <w:t>4</w:t>
            </w:r>
            <w:r w:rsidRPr="001D37D8">
              <w:rPr>
                <w:rFonts w:ascii="Times New Roman" w:hAnsi="Times New Roman"/>
                <w:b/>
                <w:sz w:val="24"/>
                <w:szCs w:val="24"/>
              </w:rPr>
              <w:t>оқу жылы</w:t>
            </w:r>
          </w:p>
        </w:tc>
        <w:tc>
          <w:tcPr>
            <w:tcW w:w="2479" w:type="dxa"/>
            <w:gridSpan w:val="2"/>
          </w:tcPr>
          <w:p w:rsidR="00C36BE3" w:rsidRDefault="00C36BE3" w:rsidP="00964807">
            <w:pPr>
              <w:jc w:val="both"/>
              <w:rPr>
                <w:rFonts w:ascii="Times New Roman" w:hAnsi="Times New Roman"/>
                <w:b/>
                <w:sz w:val="24"/>
                <w:szCs w:val="24"/>
              </w:rPr>
            </w:pPr>
            <w:r>
              <w:rPr>
                <w:rFonts w:ascii="Times New Roman" w:hAnsi="Times New Roman"/>
                <w:b/>
                <w:sz w:val="24"/>
                <w:szCs w:val="24"/>
              </w:rPr>
              <w:t>202</w:t>
            </w:r>
            <w:r>
              <w:rPr>
                <w:rFonts w:ascii="Times New Roman" w:hAnsi="Times New Roman"/>
                <w:b/>
                <w:sz w:val="24"/>
                <w:szCs w:val="24"/>
                <w:lang w:val="kk-KZ"/>
              </w:rPr>
              <w:t>4</w:t>
            </w:r>
            <w:r>
              <w:rPr>
                <w:rFonts w:ascii="Times New Roman" w:hAnsi="Times New Roman"/>
                <w:b/>
                <w:sz w:val="24"/>
                <w:szCs w:val="24"/>
              </w:rPr>
              <w:t>-202</w:t>
            </w:r>
            <w:r>
              <w:rPr>
                <w:rFonts w:ascii="Times New Roman" w:hAnsi="Times New Roman"/>
                <w:b/>
                <w:sz w:val="24"/>
                <w:szCs w:val="24"/>
                <w:lang w:val="kk-KZ"/>
              </w:rPr>
              <w:t>5</w:t>
            </w:r>
            <w:r w:rsidRPr="001D37D8">
              <w:rPr>
                <w:rFonts w:ascii="Times New Roman" w:hAnsi="Times New Roman"/>
                <w:b/>
                <w:sz w:val="24"/>
                <w:szCs w:val="24"/>
              </w:rPr>
              <w:t xml:space="preserve"> оқу жылы</w:t>
            </w:r>
          </w:p>
          <w:p w:rsidR="00C36BE3" w:rsidRPr="001D37D8" w:rsidRDefault="00C36BE3" w:rsidP="00964807">
            <w:pPr>
              <w:jc w:val="both"/>
              <w:rPr>
                <w:rFonts w:ascii="Times New Roman" w:hAnsi="Times New Roman"/>
                <w:b/>
                <w:sz w:val="24"/>
                <w:szCs w:val="24"/>
              </w:rPr>
            </w:pPr>
          </w:p>
        </w:tc>
      </w:tr>
      <w:tr w:rsidR="00C36BE3" w:rsidRPr="001D37D8" w:rsidTr="00964807">
        <w:tc>
          <w:tcPr>
            <w:tcW w:w="1696" w:type="dxa"/>
            <w:vMerge/>
          </w:tcPr>
          <w:p w:rsidR="00C36BE3" w:rsidRPr="001D37D8" w:rsidRDefault="00C36BE3" w:rsidP="00964807">
            <w:pPr>
              <w:jc w:val="both"/>
              <w:rPr>
                <w:rFonts w:ascii="Times New Roman" w:hAnsi="Times New Roman"/>
                <w:b/>
                <w:sz w:val="24"/>
                <w:szCs w:val="24"/>
              </w:rPr>
            </w:pPr>
          </w:p>
        </w:tc>
        <w:tc>
          <w:tcPr>
            <w:tcW w:w="1134" w:type="dxa"/>
          </w:tcPr>
          <w:p w:rsidR="00C36BE3" w:rsidRPr="001D37D8" w:rsidRDefault="00C36BE3" w:rsidP="00964807">
            <w:pPr>
              <w:jc w:val="both"/>
              <w:rPr>
                <w:rFonts w:ascii="Times New Roman" w:hAnsi="Times New Roman"/>
                <w:b/>
                <w:sz w:val="24"/>
                <w:szCs w:val="24"/>
              </w:rPr>
            </w:pPr>
            <w:r w:rsidRPr="001D37D8">
              <w:rPr>
                <w:rFonts w:ascii="Times New Roman" w:hAnsi="Times New Roman"/>
                <w:b/>
                <w:sz w:val="24"/>
                <w:szCs w:val="24"/>
              </w:rPr>
              <w:t>Сынып саны</w:t>
            </w:r>
          </w:p>
        </w:tc>
        <w:tc>
          <w:tcPr>
            <w:tcW w:w="1276" w:type="dxa"/>
          </w:tcPr>
          <w:p w:rsidR="00C36BE3" w:rsidRPr="001D37D8" w:rsidRDefault="00C36BE3" w:rsidP="00964807">
            <w:pPr>
              <w:jc w:val="both"/>
              <w:rPr>
                <w:rFonts w:ascii="Times New Roman" w:hAnsi="Times New Roman"/>
                <w:b/>
                <w:sz w:val="24"/>
                <w:szCs w:val="24"/>
              </w:rPr>
            </w:pPr>
            <w:r w:rsidRPr="001D37D8">
              <w:rPr>
                <w:rFonts w:ascii="Times New Roman" w:hAnsi="Times New Roman"/>
                <w:b/>
                <w:sz w:val="24"/>
                <w:szCs w:val="24"/>
              </w:rPr>
              <w:t>Оқушы саны</w:t>
            </w:r>
          </w:p>
        </w:tc>
        <w:tc>
          <w:tcPr>
            <w:tcW w:w="1276" w:type="dxa"/>
          </w:tcPr>
          <w:p w:rsidR="00C36BE3" w:rsidRPr="001D37D8" w:rsidRDefault="00C36BE3" w:rsidP="00964807">
            <w:pPr>
              <w:jc w:val="both"/>
              <w:rPr>
                <w:rFonts w:ascii="Times New Roman" w:hAnsi="Times New Roman"/>
                <w:b/>
                <w:sz w:val="24"/>
                <w:szCs w:val="24"/>
              </w:rPr>
            </w:pPr>
            <w:r w:rsidRPr="001D37D8">
              <w:rPr>
                <w:rFonts w:ascii="Times New Roman" w:hAnsi="Times New Roman"/>
                <w:b/>
                <w:sz w:val="24"/>
                <w:szCs w:val="24"/>
              </w:rPr>
              <w:t>Сынып саны</w:t>
            </w:r>
          </w:p>
        </w:tc>
        <w:tc>
          <w:tcPr>
            <w:tcW w:w="1206" w:type="dxa"/>
          </w:tcPr>
          <w:p w:rsidR="00C36BE3" w:rsidRPr="001D37D8" w:rsidRDefault="00C36BE3" w:rsidP="00964807">
            <w:pPr>
              <w:jc w:val="both"/>
              <w:rPr>
                <w:rFonts w:ascii="Times New Roman" w:hAnsi="Times New Roman"/>
                <w:b/>
                <w:sz w:val="24"/>
                <w:szCs w:val="24"/>
              </w:rPr>
            </w:pPr>
            <w:r w:rsidRPr="001D37D8">
              <w:rPr>
                <w:rFonts w:ascii="Times New Roman" w:hAnsi="Times New Roman"/>
                <w:b/>
                <w:sz w:val="24"/>
                <w:szCs w:val="24"/>
              </w:rPr>
              <w:t>Оқушы саны</w:t>
            </w:r>
          </w:p>
        </w:tc>
        <w:tc>
          <w:tcPr>
            <w:tcW w:w="1204" w:type="dxa"/>
          </w:tcPr>
          <w:p w:rsidR="00C36BE3" w:rsidRPr="001D37D8" w:rsidRDefault="00C36BE3" w:rsidP="00964807">
            <w:pPr>
              <w:jc w:val="both"/>
              <w:rPr>
                <w:rFonts w:ascii="Times New Roman" w:hAnsi="Times New Roman"/>
                <w:b/>
                <w:sz w:val="24"/>
                <w:szCs w:val="24"/>
              </w:rPr>
            </w:pPr>
            <w:r w:rsidRPr="001D37D8">
              <w:rPr>
                <w:rFonts w:ascii="Times New Roman" w:hAnsi="Times New Roman"/>
                <w:b/>
                <w:sz w:val="24"/>
                <w:szCs w:val="24"/>
              </w:rPr>
              <w:t>Сынып саны</w:t>
            </w:r>
          </w:p>
        </w:tc>
        <w:tc>
          <w:tcPr>
            <w:tcW w:w="1275" w:type="dxa"/>
          </w:tcPr>
          <w:p w:rsidR="00C36BE3" w:rsidRPr="001D37D8" w:rsidRDefault="00C36BE3" w:rsidP="00964807">
            <w:pPr>
              <w:jc w:val="both"/>
              <w:rPr>
                <w:rFonts w:ascii="Times New Roman" w:hAnsi="Times New Roman"/>
                <w:b/>
                <w:sz w:val="24"/>
                <w:szCs w:val="24"/>
              </w:rPr>
            </w:pPr>
            <w:r w:rsidRPr="001D37D8">
              <w:rPr>
                <w:rFonts w:ascii="Times New Roman" w:hAnsi="Times New Roman"/>
                <w:b/>
                <w:sz w:val="24"/>
                <w:szCs w:val="24"/>
              </w:rPr>
              <w:t>Оқушы саны</w:t>
            </w:r>
          </w:p>
        </w:tc>
      </w:tr>
      <w:tr w:rsidR="005912C4" w:rsidRPr="001D37D8" w:rsidTr="00964807">
        <w:tc>
          <w:tcPr>
            <w:tcW w:w="1696" w:type="dxa"/>
          </w:tcPr>
          <w:p w:rsidR="005912C4" w:rsidRPr="001D37D8" w:rsidRDefault="005912C4" w:rsidP="00964807">
            <w:pPr>
              <w:jc w:val="both"/>
              <w:rPr>
                <w:rFonts w:ascii="Times New Roman" w:hAnsi="Times New Roman"/>
                <w:sz w:val="24"/>
                <w:szCs w:val="24"/>
              </w:rPr>
            </w:pPr>
            <w:r w:rsidRPr="001D37D8">
              <w:rPr>
                <w:rFonts w:ascii="Times New Roman" w:hAnsi="Times New Roman"/>
                <w:sz w:val="24"/>
                <w:szCs w:val="24"/>
              </w:rPr>
              <w:t>1 сыныптар</w:t>
            </w:r>
          </w:p>
        </w:tc>
        <w:tc>
          <w:tcPr>
            <w:tcW w:w="1134" w:type="dxa"/>
          </w:tcPr>
          <w:p w:rsidR="005912C4" w:rsidRPr="004C7577" w:rsidRDefault="005912C4" w:rsidP="00964807">
            <w:pPr>
              <w:jc w:val="both"/>
              <w:rPr>
                <w:rFonts w:ascii="Times New Roman" w:hAnsi="Times New Roman"/>
                <w:sz w:val="24"/>
                <w:szCs w:val="24"/>
                <w:lang w:val="kk-KZ"/>
              </w:rPr>
            </w:pPr>
            <w:r>
              <w:rPr>
                <w:rFonts w:ascii="Times New Roman" w:hAnsi="Times New Roman"/>
                <w:sz w:val="24"/>
                <w:szCs w:val="24"/>
                <w:lang w:val="kk-KZ"/>
              </w:rPr>
              <w:t>1</w:t>
            </w:r>
          </w:p>
        </w:tc>
        <w:tc>
          <w:tcPr>
            <w:tcW w:w="1276" w:type="dxa"/>
          </w:tcPr>
          <w:p w:rsidR="005912C4" w:rsidRPr="003C61F9" w:rsidRDefault="005912C4" w:rsidP="00964807">
            <w:pPr>
              <w:jc w:val="both"/>
              <w:rPr>
                <w:rFonts w:ascii="Times New Roman" w:hAnsi="Times New Roman"/>
                <w:sz w:val="24"/>
                <w:szCs w:val="24"/>
                <w:lang w:val="kk-KZ"/>
              </w:rPr>
            </w:pPr>
            <w:r>
              <w:rPr>
                <w:rFonts w:ascii="Times New Roman" w:hAnsi="Times New Roman"/>
                <w:sz w:val="24"/>
                <w:szCs w:val="24"/>
                <w:lang w:val="kk-KZ"/>
              </w:rPr>
              <w:t>5</w:t>
            </w:r>
          </w:p>
        </w:tc>
        <w:tc>
          <w:tcPr>
            <w:tcW w:w="1276" w:type="dxa"/>
          </w:tcPr>
          <w:p w:rsidR="005912C4" w:rsidRPr="00B57E23" w:rsidRDefault="005912C4" w:rsidP="00964807">
            <w:pPr>
              <w:jc w:val="both"/>
              <w:rPr>
                <w:rFonts w:ascii="Times New Roman" w:hAnsi="Times New Roman"/>
                <w:sz w:val="24"/>
                <w:szCs w:val="24"/>
                <w:lang w:val="kk-KZ"/>
              </w:rPr>
            </w:pPr>
            <w:r>
              <w:rPr>
                <w:rFonts w:ascii="Times New Roman" w:hAnsi="Times New Roman"/>
                <w:sz w:val="24"/>
                <w:szCs w:val="24"/>
                <w:lang w:val="kk-KZ"/>
              </w:rPr>
              <w:t>1</w:t>
            </w:r>
          </w:p>
        </w:tc>
        <w:tc>
          <w:tcPr>
            <w:tcW w:w="1206" w:type="dxa"/>
          </w:tcPr>
          <w:p w:rsidR="005912C4" w:rsidRPr="00B57E23" w:rsidRDefault="005912C4" w:rsidP="00964807">
            <w:pPr>
              <w:jc w:val="both"/>
              <w:rPr>
                <w:rFonts w:ascii="Times New Roman" w:hAnsi="Times New Roman"/>
                <w:sz w:val="24"/>
                <w:szCs w:val="24"/>
                <w:lang w:val="kk-KZ"/>
              </w:rPr>
            </w:pPr>
            <w:r>
              <w:rPr>
                <w:rFonts w:ascii="Times New Roman" w:hAnsi="Times New Roman"/>
                <w:sz w:val="24"/>
                <w:szCs w:val="24"/>
                <w:lang w:val="kk-KZ"/>
              </w:rPr>
              <w:t>2</w:t>
            </w:r>
          </w:p>
        </w:tc>
        <w:tc>
          <w:tcPr>
            <w:tcW w:w="1204" w:type="dxa"/>
          </w:tcPr>
          <w:p w:rsidR="005912C4" w:rsidRPr="00B57E23" w:rsidRDefault="005912C4" w:rsidP="00964807">
            <w:pPr>
              <w:jc w:val="both"/>
              <w:rPr>
                <w:rFonts w:ascii="Times New Roman" w:hAnsi="Times New Roman"/>
                <w:sz w:val="24"/>
                <w:szCs w:val="24"/>
                <w:lang w:val="kk-KZ"/>
              </w:rPr>
            </w:pPr>
            <w:r>
              <w:rPr>
                <w:rFonts w:ascii="Times New Roman" w:hAnsi="Times New Roman"/>
                <w:sz w:val="24"/>
                <w:szCs w:val="24"/>
                <w:lang w:val="kk-KZ"/>
              </w:rPr>
              <w:t>1</w:t>
            </w:r>
          </w:p>
        </w:tc>
        <w:tc>
          <w:tcPr>
            <w:tcW w:w="1275" w:type="dxa"/>
          </w:tcPr>
          <w:p w:rsidR="005912C4" w:rsidRPr="006103F6" w:rsidRDefault="005912C4" w:rsidP="00964807">
            <w:pPr>
              <w:jc w:val="both"/>
              <w:rPr>
                <w:rFonts w:ascii="Times New Roman" w:hAnsi="Times New Roman"/>
                <w:sz w:val="24"/>
                <w:szCs w:val="24"/>
                <w:lang w:val="kk-KZ"/>
              </w:rPr>
            </w:pPr>
            <w:r>
              <w:rPr>
                <w:rFonts w:ascii="Times New Roman" w:hAnsi="Times New Roman"/>
                <w:sz w:val="24"/>
                <w:szCs w:val="24"/>
                <w:lang w:val="kk-KZ"/>
              </w:rPr>
              <w:t>5</w:t>
            </w:r>
          </w:p>
        </w:tc>
      </w:tr>
      <w:tr w:rsidR="005912C4" w:rsidRPr="001D37D8" w:rsidTr="00964807">
        <w:tc>
          <w:tcPr>
            <w:tcW w:w="1696" w:type="dxa"/>
          </w:tcPr>
          <w:p w:rsidR="005912C4" w:rsidRPr="001D37D8" w:rsidRDefault="005912C4" w:rsidP="00964807">
            <w:pPr>
              <w:jc w:val="both"/>
              <w:rPr>
                <w:rFonts w:ascii="Times New Roman" w:hAnsi="Times New Roman"/>
                <w:sz w:val="24"/>
                <w:szCs w:val="24"/>
              </w:rPr>
            </w:pPr>
            <w:r w:rsidRPr="001D37D8">
              <w:rPr>
                <w:rFonts w:ascii="Times New Roman" w:hAnsi="Times New Roman"/>
                <w:sz w:val="24"/>
                <w:szCs w:val="24"/>
              </w:rPr>
              <w:lastRenderedPageBreak/>
              <w:t>2 сыныптар</w:t>
            </w:r>
          </w:p>
        </w:tc>
        <w:tc>
          <w:tcPr>
            <w:tcW w:w="1134" w:type="dxa"/>
          </w:tcPr>
          <w:p w:rsidR="005912C4" w:rsidRPr="004C7577" w:rsidRDefault="005912C4" w:rsidP="00964807">
            <w:pPr>
              <w:jc w:val="both"/>
              <w:rPr>
                <w:rFonts w:ascii="Times New Roman" w:hAnsi="Times New Roman"/>
                <w:sz w:val="24"/>
                <w:szCs w:val="24"/>
                <w:lang w:val="kk-KZ"/>
              </w:rPr>
            </w:pPr>
            <w:r>
              <w:rPr>
                <w:rFonts w:ascii="Times New Roman" w:hAnsi="Times New Roman"/>
                <w:sz w:val="24"/>
                <w:szCs w:val="24"/>
                <w:lang w:val="kk-KZ"/>
              </w:rPr>
              <w:t>1</w:t>
            </w:r>
          </w:p>
        </w:tc>
        <w:tc>
          <w:tcPr>
            <w:tcW w:w="1276" w:type="dxa"/>
          </w:tcPr>
          <w:p w:rsidR="005912C4" w:rsidRPr="003C61F9" w:rsidRDefault="005912C4" w:rsidP="00964807">
            <w:pPr>
              <w:jc w:val="both"/>
              <w:rPr>
                <w:rFonts w:ascii="Times New Roman" w:hAnsi="Times New Roman"/>
                <w:sz w:val="24"/>
                <w:szCs w:val="24"/>
                <w:lang w:val="kk-KZ"/>
              </w:rPr>
            </w:pPr>
            <w:r>
              <w:rPr>
                <w:rFonts w:ascii="Times New Roman" w:hAnsi="Times New Roman"/>
                <w:sz w:val="24"/>
                <w:szCs w:val="24"/>
                <w:lang w:val="kk-KZ"/>
              </w:rPr>
              <w:t>10</w:t>
            </w:r>
          </w:p>
        </w:tc>
        <w:tc>
          <w:tcPr>
            <w:tcW w:w="1276" w:type="dxa"/>
          </w:tcPr>
          <w:p w:rsidR="005912C4" w:rsidRPr="00B57E23" w:rsidRDefault="005912C4" w:rsidP="00964807">
            <w:pPr>
              <w:jc w:val="both"/>
              <w:rPr>
                <w:rFonts w:ascii="Times New Roman" w:hAnsi="Times New Roman"/>
                <w:sz w:val="24"/>
                <w:szCs w:val="24"/>
                <w:lang w:val="kk-KZ"/>
              </w:rPr>
            </w:pPr>
            <w:r>
              <w:rPr>
                <w:rFonts w:ascii="Times New Roman" w:hAnsi="Times New Roman"/>
                <w:sz w:val="24"/>
                <w:szCs w:val="24"/>
                <w:lang w:val="kk-KZ"/>
              </w:rPr>
              <w:t>1</w:t>
            </w:r>
          </w:p>
        </w:tc>
        <w:tc>
          <w:tcPr>
            <w:tcW w:w="1206" w:type="dxa"/>
          </w:tcPr>
          <w:p w:rsidR="005912C4" w:rsidRPr="00B57E23" w:rsidRDefault="005912C4" w:rsidP="00964807">
            <w:pPr>
              <w:jc w:val="both"/>
              <w:rPr>
                <w:rFonts w:ascii="Times New Roman" w:hAnsi="Times New Roman"/>
                <w:sz w:val="24"/>
                <w:szCs w:val="24"/>
                <w:lang w:val="kk-KZ"/>
              </w:rPr>
            </w:pPr>
            <w:r>
              <w:rPr>
                <w:rFonts w:ascii="Times New Roman" w:hAnsi="Times New Roman"/>
                <w:sz w:val="24"/>
                <w:szCs w:val="24"/>
                <w:lang w:val="kk-KZ"/>
              </w:rPr>
              <w:t>5</w:t>
            </w:r>
          </w:p>
        </w:tc>
        <w:tc>
          <w:tcPr>
            <w:tcW w:w="1204" w:type="dxa"/>
          </w:tcPr>
          <w:p w:rsidR="005912C4" w:rsidRPr="00B57E23" w:rsidRDefault="005912C4" w:rsidP="00964807">
            <w:pPr>
              <w:jc w:val="both"/>
              <w:rPr>
                <w:rFonts w:ascii="Times New Roman" w:hAnsi="Times New Roman"/>
                <w:sz w:val="24"/>
                <w:szCs w:val="24"/>
                <w:lang w:val="kk-KZ"/>
              </w:rPr>
            </w:pPr>
            <w:r>
              <w:rPr>
                <w:rFonts w:ascii="Times New Roman" w:hAnsi="Times New Roman"/>
                <w:sz w:val="24"/>
                <w:szCs w:val="24"/>
                <w:lang w:val="kk-KZ"/>
              </w:rPr>
              <w:t>1</w:t>
            </w:r>
          </w:p>
        </w:tc>
        <w:tc>
          <w:tcPr>
            <w:tcW w:w="1275" w:type="dxa"/>
          </w:tcPr>
          <w:p w:rsidR="005912C4" w:rsidRPr="006103F6" w:rsidRDefault="005912C4" w:rsidP="00964807">
            <w:pPr>
              <w:jc w:val="both"/>
              <w:rPr>
                <w:rFonts w:ascii="Times New Roman" w:hAnsi="Times New Roman"/>
                <w:sz w:val="24"/>
                <w:szCs w:val="24"/>
                <w:lang w:val="kk-KZ"/>
              </w:rPr>
            </w:pPr>
            <w:r>
              <w:rPr>
                <w:rFonts w:ascii="Times New Roman" w:hAnsi="Times New Roman"/>
                <w:sz w:val="24"/>
                <w:szCs w:val="24"/>
                <w:lang w:val="kk-KZ"/>
              </w:rPr>
              <w:t>2</w:t>
            </w:r>
          </w:p>
        </w:tc>
      </w:tr>
      <w:tr w:rsidR="005912C4" w:rsidRPr="001D37D8" w:rsidTr="00964807">
        <w:tc>
          <w:tcPr>
            <w:tcW w:w="1696" w:type="dxa"/>
          </w:tcPr>
          <w:p w:rsidR="005912C4" w:rsidRPr="001D37D8" w:rsidRDefault="005912C4" w:rsidP="00964807">
            <w:pPr>
              <w:jc w:val="both"/>
              <w:rPr>
                <w:rFonts w:ascii="Times New Roman" w:hAnsi="Times New Roman"/>
                <w:sz w:val="24"/>
                <w:szCs w:val="24"/>
              </w:rPr>
            </w:pPr>
            <w:r w:rsidRPr="001D37D8">
              <w:rPr>
                <w:rFonts w:ascii="Times New Roman" w:hAnsi="Times New Roman"/>
                <w:sz w:val="24"/>
                <w:szCs w:val="24"/>
              </w:rPr>
              <w:t>3 сыныптар</w:t>
            </w:r>
          </w:p>
        </w:tc>
        <w:tc>
          <w:tcPr>
            <w:tcW w:w="1134" w:type="dxa"/>
          </w:tcPr>
          <w:p w:rsidR="005912C4" w:rsidRPr="004C7577" w:rsidRDefault="005912C4" w:rsidP="00964807">
            <w:pPr>
              <w:jc w:val="both"/>
              <w:rPr>
                <w:rFonts w:ascii="Times New Roman" w:hAnsi="Times New Roman"/>
                <w:sz w:val="24"/>
                <w:szCs w:val="24"/>
                <w:lang w:val="kk-KZ"/>
              </w:rPr>
            </w:pPr>
            <w:r>
              <w:rPr>
                <w:rFonts w:ascii="Times New Roman" w:hAnsi="Times New Roman"/>
                <w:sz w:val="24"/>
                <w:szCs w:val="24"/>
                <w:lang w:val="kk-KZ"/>
              </w:rPr>
              <w:t>1</w:t>
            </w:r>
          </w:p>
        </w:tc>
        <w:tc>
          <w:tcPr>
            <w:tcW w:w="1276" w:type="dxa"/>
          </w:tcPr>
          <w:p w:rsidR="005912C4" w:rsidRPr="003C61F9" w:rsidRDefault="005912C4" w:rsidP="00964807">
            <w:pPr>
              <w:jc w:val="both"/>
              <w:rPr>
                <w:rFonts w:ascii="Times New Roman" w:hAnsi="Times New Roman"/>
                <w:sz w:val="24"/>
                <w:szCs w:val="24"/>
                <w:lang w:val="kk-KZ"/>
              </w:rPr>
            </w:pPr>
            <w:r>
              <w:rPr>
                <w:rFonts w:ascii="Times New Roman" w:hAnsi="Times New Roman"/>
                <w:sz w:val="24"/>
                <w:szCs w:val="24"/>
                <w:lang w:val="kk-KZ"/>
              </w:rPr>
              <w:t>4</w:t>
            </w:r>
          </w:p>
        </w:tc>
        <w:tc>
          <w:tcPr>
            <w:tcW w:w="1276" w:type="dxa"/>
          </w:tcPr>
          <w:p w:rsidR="005912C4" w:rsidRPr="00B57E23" w:rsidRDefault="005912C4" w:rsidP="00964807">
            <w:pPr>
              <w:jc w:val="both"/>
              <w:rPr>
                <w:rFonts w:ascii="Times New Roman" w:hAnsi="Times New Roman"/>
                <w:sz w:val="24"/>
                <w:szCs w:val="24"/>
                <w:lang w:val="kk-KZ"/>
              </w:rPr>
            </w:pPr>
            <w:r>
              <w:rPr>
                <w:rFonts w:ascii="Times New Roman" w:hAnsi="Times New Roman"/>
                <w:sz w:val="24"/>
                <w:szCs w:val="24"/>
                <w:lang w:val="kk-KZ"/>
              </w:rPr>
              <w:t>1</w:t>
            </w:r>
          </w:p>
        </w:tc>
        <w:tc>
          <w:tcPr>
            <w:tcW w:w="1206" w:type="dxa"/>
          </w:tcPr>
          <w:p w:rsidR="005912C4" w:rsidRPr="00B57E23" w:rsidRDefault="005912C4" w:rsidP="00964807">
            <w:pPr>
              <w:jc w:val="both"/>
              <w:rPr>
                <w:rFonts w:ascii="Times New Roman" w:hAnsi="Times New Roman"/>
                <w:sz w:val="24"/>
                <w:szCs w:val="24"/>
                <w:lang w:val="kk-KZ"/>
              </w:rPr>
            </w:pPr>
            <w:r>
              <w:rPr>
                <w:rFonts w:ascii="Times New Roman" w:hAnsi="Times New Roman"/>
                <w:sz w:val="24"/>
                <w:szCs w:val="24"/>
                <w:lang w:val="kk-KZ"/>
              </w:rPr>
              <w:t>9</w:t>
            </w:r>
          </w:p>
        </w:tc>
        <w:tc>
          <w:tcPr>
            <w:tcW w:w="1204" w:type="dxa"/>
          </w:tcPr>
          <w:p w:rsidR="005912C4" w:rsidRPr="00B57E23" w:rsidRDefault="005912C4" w:rsidP="00964807">
            <w:pPr>
              <w:jc w:val="both"/>
              <w:rPr>
                <w:rFonts w:ascii="Times New Roman" w:hAnsi="Times New Roman"/>
                <w:sz w:val="24"/>
                <w:szCs w:val="24"/>
                <w:lang w:val="kk-KZ"/>
              </w:rPr>
            </w:pPr>
            <w:r>
              <w:rPr>
                <w:rFonts w:ascii="Times New Roman" w:hAnsi="Times New Roman"/>
                <w:sz w:val="24"/>
                <w:szCs w:val="24"/>
                <w:lang w:val="kk-KZ"/>
              </w:rPr>
              <w:t>1</w:t>
            </w:r>
          </w:p>
        </w:tc>
        <w:tc>
          <w:tcPr>
            <w:tcW w:w="1275" w:type="dxa"/>
          </w:tcPr>
          <w:p w:rsidR="005912C4" w:rsidRPr="006103F6" w:rsidRDefault="005912C4" w:rsidP="00964807">
            <w:pPr>
              <w:jc w:val="both"/>
              <w:rPr>
                <w:rFonts w:ascii="Times New Roman" w:hAnsi="Times New Roman"/>
                <w:sz w:val="24"/>
                <w:szCs w:val="24"/>
                <w:lang w:val="kk-KZ"/>
              </w:rPr>
            </w:pPr>
            <w:r>
              <w:rPr>
                <w:rFonts w:ascii="Times New Roman" w:hAnsi="Times New Roman"/>
                <w:sz w:val="24"/>
                <w:szCs w:val="24"/>
                <w:lang w:val="kk-KZ"/>
              </w:rPr>
              <w:t>5</w:t>
            </w:r>
          </w:p>
        </w:tc>
      </w:tr>
      <w:tr w:rsidR="005912C4" w:rsidRPr="001D37D8" w:rsidTr="00964807">
        <w:tc>
          <w:tcPr>
            <w:tcW w:w="1696" w:type="dxa"/>
          </w:tcPr>
          <w:p w:rsidR="005912C4" w:rsidRPr="001D37D8" w:rsidRDefault="005912C4" w:rsidP="00964807">
            <w:pPr>
              <w:jc w:val="both"/>
              <w:rPr>
                <w:rFonts w:ascii="Times New Roman" w:hAnsi="Times New Roman"/>
                <w:sz w:val="24"/>
                <w:szCs w:val="24"/>
              </w:rPr>
            </w:pPr>
            <w:r w:rsidRPr="001D37D8">
              <w:rPr>
                <w:rFonts w:ascii="Times New Roman" w:hAnsi="Times New Roman"/>
                <w:sz w:val="24"/>
                <w:szCs w:val="24"/>
              </w:rPr>
              <w:t>4 сыныптар</w:t>
            </w:r>
          </w:p>
        </w:tc>
        <w:tc>
          <w:tcPr>
            <w:tcW w:w="1134" w:type="dxa"/>
          </w:tcPr>
          <w:p w:rsidR="005912C4" w:rsidRPr="004C7577" w:rsidRDefault="005912C4" w:rsidP="00964807">
            <w:pPr>
              <w:jc w:val="both"/>
              <w:rPr>
                <w:rFonts w:ascii="Times New Roman" w:hAnsi="Times New Roman"/>
                <w:sz w:val="24"/>
                <w:szCs w:val="24"/>
                <w:lang w:val="kk-KZ"/>
              </w:rPr>
            </w:pPr>
            <w:r>
              <w:rPr>
                <w:rFonts w:ascii="Times New Roman" w:hAnsi="Times New Roman"/>
                <w:sz w:val="24"/>
                <w:szCs w:val="24"/>
                <w:lang w:val="kk-KZ"/>
              </w:rPr>
              <w:t>1</w:t>
            </w:r>
          </w:p>
        </w:tc>
        <w:tc>
          <w:tcPr>
            <w:tcW w:w="1276" w:type="dxa"/>
          </w:tcPr>
          <w:p w:rsidR="005912C4" w:rsidRPr="003C61F9" w:rsidRDefault="005912C4" w:rsidP="00964807">
            <w:pPr>
              <w:jc w:val="both"/>
              <w:rPr>
                <w:rFonts w:ascii="Times New Roman" w:hAnsi="Times New Roman"/>
                <w:sz w:val="24"/>
                <w:szCs w:val="24"/>
                <w:lang w:val="kk-KZ"/>
              </w:rPr>
            </w:pPr>
            <w:r>
              <w:rPr>
                <w:rFonts w:ascii="Times New Roman" w:hAnsi="Times New Roman"/>
                <w:sz w:val="24"/>
                <w:szCs w:val="24"/>
                <w:lang w:val="kk-KZ"/>
              </w:rPr>
              <w:t>8</w:t>
            </w:r>
          </w:p>
        </w:tc>
        <w:tc>
          <w:tcPr>
            <w:tcW w:w="1276" w:type="dxa"/>
          </w:tcPr>
          <w:p w:rsidR="005912C4" w:rsidRPr="00B57E23" w:rsidRDefault="005912C4" w:rsidP="00964807">
            <w:pPr>
              <w:jc w:val="both"/>
              <w:rPr>
                <w:rFonts w:ascii="Times New Roman" w:hAnsi="Times New Roman"/>
                <w:sz w:val="24"/>
                <w:szCs w:val="24"/>
                <w:lang w:val="kk-KZ"/>
              </w:rPr>
            </w:pPr>
            <w:r>
              <w:rPr>
                <w:rFonts w:ascii="Times New Roman" w:hAnsi="Times New Roman"/>
                <w:sz w:val="24"/>
                <w:szCs w:val="24"/>
                <w:lang w:val="kk-KZ"/>
              </w:rPr>
              <w:t>1</w:t>
            </w:r>
          </w:p>
        </w:tc>
        <w:tc>
          <w:tcPr>
            <w:tcW w:w="1206" w:type="dxa"/>
          </w:tcPr>
          <w:p w:rsidR="005912C4" w:rsidRPr="00B57E23" w:rsidRDefault="005912C4" w:rsidP="00964807">
            <w:pPr>
              <w:jc w:val="both"/>
              <w:rPr>
                <w:rFonts w:ascii="Times New Roman" w:hAnsi="Times New Roman"/>
                <w:sz w:val="24"/>
                <w:szCs w:val="24"/>
                <w:lang w:val="kk-KZ"/>
              </w:rPr>
            </w:pPr>
            <w:r>
              <w:rPr>
                <w:rFonts w:ascii="Times New Roman" w:hAnsi="Times New Roman"/>
                <w:sz w:val="24"/>
                <w:szCs w:val="24"/>
                <w:lang w:val="kk-KZ"/>
              </w:rPr>
              <w:t>4</w:t>
            </w:r>
          </w:p>
        </w:tc>
        <w:tc>
          <w:tcPr>
            <w:tcW w:w="1204" w:type="dxa"/>
          </w:tcPr>
          <w:p w:rsidR="005912C4" w:rsidRPr="00B57E23" w:rsidRDefault="005912C4" w:rsidP="00964807">
            <w:pPr>
              <w:jc w:val="both"/>
              <w:rPr>
                <w:rFonts w:ascii="Times New Roman" w:hAnsi="Times New Roman"/>
                <w:sz w:val="24"/>
                <w:szCs w:val="24"/>
                <w:lang w:val="kk-KZ"/>
              </w:rPr>
            </w:pPr>
            <w:r>
              <w:rPr>
                <w:rFonts w:ascii="Times New Roman" w:hAnsi="Times New Roman"/>
                <w:sz w:val="24"/>
                <w:szCs w:val="24"/>
                <w:lang w:val="kk-KZ"/>
              </w:rPr>
              <w:t>1</w:t>
            </w:r>
          </w:p>
        </w:tc>
        <w:tc>
          <w:tcPr>
            <w:tcW w:w="1275" w:type="dxa"/>
          </w:tcPr>
          <w:p w:rsidR="005912C4" w:rsidRPr="006103F6" w:rsidRDefault="005912C4" w:rsidP="00964807">
            <w:pPr>
              <w:jc w:val="both"/>
              <w:rPr>
                <w:rFonts w:ascii="Times New Roman" w:hAnsi="Times New Roman"/>
                <w:sz w:val="24"/>
                <w:szCs w:val="24"/>
                <w:lang w:val="kk-KZ"/>
              </w:rPr>
            </w:pPr>
            <w:r>
              <w:rPr>
                <w:rFonts w:ascii="Times New Roman" w:hAnsi="Times New Roman"/>
                <w:sz w:val="24"/>
                <w:szCs w:val="24"/>
                <w:lang w:val="kk-KZ"/>
              </w:rPr>
              <w:t>8</w:t>
            </w:r>
          </w:p>
        </w:tc>
      </w:tr>
      <w:tr w:rsidR="005912C4" w:rsidRPr="001D37D8" w:rsidTr="00964807">
        <w:tc>
          <w:tcPr>
            <w:tcW w:w="1696" w:type="dxa"/>
          </w:tcPr>
          <w:p w:rsidR="005912C4" w:rsidRPr="001D37D8" w:rsidRDefault="005912C4" w:rsidP="00964807">
            <w:pPr>
              <w:jc w:val="both"/>
              <w:rPr>
                <w:rFonts w:ascii="Times New Roman" w:hAnsi="Times New Roman"/>
                <w:b/>
                <w:sz w:val="24"/>
                <w:szCs w:val="24"/>
              </w:rPr>
            </w:pPr>
            <w:r w:rsidRPr="001D37D8">
              <w:rPr>
                <w:rFonts w:ascii="Times New Roman" w:hAnsi="Times New Roman"/>
                <w:b/>
                <w:sz w:val="24"/>
                <w:szCs w:val="24"/>
              </w:rPr>
              <w:t xml:space="preserve">Барлық </w:t>
            </w:r>
          </w:p>
          <w:p w:rsidR="005912C4" w:rsidRPr="001D37D8" w:rsidRDefault="005912C4" w:rsidP="00964807">
            <w:pPr>
              <w:jc w:val="both"/>
              <w:rPr>
                <w:rFonts w:ascii="Times New Roman" w:hAnsi="Times New Roman"/>
                <w:b/>
                <w:sz w:val="24"/>
                <w:szCs w:val="24"/>
              </w:rPr>
            </w:pPr>
            <w:r w:rsidRPr="001D37D8">
              <w:rPr>
                <w:rFonts w:ascii="Times New Roman" w:hAnsi="Times New Roman"/>
                <w:b/>
                <w:sz w:val="24"/>
                <w:szCs w:val="24"/>
              </w:rPr>
              <w:t>1-4 сыныптар</w:t>
            </w:r>
          </w:p>
        </w:tc>
        <w:tc>
          <w:tcPr>
            <w:tcW w:w="1134" w:type="dxa"/>
          </w:tcPr>
          <w:p w:rsidR="005912C4" w:rsidRPr="003C61F9" w:rsidRDefault="005912C4" w:rsidP="00964807">
            <w:pPr>
              <w:jc w:val="both"/>
              <w:rPr>
                <w:rFonts w:ascii="Times New Roman" w:hAnsi="Times New Roman"/>
                <w:b/>
                <w:sz w:val="24"/>
                <w:szCs w:val="24"/>
                <w:lang w:val="kk-KZ"/>
              </w:rPr>
            </w:pPr>
            <w:r>
              <w:rPr>
                <w:rFonts w:ascii="Times New Roman" w:hAnsi="Times New Roman"/>
                <w:b/>
                <w:sz w:val="24"/>
                <w:szCs w:val="24"/>
                <w:lang w:val="kk-KZ"/>
              </w:rPr>
              <w:t>4</w:t>
            </w:r>
          </w:p>
        </w:tc>
        <w:tc>
          <w:tcPr>
            <w:tcW w:w="1276" w:type="dxa"/>
          </w:tcPr>
          <w:p w:rsidR="005912C4" w:rsidRPr="006103F6" w:rsidRDefault="005912C4" w:rsidP="00964807">
            <w:pPr>
              <w:jc w:val="both"/>
              <w:rPr>
                <w:rFonts w:ascii="Times New Roman" w:hAnsi="Times New Roman"/>
                <w:b/>
                <w:sz w:val="24"/>
                <w:szCs w:val="24"/>
                <w:lang w:val="kk-KZ"/>
              </w:rPr>
            </w:pPr>
            <w:r>
              <w:rPr>
                <w:rFonts w:ascii="Times New Roman" w:hAnsi="Times New Roman"/>
                <w:b/>
                <w:sz w:val="24"/>
                <w:szCs w:val="24"/>
                <w:lang w:val="kk-KZ"/>
              </w:rPr>
              <w:t>27</w:t>
            </w:r>
          </w:p>
        </w:tc>
        <w:tc>
          <w:tcPr>
            <w:tcW w:w="1276" w:type="dxa"/>
          </w:tcPr>
          <w:p w:rsidR="005912C4" w:rsidRPr="00B57E23" w:rsidRDefault="005912C4" w:rsidP="00964807">
            <w:pPr>
              <w:jc w:val="both"/>
              <w:rPr>
                <w:rFonts w:ascii="Times New Roman" w:hAnsi="Times New Roman"/>
                <w:b/>
                <w:sz w:val="24"/>
                <w:szCs w:val="24"/>
                <w:lang w:val="kk-KZ"/>
              </w:rPr>
            </w:pPr>
            <w:r>
              <w:rPr>
                <w:rFonts w:ascii="Times New Roman" w:hAnsi="Times New Roman"/>
                <w:b/>
                <w:sz w:val="24"/>
                <w:szCs w:val="24"/>
                <w:lang w:val="kk-KZ"/>
              </w:rPr>
              <w:t>4</w:t>
            </w:r>
          </w:p>
        </w:tc>
        <w:tc>
          <w:tcPr>
            <w:tcW w:w="1206" w:type="dxa"/>
          </w:tcPr>
          <w:p w:rsidR="005912C4" w:rsidRPr="00B57E23" w:rsidRDefault="005912C4" w:rsidP="00964807">
            <w:pPr>
              <w:jc w:val="both"/>
              <w:rPr>
                <w:rFonts w:ascii="Times New Roman" w:hAnsi="Times New Roman"/>
                <w:b/>
                <w:sz w:val="24"/>
                <w:szCs w:val="24"/>
                <w:lang w:val="kk-KZ"/>
              </w:rPr>
            </w:pPr>
            <w:r>
              <w:rPr>
                <w:rFonts w:ascii="Times New Roman" w:hAnsi="Times New Roman"/>
                <w:b/>
                <w:sz w:val="24"/>
                <w:szCs w:val="24"/>
                <w:lang w:val="kk-KZ"/>
              </w:rPr>
              <w:t>20</w:t>
            </w:r>
          </w:p>
        </w:tc>
        <w:tc>
          <w:tcPr>
            <w:tcW w:w="1204" w:type="dxa"/>
          </w:tcPr>
          <w:p w:rsidR="005912C4" w:rsidRPr="00B57E23" w:rsidRDefault="005912C4" w:rsidP="00964807">
            <w:pPr>
              <w:jc w:val="both"/>
              <w:rPr>
                <w:rFonts w:ascii="Times New Roman" w:hAnsi="Times New Roman"/>
                <w:b/>
                <w:sz w:val="24"/>
                <w:szCs w:val="24"/>
                <w:lang w:val="kk-KZ"/>
              </w:rPr>
            </w:pPr>
            <w:r>
              <w:rPr>
                <w:rFonts w:ascii="Times New Roman" w:hAnsi="Times New Roman"/>
                <w:b/>
                <w:sz w:val="24"/>
                <w:szCs w:val="24"/>
                <w:lang w:val="kk-KZ"/>
              </w:rPr>
              <w:t>4</w:t>
            </w:r>
          </w:p>
        </w:tc>
        <w:tc>
          <w:tcPr>
            <w:tcW w:w="1275" w:type="dxa"/>
          </w:tcPr>
          <w:p w:rsidR="005912C4" w:rsidRPr="006103F6" w:rsidRDefault="005912C4" w:rsidP="00964807">
            <w:pPr>
              <w:jc w:val="both"/>
              <w:rPr>
                <w:rFonts w:ascii="Times New Roman" w:hAnsi="Times New Roman"/>
                <w:b/>
                <w:sz w:val="24"/>
                <w:szCs w:val="24"/>
                <w:lang w:val="kk-KZ"/>
              </w:rPr>
            </w:pPr>
            <w:r>
              <w:rPr>
                <w:rFonts w:ascii="Times New Roman" w:hAnsi="Times New Roman"/>
                <w:b/>
                <w:sz w:val="24"/>
                <w:szCs w:val="24"/>
                <w:lang w:val="kk-KZ"/>
              </w:rPr>
              <w:t>20</w:t>
            </w:r>
          </w:p>
        </w:tc>
      </w:tr>
      <w:tr w:rsidR="005912C4" w:rsidRPr="001D37D8" w:rsidTr="00964807">
        <w:tc>
          <w:tcPr>
            <w:tcW w:w="1696" w:type="dxa"/>
          </w:tcPr>
          <w:p w:rsidR="005912C4" w:rsidRPr="001D37D8" w:rsidRDefault="005912C4" w:rsidP="00964807">
            <w:pPr>
              <w:jc w:val="both"/>
              <w:rPr>
                <w:rFonts w:ascii="Times New Roman" w:hAnsi="Times New Roman"/>
                <w:sz w:val="24"/>
                <w:szCs w:val="24"/>
              </w:rPr>
            </w:pPr>
            <w:r w:rsidRPr="001D37D8">
              <w:rPr>
                <w:rFonts w:ascii="Times New Roman" w:hAnsi="Times New Roman"/>
                <w:sz w:val="24"/>
                <w:szCs w:val="24"/>
              </w:rPr>
              <w:t>5 сыныптар</w:t>
            </w:r>
          </w:p>
        </w:tc>
        <w:tc>
          <w:tcPr>
            <w:tcW w:w="1134" w:type="dxa"/>
          </w:tcPr>
          <w:p w:rsidR="005912C4" w:rsidRPr="003C61F9" w:rsidRDefault="005912C4" w:rsidP="00964807">
            <w:pPr>
              <w:jc w:val="both"/>
              <w:rPr>
                <w:rFonts w:ascii="Times New Roman" w:hAnsi="Times New Roman"/>
                <w:sz w:val="24"/>
                <w:szCs w:val="24"/>
                <w:lang w:val="kk-KZ"/>
              </w:rPr>
            </w:pPr>
            <w:r>
              <w:rPr>
                <w:rFonts w:ascii="Times New Roman" w:hAnsi="Times New Roman"/>
                <w:sz w:val="24"/>
                <w:szCs w:val="24"/>
                <w:lang w:val="kk-KZ"/>
              </w:rPr>
              <w:t>1</w:t>
            </w:r>
          </w:p>
        </w:tc>
        <w:tc>
          <w:tcPr>
            <w:tcW w:w="1276" w:type="dxa"/>
          </w:tcPr>
          <w:p w:rsidR="005912C4" w:rsidRPr="003C61F9" w:rsidRDefault="005912C4" w:rsidP="00964807">
            <w:pPr>
              <w:jc w:val="both"/>
              <w:rPr>
                <w:rFonts w:ascii="Times New Roman" w:hAnsi="Times New Roman"/>
                <w:sz w:val="24"/>
                <w:szCs w:val="24"/>
                <w:lang w:val="kk-KZ"/>
              </w:rPr>
            </w:pPr>
            <w:r>
              <w:rPr>
                <w:rFonts w:ascii="Times New Roman" w:hAnsi="Times New Roman"/>
                <w:sz w:val="24"/>
                <w:szCs w:val="24"/>
                <w:lang w:val="kk-KZ"/>
              </w:rPr>
              <w:t>5</w:t>
            </w:r>
          </w:p>
        </w:tc>
        <w:tc>
          <w:tcPr>
            <w:tcW w:w="1276" w:type="dxa"/>
          </w:tcPr>
          <w:p w:rsidR="005912C4" w:rsidRPr="00B57E23" w:rsidRDefault="005912C4" w:rsidP="00964807">
            <w:pPr>
              <w:jc w:val="both"/>
              <w:rPr>
                <w:rFonts w:ascii="Times New Roman" w:hAnsi="Times New Roman"/>
                <w:sz w:val="24"/>
                <w:szCs w:val="24"/>
                <w:lang w:val="kk-KZ"/>
              </w:rPr>
            </w:pPr>
            <w:r>
              <w:rPr>
                <w:rFonts w:ascii="Times New Roman" w:hAnsi="Times New Roman"/>
                <w:sz w:val="24"/>
                <w:szCs w:val="24"/>
                <w:lang w:val="kk-KZ"/>
              </w:rPr>
              <w:t>1</w:t>
            </w:r>
          </w:p>
        </w:tc>
        <w:tc>
          <w:tcPr>
            <w:tcW w:w="1206" w:type="dxa"/>
          </w:tcPr>
          <w:p w:rsidR="005912C4" w:rsidRPr="00B57E23" w:rsidRDefault="005912C4" w:rsidP="00964807">
            <w:pPr>
              <w:jc w:val="both"/>
              <w:rPr>
                <w:rFonts w:ascii="Times New Roman" w:hAnsi="Times New Roman"/>
                <w:sz w:val="24"/>
                <w:szCs w:val="24"/>
                <w:lang w:val="kk-KZ"/>
              </w:rPr>
            </w:pPr>
            <w:r>
              <w:rPr>
                <w:rFonts w:ascii="Times New Roman" w:hAnsi="Times New Roman"/>
                <w:sz w:val="24"/>
                <w:szCs w:val="24"/>
                <w:lang w:val="kk-KZ"/>
              </w:rPr>
              <w:t>8</w:t>
            </w:r>
          </w:p>
        </w:tc>
        <w:tc>
          <w:tcPr>
            <w:tcW w:w="1204" w:type="dxa"/>
          </w:tcPr>
          <w:p w:rsidR="005912C4" w:rsidRPr="006103F6" w:rsidRDefault="005912C4" w:rsidP="00964807">
            <w:pPr>
              <w:jc w:val="both"/>
              <w:rPr>
                <w:rFonts w:ascii="Times New Roman" w:hAnsi="Times New Roman"/>
                <w:sz w:val="24"/>
                <w:szCs w:val="24"/>
                <w:lang w:val="kk-KZ"/>
              </w:rPr>
            </w:pPr>
            <w:r>
              <w:rPr>
                <w:rFonts w:ascii="Times New Roman" w:hAnsi="Times New Roman"/>
                <w:sz w:val="24"/>
                <w:szCs w:val="24"/>
                <w:lang w:val="kk-KZ"/>
              </w:rPr>
              <w:t>1</w:t>
            </w:r>
          </w:p>
        </w:tc>
        <w:tc>
          <w:tcPr>
            <w:tcW w:w="1275" w:type="dxa"/>
          </w:tcPr>
          <w:p w:rsidR="005912C4" w:rsidRPr="006103F6" w:rsidRDefault="005912C4" w:rsidP="00964807">
            <w:pPr>
              <w:jc w:val="both"/>
              <w:rPr>
                <w:rFonts w:ascii="Times New Roman" w:hAnsi="Times New Roman"/>
                <w:sz w:val="24"/>
                <w:szCs w:val="24"/>
                <w:lang w:val="kk-KZ"/>
              </w:rPr>
            </w:pPr>
            <w:r>
              <w:rPr>
                <w:rFonts w:ascii="Times New Roman" w:hAnsi="Times New Roman"/>
                <w:sz w:val="24"/>
                <w:szCs w:val="24"/>
                <w:lang w:val="kk-KZ"/>
              </w:rPr>
              <w:t>4</w:t>
            </w:r>
          </w:p>
        </w:tc>
      </w:tr>
      <w:tr w:rsidR="005912C4" w:rsidRPr="001D37D8" w:rsidTr="00964807">
        <w:tc>
          <w:tcPr>
            <w:tcW w:w="1696" w:type="dxa"/>
          </w:tcPr>
          <w:p w:rsidR="005912C4" w:rsidRPr="001D37D8" w:rsidRDefault="005912C4" w:rsidP="00964807">
            <w:pPr>
              <w:jc w:val="both"/>
              <w:rPr>
                <w:rFonts w:ascii="Times New Roman" w:hAnsi="Times New Roman"/>
                <w:sz w:val="24"/>
                <w:szCs w:val="24"/>
              </w:rPr>
            </w:pPr>
            <w:r w:rsidRPr="001D37D8">
              <w:rPr>
                <w:rFonts w:ascii="Times New Roman" w:hAnsi="Times New Roman"/>
                <w:sz w:val="24"/>
                <w:szCs w:val="24"/>
              </w:rPr>
              <w:t>6 сыныптар</w:t>
            </w:r>
          </w:p>
        </w:tc>
        <w:tc>
          <w:tcPr>
            <w:tcW w:w="1134" w:type="dxa"/>
          </w:tcPr>
          <w:p w:rsidR="005912C4" w:rsidRPr="003C61F9" w:rsidRDefault="005912C4" w:rsidP="00964807">
            <w:pPr>
              <w:jc w:val="both"/>
              <w:rPr>
                <w:rFonts w:ascii="Times New Roman" w:hAnsi="Times New Roman"/>
                <w:sz w:val="24"/>
                <w:szCs w:val="24"/>
                <w:lang w:val="kk-KZ"/>
              </w:rPr>
            </w:pPr>
            <w:r>
              <w:rPr>
                <w:rFonts w:ascii="Times New Roman" w:hAnsi="Times New Roman"/>
                <w:sz w:val="24"/>
                <w:szCs w:val="24"/>
                <w:lang w:val="kk-KZ"/>
              </w:rPr>
              <w:t>1</w:t>
            </w:r>
          </w:p>
        </w:tc>
        <w:tc>
          <w:tcPr>
            <w:tcW w:w="1276" w:type="dxa"/>
          </w:tcPr>
          <w:p w:rsidR="005912C4" w:rsidRPr="003C61F9" w:rsidRDefault="005912C4" w:rsidP="00964807">
            <w:pPr>
              <w:jc w:val="both"/>
              <w:rPr>
                <w:rFonts w:ascii="Times New Roman" w:hAnsi="Times New Roman"/>
                <w:sz w:val="24"/>
                <w:szCs w:val="24"/>
                <w:lang w:val="kk-KZ"/>
              </w:rPr>
            </w:pPr>
            <w:r>
              <w:rPr>
                <w:rFonts w:ascii="Times New Roman" w:hAnsi="Times New Roman"/>
                <w:sz w:val="24"/>
                <w:szCs w:val="24"/>
                <w:lang w:val="kk-KZ"/>
              </w:rPr>
              <w:t>4</w:t>
            </w:r>
          </w:p>
        </w:tc>
        <w:tc>
          <w:tcPr>
            <w:tcW w:w="1276" w:type="dxa"/>
          </w:tcPr>
          <w:p w:rsidR="005912C4" w:rsidRPr="00B57E23" w:rsidRDefault="005912C4" w:rsidP="00964807">
            <w:pPr>
              <w:jc w:val="both"/>
              <w:rPr>
                <w:rFonts w:ascii="Times New Roman" w:hAnsi="Times New Roman"/>
                <w:sz w:val="24"/>
                <w:szCs w:val="24"/>
                <w:lang w:val="kk-KZ"/>
              </w:rPr>
            </w:pPr>
            <w:r>
              <w:rPr>
                <w:rFonts w:ascii="Times New Roman" w:hAnsi="Times New Roman"/>
                <w:sz w:val="24"/>
                <w:szCs w:val="24"/>
                <w:lang w:val="kk-KZ"/>
              </w:rPr>
              <w:t>1</w:t>
            </w:r>
          </w:p>
        </w:tc>
        <w:tc>
          <w:tcPr>
            <w:tcW w:w="1206" w:type="dxa"/>
          </w:tcPr>
          <w:p w:rsidR="005912C4" w:rsidRPr="00B57E23" w:rsidRDefault="005912C4" w:rsidP="00964807">
            <w:pPr>
              <w:jc w:val="both"/>
              <w:rPr>
                <w:rFonts w:ascii="Times New Roman" w:hAnsi="Times New Roman"/>
                <w:sz w:val="24"/>
                <w:szCs w:val="24"/>
                <w:lang w:val="kk-KZ"/>
              </w:rPr>
            </w:pPr>
            <w:r>
              <w:rPr>
                <w:rFonts w:ascii="Times New Roman" w:hAnsi="Times New Roman"/>
                <w:sz w:val="24"/>
                <w:szCs w:val="24"/>
                <w:lang w:val="kk-KZ"/>
              </w:rPr>
              <w:t>4</w:t>
            </w:r>
          </w:p>
        </w:tc>
        <w:tc>
          <w:tcPr>
            <w:tcW w:w="1204" w:type="dxa"/>
          </w:tcPr>
          <w:p w:rsidR="005912C4" w:rsidRPr="006103F6" w:rsidRDefault="005912C4" w:rsidP="00964807">
            <w:pPr>
              <w:jc w:val="both"/>
              <w:rPr>
                <w:rFonts w:ascii="Times New Roman" w:hAnsi="Times New Roman"/>
                <w:sz w:val="24"/>
                <w:szCs w:val="24"/>
                <w:lang w:val="kk-KZ"/>
              </w:rPr>
            </w:pPr>
            <w:r>
              <w:rPr>
                <w:rFonts w:ascii="Times New Roman" w:hAnsi="Times New Roman"/>
                <w:sz w:val="24"/>
                <w:szCs w:val="24"/>
                <w:lang w:val="kk-KZ"/>
              </w:rPr>
              <w:t>1</w:t>
            </w:r>
          </w:p>
        </w:tc>
        <w:tc>
          <w:tcPr>
            <w:tcW w:w="1275" w:type="dxa"/>
          </w:tcPr>
          <w:p w:rsidR="005912C4" w:rsidRPr="006103F6" w:rsidRDefault="005912C4" w:rsidP="00964807">
            <w:pPr>
              <w:jc w:val="both"/>
              <w:rPr>
                <w:rFonts w:ascii="Times New Roman" w:hAnsi="Times New Roman"/>
                <w:sz w:val="24"/>
                <w:szCs w:val="24"/>
                <w:lang w:val="kk-KZ"/>
              </w:rPr>
            </w:pPr>
            <w:r>
              <w:rPr>
                <w:rFonts w:ascii="Times New Roman" w:hAnsi="Times New Roman"/>
                <w:sz w:val="24"/>
                <w:szCs w:val="24"/>
                <w:lang w:val="kk-KZ"/>
              </w:rPr>
              <w:t>8</w:t>
            </w:r>
          </w:p>
        </w:tc>
      </w:tr>
      <w:tr w:rsidR="005912C4" w:rsidRPr="001D37D8" w:rsidTr="00964807">
        <w:tc>
          <w:tcPr>
            <w:tcW w:w="1696" w:type="dxa"/>
          </w:tcPr>
          <w:p w:rsidR="005912C4" w:rsidRPr="001D37D8" w:rsidRDefault="005912C4" w:rsidP="00964807">
            <w:pPr>
              <w:jc w:val="both"/>
              <w:rPr>
                <w:rFonts w:ascii="Times New Roman" w:hAnsi="Times New Roman"/>
                <w:sz w:val="24"/>
                <w:szCs w:val="24"/>
              </w:rPr>
            </w:pPr>
            <w:r w:rsidRPr="001D37D8">
              <w:rPr>
                <w:rFonts w:ascii="Times New Roman" w:hAnsi="Times New Roman"/>
                <w:sz w:val="24"/>
                <w:szCs w:val="24"/>
              </w:rPr>
              <w:t>7 сыныптар</w:t>
            </w:r>
          </w:p>
        </w:tc>
        <w:tc>
          <w:tcPr>
            <w:tcW w:w="1134" w:type="dxa"/>
          </w:tcPr>
          <w:p w:rsidR="005912C4" w:rsidRPr="001D37D8" w:rsidRDefault="005912C4" w:rsidP="00964807">
            <w:pPr>
              <w:jc w:val="both"/>
              <w:rPr>
                <w:rFonts w:ascii="Times New Roman" w:hAnsi="Times New Roman"/>
                <w:sz w:val="24"/>
                <w:szCs w:val="24"/>
              </w:rPr>
            </w:pPr>
            <w:r>
              <w:rPr>
                <w:rFonts w:ascii="Times New Roman" w:hAnsi="Times New Roman"/>
                <w:sz w:val="24"/>
                <w:szCs w:val="24"/>
              </w:rPr>
              <w:t>1</w:t>
            </w:r>
          </w:p>
        </w:tc>
        <w:tc>
          <w:tcPr>
            <w:tcW w:w="1276" w:type="dxa"/>
          </w:tcPr>
          <w:p w:rsidR="005912C4" w:rsidRPr="003C61F9" w:rsidRDefault="005912C4" w:rsidP="00964807">
            <w:pPr>
              <w:jc w:val="both"/>
              <w:rPr>
                <w:rFonts w:ascii="Times New Roman" w:hAnsi="Times New Roman"/>
                <w:sz w:val="24"/>
                <w:szCs w:val="24"/>
                <w:lang w:val="kk-KZ"/>
              </w:rPr>
            </w:pPr>
            <w:r>
              <w:rPr>
                <w:rFonts w:ascii="Times New Roman" w:hAnsi="Times New Roman"/>
                <w:sz w:val="24"/>
                <w:szCs w:val="24"/>
                <w:lang w:val="kk-KZ"/>
              </w:rPr>
              <w:t>2</w:t>
            </w:r>
          </w:p>
        </w:tc>
        <w:tc>
          <w:tcPr>
            <w:tcW w:w="1276" w:type="dxa"/>
          </w:tcPr>
          <w:p w:rsidR="005912C4" w:rsidRPr="00B57E23" w:rsidRDefault="005912C4" w:rsidP="00964807">
            <w:pPr>
              <w:jc w:val="both"/>
              <w:rPr>
                <w:rFonts w:ascii="Times New Roman" w:hAnsi="Times New Roman"/>
                <w:sz w:val="24"/>
                <w:szCs w:val="24"/>
                <w:lang w:val="kk-KZ"/>
              </w:rPr>
            </w:pPr>
            <w:r>
              <w:rPr>
                <w:rFonts w:ascii="Times New Roman" w:hAnsi="Times New Roman"/>
                <w:sz w:val="24"/>
                <w:szCs w:val="24"/>
                <w:lang w:val="kk-KZ"/>
              </w:rPr>
              <w:t>1</w:t>
            </w:r>
          </w:p>
        </w:tc>
        <w:tc>
          <w:tcPr>
            <w:tcW w:w="1206" w:type="dxa"/>
          </w:tcPr>
          <w:p w:rsidR="005912C4" w:rsidRPr="00B57E23" w:rsidRDefault="005912C4" w:rsidP="00964807">
            <w:pPr>
              <w:jc w:val="both"/>
              <w:rPr>
                <w:rFonts w:ascii="Times New Roman" w:hAnsi="Times New Roman"/>
                <w:sz w:val="24"/>
                <w:szCs w:val="24"/>
                <w:lang w:val="kk-KZ"/>
              </w:rPr>
            </w:pPr>
            <w:r>
              <w:rPr>
                <w:rFonts w:ascii="Times New Roman" w:hAnsi="Times New Roman"/>
                <w:sz w:val="24"/>
                <w:szCs w:val="24"/>
                <w:lang w:val="kk-KZ"/>
              </w:rPr>
              <w:t>4</w:t>
            </w:r>
          </w:p>
        </w:tc>
        <w:tc>
          <w:tcPr>
            <w:tcW w:w="1204" w:type="dxa"/>
          </w:tcPr>
          <w:p w:rsidR="005912C4" w:rsidRPr="006103F6" w:rsidRDefault="005912C4" w:rsidP="00964807">
            <w:pPr>
              <w:jc w:val="both"/>
              <w:rPr>
                <w:rFonts w:ascii="Times New Roman" w:hAnsi="Times New Roman"/>
                <w:sz w:val="24"/>
                <w:szCs w:val="24"/>
                <w:lang w:val="kk-KZ"/>
              </w:rPr>
            </w:pPr>
            <w:r>
              <w:rPr>
                <w:rFonts w:ascii="Times New Roman" w:hAnsi="Times New Roman"/>
                <w:sz w:val="24"/>
                <w:szCs w:val="24"/>
                <w:lang w:val="kk-KZ"/>
              </w:rPr>
              <w:t>1</w:t>
            </w:r>
          </w:p>
        </w:tc>
        <w:tc>
          <w:tcPr>
            <w:tcW w:w="1275" w:type="dxa"/>
          </w:tcPr>
          <w:p w:rsidR="005912C4" w:rsidRPr="006103F6" w:rsidRDefault="005912C4" w:rsidP="00964807">
            <w:pPr>
              <w:jc w:val="both"/>
              <w:rPr>
                <w:rFonts w:ascii="Times New Roman" w:hAnsi="Times New Roman"/>
                <w:sz w:val="24"/>
                <w:szCs w:val="24"/>
                <w:lang w:val="kk-KZ"/>
              </w:rPr>
            </w:pPr>
            <w:r>
              <w:rPr>
                <w:rFonts w:ascii="Times New Roman" w:hAnsi="Times New Roman"/>
                <w:sz w:val="24"/>
                <w:szCs w:val="24"/>
                <w:lang w:val="kk-KZ"/>
              </w:rPr>
              <w:t>3</w:t>
            </w:r>
          </w:p>
        </w:tc>
      </w:tr>
      <w:tr w:rsidR="005912C4" w:rsidRPr="001D37D8" w:rsidTr="00964807">
        <w:tc>
          <w:tcPr>
            <w:tcW w:w="1696" w:type="dxa"/>
          </w:tcPr>
          <w:p w:rsidR="005912C4" w:rsidRPr="001D37D8" w:rsidRDefault="005912C4" w:rsidP="00964807">
            <w:pPr>
              <w:jc w:val="both"/>
              <w:rPr>
                <w:rFonts w:ascii="Times New Roman" w:hAnsi="Times New Roman"/>
                <w:sz w:val="24"/>
                <w:szCs w:val="24"/>
              </w:rPr>
            </w:pPr>
            <w:r w:rsidRPr="001D37D8">
              <w:rPr>
                <w:rFonts w:ascii="Times New Roman" w:hAnsi="Times New Roman"/>
                <w:sz w:val="24"/>
                <w:szCs w:val="24"/>
              </w:rPr>
              <w:t>8 сыныптар</w:t>
            </w:r>
          </w:p>
        </w:tc>
        <w:tc>
          <w:tcPr>
            <w:tcW w:w="1134" w:type="dxa"/>
          </w:tcPr>
          <w:p w:rsidR="005912C4" w:rsidRPr="003C61F9" w:rsidRDefault="005912C4" w:rsidP="00964807">
            <w:pPr>
              <w:jc w:val="both"/>
              <w:rPr>
                <w:rFonts w:ascii="Times New Roman" w:hAnsi="Times New Roman"/>
                <w:sz w:val="24"/>
                <w:szCs w:val="24"/>
                <w:lang w:val="kk-KZ"/>
              </w:rPr>
            </w:pPr>
            <w:r>
              <w:rPr>
                <w:rFonts w:ascii="Times New Roman" w:hAnsi="Times New Roman"/>
                <w:sz w:val="24"/>
                <w:szCs w:val="24"/>
                <w:lang w:val="kk-KZ"/>
              </w:rPr>
              <w:t>1</w:t>
            </w:r>
          </w:p>
        </w:tc>
        <w:tc>
          <w:tcPr>
            <w:tcW w:w="1276" w:type="dxa"/>
          </w:tcPr>
          <w:p w:rsidR="005912C4" w:rsidRPr="003C61F9" w:rsidRDefault="005912C4" w:rsidP="00964807">
            <w:pPr>
              <w:jc w:val="both"/>
              <w:rPr>
                <w:rFonts w:ascii="Times New Roman" w:hAnsi="Times New Roman"/>
                <w:sz w:val="24"/>
                <w:szCs w:val="24"/>
                <w:lang w:val="kk-KZ"/>
              </w:rPr>
            </w:pPr>
            <w:r>
              <w:rPr>
                <w:rFonts w:ascii="Times New Roman" w:hAnsi="Times New Roman"/>
                <w:sz w:val="24"/>
                <w:szCs w:val="24"/>
                <w:lang w:val="kk-KZ"/>
              </w:rPr>
              <w:t>6</w:t>
            </w:r>
          </w:p>
        </w:tc>
        <w:tc>
          <w:tcPr>
            <w:tcW w:w="1276" w:type="dxa"/>
          </w:tcPr>
          <w:p w:rsidR="005912C4" w:rsidRPr="00B57E23" w:rsidRDefault="005912C4" w:rsidP="00964807">
            <w:pPr>
              <w:jc w:val="both"/>
              <w:rPr>
                <w:rFonts w:ascii="Times New Roman" w:hAnsi="Times New Roman"/>
                <w:sz w:val="24"/>
                <w:szCs w:val="24"/>
                <w:lang w:val="kk-KZ"/>
              </w:rPr>
            </w:pPr>
            <w:r>
              <w:rPr>
                <w:rFonts w:ascii="Times New Roman" w:hAnsi="Times New Roman"/>
                <w:sz w:val="24"/>
                <w:szCs w:val="24"/>
                <w:lang w:val="kk-KZ"/>
              </w:rPr>
              <w:t>1</w:t>
            </w:r>
          </w:p>
        </w:tc>
        <w:tc>
          <w:tcPr>
            <w:tcW w:w="1206" w:type="dxa"/>
          </w:tcPr>
          <w:p w:rsidR="005912C4" w:rsidRPr="00B57E23" w:rsidRDefault="005912C4" w:rsidP="00964807">
            <w:pPr>
              <w:jc w:val="both"/>
              <w:rPr>
                <w:rFonts w:ascii="Times New Roman" w:hAnsi="Times New Roman"/>
                <w:sz w:val="24"/>
                <w:szCs w:val="24"/>
                <w:lang w:val="kk-KZ"/>
              </w:rPr>
            </w:pPr>
            <w:r>
              <w:rPr>
                <w:rFonts w:ascii="Times New Roman" w:hAnsi="Times New Roman"/>
                <w:sz w:val="24"/>
                <w:szCs w:val="24"/>
                <w:lang w:val="kk-KZ"/>
              </w:rPr>
              <w:t>2</w:t>
            </w:r>
          </w:p>
        </w:tc>
        <w:tc>
          <w:tcPr>
            <w:tcW w:w="1204" w:type="dxa"/>
          </w:tcPr>
          <w:p w:rsidR="005912C4" w:rsidRPr="006103F6" w:rsidRDefault="005912C4" w:rsidP="00964807">
            <w:pPr>
              <w:jc w:val="both"/>
              <w:rPr>
                <w:rFonts w:ascii="Times New Roman" w:hAnsi="Times New Roman"/>
                <w:sz w:val="24"/>
                <w:szCs w:val="24"/>
                <w:lang w:val="kk-KZ"/>
              </w:rPr>
            </w:pPr>
            <w:r>
              <w:rPr>
                <w:rFonts w:ascii="Times New Roman" w:hAnsi="Times New Roman"/>
                <w:sz w:val="24"/>
                <w:szCs w:val="24"/>
                <w:lang w:val="kk-KZ"/>
              </w:rPr>
              <w:t>1</w:t>
            </w:r>
          </w:p>
        </w:tc>
        <w:tc>
          <w:tcPr>
            <w:tcW w:w="1275" w:type="dxa"/>
          </w:tcPr>
          <w:p w:rsidR="005912C4" w:rsidRPr="006103F6" w:rsidRDefault="005912C4" w:rsidP="00964807">
            <w:pPr>
              <w:jc w:val="both"/>
              <w:rPr>
                <w:rFonts w:ascii="Times New Roman" w:hAnsi="Times New Roman"/>
                <w:sz w:val="24"/>
                <w:szCs w:val="24"/>
                <w:lang w:val="kk-KZ"/>
              </w:rPr>
            </w:pPr>
            <w:r>
              <w:rPr>
                <w:rFonts w:ascii="Times New Roman" w:hAnsi="Times New Roman"/>
                <w:sz w:val="24"/>
                <w:szCs w:val="24"/>
                <w:lang w:val="kk-KZ"/>
              </w:rPr>
              <w:t>4</w:t>
            </w:r>
          </w:p>
        </w:tc>
      </w:tr>
      <w:tr w:rsidR="005912C4" w:rsidRPr="001D37D8" w:rsidTr="00964807">
        <w:tc>
          <w:tcPr>
            <w:tcW w:w="1696" w:type="dxa"/>
          </w:tcPr>
          <w:p w:rsidR="005912C4" w:rsidRPr="001D37D8" w:rsidRDefault="005912C4" w:rsidP="00964807">
            <w:pPr>
              <w:jc w:val="both"/>
              <w:rPr>
                <w:rFonts w:ascii="Times New Roman" w:hAnsi="Times New Roman"/>
                <w:sz w:val="24"/>
                <w:szCs w:val="24"/>
              </w:rPr>
            </w:pPr>
            <w:r w:rsidRPr="001D37D8">
              <w:rPr>
                <w:rFonts w:ascii="Times New Roman" w:hAnsi="Times New Roman"/>
                <w:sz w:val="24"/>
                <w:szCs w:val="24"/>
              </w:rPr>
              <w:t>9 сыныптар</w:t>
            </w:r>
          </w:p>
        </w:tc>
        <w:tc>
          <w:tcPr>
            <w:tcW w:w="1134" w:type="dxa"/>
          </w:tcPr>
          <w:p w:rsidR="005912C4" w:rsidRPr="003C61F9" w:rsidRDefault="005912C4" w:rsidP="00964807">
            <w:pPr>
              <w:jc w:val="both"/>
              <w:rPr>
                <w:rFonts w:ascii="Times New Roman" w:hAnsi="Times New Roman"/>
                <w:sz w:val="24"/>
                <w:szCs w:val="24"/>
                <w:lang w:val="kk-KZ"/>
              </w:rPr>
            </w:pPr>
            <w:r>
              <w:rPr>
                <w:rFonts w:ascii="Times New Roman" w:hAnsi="Times New Roman"/>
                <w:sz w:val="24"/>
                <w:szCs w:val="24"/>
                <w:lang w:val="kk-KZ"/>
              </w:rPr>
              <w:t>1</w:t>
            </w:r>
          </w:p>
        </w:tc>
        <w:tc>
          <w:tcPr>
            <w:tcW w:w="1276" w:type="dxa"/>
          </w:tcPr>
          <w:p w:rsidR="005912C4" w:rsidRPr="003C61F9" w:rsidRDefault="005912C4" w:rsidP="00964807">
            <w:pPr>
              <w:jc w:val="both"/>
              <w:rPr>
                <w:rFonts w:ascii="Times New Roman" w:hAnsi="Times New Roman"/>
                <w:sz w:val="24"/>
                <w:szCs w:val="24"/>
                <w:lang w:val="kk-KZ"/>
              </w:rPr>
            </w:pPr>
            <w:r>
              <w:rPr>
                <w:rFonts w:ascii="Times New Roman" w:hAnsi="Times New Roman"/>
                <w:sz w:val="24"/>
                <w:szCs w:val="24"/>
                <w:lang w:val="kk-KZ"/>
              </w:rPr>
              <w:t>7</w:t>
            </w:r>
          </w:p>
        </w:tc>
        <w:tc>
          <w:tcPr>
            <w:tcW w:w="1276" w:type="dxa"/>
          </w:tcPr>
          <w:p w:rsidR="005912C4" w:rsidRPr="00B57E23" w:rsidRDefault="005912C4" w:rsidP="00964807">
            <w:pPr>
              <w:jc w:val="both"/>
              <w:rPr>
                <w:rFonts w:ascii="Times New Roman" w:hAnsi="Times New Roman"/>
                <w:sz w:val="24"/>
                <w:szCs w:val="24"/>
                <w:lang w:val="kk-KZ"/>
              </w:rPr>
            </w:pPr>
            <w:r>
              <w:rPr>
                <w:rFonts w:ascii="Times New Roman" w:hAnsi="Times New Roman"/>
                <w:sz w:val="24"/>
                <w:szCs w:val="24"/>
                <w:lang w:val="kk-KZ"/>
              </w:rPr>
              <w:t>1</w:t>
            </w:r>
          </w:p>
        </w:tc>
        <w:tc>
          <w:tcPr>
            <w:tcW w:w="1206" w:type="dxa"/>
          </w:tcPr>
          <w:p w:rsidR="005912C4" w:rsidRPr="00B57E23" w:rsidRDefault="005912C4" w:rsidP="00964807">
            <w:pPr>
              <w:jc w:val="both"/>
              <w:rPr>
                <w:rFonts w:ascii="Times New Roman" w:hAnsi="Times New Roman"/>
                <w:sz w:val="24"/>
                <w:szCs w:val="24"/>
                <w:lang w:val="kk-KZ"/>
              </w:rPr>
            </w:pPr>
            <w:r>
              <w:rPr>
                <w:rFonts w:ascii="Times New Roman" w:hAnsi="Times New Roman"/>
                <w:sz w:val="24"/>
                <w:szCs w:val="24"/>
                <w:lang w:val="kk-KZ"/>
              </w:rPr>
              <w:t>6</w:t>
            </w:r>
          </w:p>
        </w:tc>
        <w:tc>
          <w:tcPr>
            <w:tcW w:w="1204" w:type="dxa"/>
          </w:tcPr>
          <w:p w:rsidR="005912C4" w:rsidRPr="001D37D8" w:rsidRDefault="005912C4" w:rsidP="00964807">
            <w:pPr>
              <w:jc w:val="both"/>
              <w:rPr>
                <w:rFonts w:ascii="Times New Roman" w:hAnsi="Times New Roman"/>
                <w:sz w:val="24"/>
                <w:szCs w:val="24"/>
              </w:rPr>
            </w:pPr>
            <w:r>
              <w:rPr>
                <w:rFonts w:ascii="Times New Roman" w:hAnsi="Times New Roman"/>
                <w:sz w:val="24"/>
                <w:szCs w:val="24"/>
              </w:rPr>
              <w:t>1</w:t>
            </w:r>
          </w:p>
        </w:tc>
        <w:tc>
          <w:tcPr>
            <w:tcW w:w="1275" w:type="dxa"/>
          </w:tcPr>
          <w:p w:rsidR="005912C4" w:rsidRPr="006103F6" w:rsidRDefault="005912C4" w:rsidP="00964807">
            <w:pPr>
              <w:jc w:val="both"/>
              <w:rPr>
                <w:rFonts w:ascii="Times New Roman" w:hAnsi="Times New Roman"/>
                <w:sz w:val="24"/>
                <w:szCs w:val="24"/>
                <w:lang w:val="kk-KZ"/>
              </w:rPr>
            </w:pPr>
            <w:r>
              <w:rPr>
                <w:rFonts w:ascii="Times New Roman" w:hAnsi="Times New Roman"/>
                <w:sz w:val="24"/>
                <w:szCs w:val="24"/>
                <w:lang w:val="kk-KZ"/>
              </w:rPr>
              <w:t>2</w:t>
            </w:r>
          </w:p>
        </w:tc>
      </w:tr>
      <w:tr w:rsidR="005912C4" w:rsidRPr="001D37D8" w:rsidTr="00964807">
        <w:tc>
          <w:tcPr>
            <w:tcW w:w="1696" w:type="dxa"/>
          </w:tcPr>
          <w:p w:rsidR="005912C4" w:rsidRPr="001D37D8" w:rsidRDefault="005912C4" w:rsidP="00964807">
            <w:pPr>
              <w:jc w:val="both"/>
              <w:rPr>
                <w:rFonts w:ascii="Times New Roman" w:hAnsi="Times New Roman"/>
                <w:b/>
                <w:sz w:val="24"/>
                <w:szCs w:val="24"/>
              </w:rPr>
            </w:pPr>
            <w:r w:rsidRPr="001D37D8">
              <w:rPr>
                <w:rFonts w:ascii="Times New Roman" w:hAnsi="Times New Roman"/>
                <w:b/>
                <w:sz w:val="24"/>
                <w:szCs w:val="24"/>
              </w:rPr>
              <w:t xml:space="preserve">Барлық </w:t>
            </w:r>
          </w:p>
          <w:p w:rsidR="005912C4" w:rsidRPr="001D37D8" w:rsidRDefault="005912C4" w:rsidP="00964807">
            <w:pPr>
              <w:jc w:val="both"/>
              <w:rPr>
                <w:rFonts w:ascii="Times New Roman" w:hAnsi="Times New Roman"/>
                <w:b/>
                <w:sz w:val="24"/>
                <w:szCs w:val="24"/>
              </w:rPr>
            </w:pPr>
            <w:r w:rsidRPr="001D37D8">
              <w:rPr>
                <w:rFonts w:ascii="Times New Roman" w:hAnsi="Times New Roman"/>
                <w:b/>
                <w:sz w:val="24"/>
                <w:szCs w:val="24"/>
              </w:rPr>
              <w:t>5-9 сыныптар</w:t>
            </w:r>
          </w:p>
        </w:tc>
        <w:tc>
          <w:tcPr>
            <w:tcW w:w="1134" w:type="dxa"/>
          </w:tcPr>
          <w:p w:rsidR="005912C4" w:rsidRPr="003C61F9" w:rsidRDefault="005912C4" w:rsidP="00964807">
            <w:pPr>
              <w:jc w:val="both"/>
              <w:rPr>
                <w:rFonts w:ascii="Times New Roman" w:hAnsi="Times New Roman"/>
                <w:b/>
                <w:sz w:val="24"/>
                <w:szCs w:val="24"/>
                <w:lang w:val="kk-KZ"/>
              </w:rPr>
            </w:pPr>
            <w:r>
              <w:rPr>
                <w:rFonts w:ascii="Times New Roman" w:hAnsi="Times New Roman"/>
                <w:b/>
                <w:sz w:val="24"/>
                <w:szCs w:val="24"/>
                <w:lang w:val="kk-KZ"/>
              </w:rPr>
              <w:t>5</w:t>
            </w:r>
          </w:p>
        </w:tc>
        <w:tc>
          <w:tcPr>
            <w:tcW w:w="1276" w:type="dxa"/>
          </w:tcPr>
          <w:p w:rsidR="005912C4" w:rsidRPr="003C61F9" w:rsidRDefault="005912C4" w:rsidP="00964807">
            <w:pPr>
              <w:jc w:val="both"/>
              <w:rPr>
                <w:rFonts w:ascii="Times New Roman" w:hAnsi="Times New Roman"/>
                <w:b/>
                <w:sz w:val="24"/>
                <w:szCs w:val="24"/>
                <w:lang w:val="kk-KZ"/>
              </w:rPr>
            </w:pPr>
            <w:r>
              <w:rPr>
                <w:rFonts w:ascii="Times New Roman" w:hAnsi="Times New Roman"/>
                <w:b/>
                <w:sz w:val="24"/>
                <w:szCs w:val="24"/>
                <w:lang w:val="kk-KZ"/>
              </w:rPr>
              <w:t>24</w:t>
            </w:r>
          </w:p>
        </w:tc>
        <w:tc>
          <w:tcPr>
            <w:tcW w:w="1276" w:type="dxa"/>
          </w:tcPr>
          <w:p w:rsidR="005912C4" w:rsidRPr="00B57E23" w:rsidRDefault="005912C4" w:rsidP="00964807">
            <w:pPr>
              <w:jc w:val="both"/>
              <w:rPr>
                <w:rFonts w:ascii="Times New Roman" w:hAnsi="Times New Roman"/>
                <w:b/>
                <w:sz w:val="24"/>
                <w:szCs w:val="24"/>
                <w:lang w:val="kk-KZ"/>
              </w:rPr>
            </w:pPr>
            <w:r>
              <w:rPr>
                <w:rFonts w:ascii="Times New Roman" w:hAnsi="Times New Roman"/>
                <w:b/>
                <w:sz w:val="24"/>
                <w:szCs w:val="24"/>
                <w:lang w:val="kk-KZ"/>
              </w:rPr>
              <w:t>5</w:t>
            </w:r>
          </w:p>
        </w:tc>
        <w:tc>
          <w:tcPr>
            <w:tcW w:w="1206" w:type="dxa"/>
          </w:tcPr>
          <w:p w:rsidR="005912C4" w:rsidRPr="00B57E23" w:rsidRDefault="005912C4" w:rsidP="00964807">
            <w:pPr>
              <w:jc w:val="both"/>
              <w:rPr>
                <w:rFonts w:ascii="Times New Roman" w:hAnsi="Times New Roman"/>
                <w:b/>
                <w:sz w:val="24"/>
                <w:szCs w:val="24"/>
                <w:lang w:val="kk-KZ"/>
              </w:rPr>
            </w:pPr>
            <w:r>
              <w:rPr>
                <w:rFonts w:ascii="Times New Roman" w:hAnsi="Times New Roman"/>
                <w:b/>
                <w:sz w:val="24"/>
                <w:szCs w:val="24"/>
                <w:lang w:val="kk-KZ"/>
              </w:rPr>
              <w:t>24</w:t>
            </w:r>
          </w:p>
        </w:tc>
        <w:tc>
          <w:tcPr>
            <w:tcW w:w="1204" w:type="dxa"/>
          </w:tcPr>
          <w:p w:rsidR="005912C4" w:rsidRPr="00EA08D6" w:rsidRDefault="005912C4" w:rsidP="00964807">
            <w:pPr>
              <w:jc w:val="both"/>
              <w:rPr>
                <w:rFonts w:ascii="Times New Roman" w:hAnsi="Times New Roman"/>
                <w:b/>
                <w:sz w:val="24"/>
                <w:szCs w:val="24"/>
                <w:lang w:val="kk-KZ"/>
              </w:rPr>
            </w:pPr>
            <w:r>
              <w:rPr>
                <w:rFonts w:ascii="Times New Roman" w:hAnsi="Times New Roman"/>
                <w:b/>
                <w:sz w:val="24"/>
                <w:szCs w:val="24"/>
                <w:lang w:val="kk-KZ"/>
              </w:rPr>
              <w:t>5</w:t>
            </w:r>
          </w:p>
        </w:tc>
        <w:tc>
          <w:tcPr>
            <w:tcW w:w="1275" w:type="dxa"/>
          </w:tcPr>
          <w:p w:rsidR="005912C4" w:rsidRPr="006103F6" w:rsidRDefault="005912C4" w:rsidP="00964807">
            <w:pPr>
              <w:jc w:val="both"/>
              <w:rPr>
                <w:rFonts w:ascii="Times New Roman" w:hAnsi="Times New Roman"/>
                <w:b/>
                <w:sz w:val="24"/>
                <w:szCs w:val="24"/>
                <w:lang w:val="kk-KZ"/>
              </w:rPr>
            </w:pPr>
            <w:r>
              <w:rPr>
                <w:rFonts w:ascii="Times New Roman" w:hAnsi="Times New Roman"/>
                <w:b/>
                <w:sz w:val="24"/>
                <w:szCs w:val="24"/>
                <w:lang w:val="kk-KZ"/>
              </w:rPr>
              <w:t>21</w:t>
            </w:r>
          </w:p>
        </w:tc>
      </w:tr>
      <w:tr w:rsidR="005912C4" w:rsidRPr="001D37D8" w:rsidTr="00964807">
        <w:tc>
          <w:tcPr>
            <w:tcW w:w="1696" w:type="dxa"/>
          </w:tcPr>
          <w:p w:rsidR="005912C4" w:rsidRDefault="005912C4" w:rsidP="00964807">
            <w:pPr>
              <w:jc w:val="both"/>
              <w:rPr>
                <w:rFonts w:ascii="Times New Roman" w:hAnsi="Times New Roman"/>
                <w:b/>
                <w:sz w:val="24"/>
                <w:szCs w:val="24"/>
              </w:rPr>
            </w:pPr>
            <w:r w:rsidRPr="001D37D8">
              <w:rPr>
                <w:rFonts w:ascii="Times New Roman" w:hAnsi="Times New Roman"/>
                <w:b/>
                <w:sz w:val="24"/>
                <w:szCs w:val="24"/>
              </w:rPr>
              <w:t>Мектеп бойынша</w:t>
            </w:r>
          </w:p>
          <w:p w:rsidR="005912C4" w:rsidRPr="001D37D8" w:rsidRDefault="005912C4" w:rsidP="00964807">
            <w:pPr>
              <w:jc w:val="both"/>
              <w:rPr>
                <w:rFonts w:ascii="Times New Roman" w:hAnsi="Times New Roman"/>
                <w:b/>
                <w:sz w:val="24"/>
                <w:szCs w:val="24"/>
              </w:rPr>
            </w:pPr>
          </w:p>
        </w:tc>
        <w:tc>
          <w:tcPr>
            <w:tcW w:w="1134" w:type="dxa"/>
          </w:tcPr>
          <w:p w:rsidR="005912C4" w:rsidRPr="003C61F9" w:rsidRDefault="005912C4" w:rsidP="00964807">
            <w:pPr>
              <w:jc w:val="both"/>
              <w:rPr>
                <w:rFonts w:ascii="Times New Roman" w:hAnsi="Times New Roman"/>
                <w:b/>
                <w:sz w:val="24"/>
                <w:szCs w:val="24"/>
                <w:lang w:val="kk-KZ"/>
              </w:rPr>
            </w:pPr>
            <w:r>
              <w:rPr>
                <w:rFonts w:ascii="Times New Roman" w:hAnsi="Times New Roman"/>
                <w:b/>
                <w:sz w:val="24"/>
                <w:szCs w:val="24"/>
                <w:lang w:val="kk-KZ"/>
              </w:rPr>
              <w:t>9</w:t>
            </w:r>
          </w:p>
        </w:tc>
        <w:tc>
          <w:tcPr>
            <w:tcW w:w="1276" w:type="dxa"/>
          </w:tcPr>
          <w:p w:rsidR="005912C4" w:rsidRPr="003C61F9" w:rsidRDefault="005912C4" w:rsidP="00964807">
            <w:pPr>
              <w:jc w:val="both"/>
              <w:rPr>
                <w:rFonts w:ascii="Times New Roman" w:hAnsi="Times New Roman"/>
                <w:b/>
                <w:sz w:val="24"/>
                <w:szCs w:val="24"/>
                <w:lang w:val="kk-KZ"/>
              </w:rPr>
            </w:pPr>
            <w:r>
              <w:rPr>
                <w:rFonts w:ascii="Times New Roman" w:hAnsi="Times New Roman"/>
                <w:b/>
                <w:sz w:val="24"/>
                <w:szCs w:val="24"/>
                <w:lang w:val="kk-KZ"/>
              </w:rPr>
              <w:t>51</w:t>
            </w:r>
          </w:p>
        </w:tc>
        <w:tc>
          <w:tcPr>
            <w:tcW w:w="1276" w:type="dxa"/>
          </w:tcPr>
          <w:p w:rsidR="005912C4" w:rsidRPr="00EA08D6" w:rsidRDefault="005912C4" w:rsidP="00964807">
            <w:pPr>
              <w:jc w:val="both"/>
              <w:rPr>
                <w:rFonts w:ascii="Times New Roman" w:hAnsi="Times New Roman"/>
                <w:b/>
                <w:sz w:val="24"/>
                <w:szCs w:val="24"/>
                <w:lang w:val="kk-KZ"/>
              </w:rPr>
            </w:pPr>
            <w:r>
              <w:rPr>
                <w:rFonts w:ascii="Times New Roman" w:hAnsi="Times New Roman"/>
                <w:b/>
                <w:sz w:val="24"/>
                <w:szCs w:val="24"/>
                <w:lang w:val="kk-KZ"/>
              </w:rPr>
              <w:t>9</w:t>
            </w:r>
          </w:p>
        </w:tc>
        <w:tc>
          <w:tcPr>
            <w:tcW w:w="1206" w:type="dxa"/>
          </w:tcPr>
          <w:p w:rsidR="005912C4" w:rsidRPr="00B57E23" w:rsidRDefault="005912C4" w:rsidP="00964807">
            <w:pPr>
              <w:jc w:val="both"/>
              <w:rPr>
                <w:rFonts w:ascii="Times New Roman" w:hAnsi="Times New Roman"/>
                <w:b/>
                <w:sz w:val="24"/>
                <w:szCs w:val="24"/>
                <w:lang w:val="kk-KZ"/>
              </w:rPr>
            </w:pPr>
            <w:r>
              <w:rPr>
                <w:rFonts w:ascii="Times New Roman" w:hAnsi="Times New Roman"/>
                <w:b/>
                <w:sz w:val="24"/>
                <w:szCs w:val="24"/>
                <w:lang w:val="kk-KZ"/>
              </w:rPr>
              <w:t>44</w:t>
            </w:r>
          </w:p>
        </w:tc>
        <w:tc>
          <w:tcPr>
            <w:tcW w:w="1204" w:type="dxa"/>
          </w:tcPr>
          <w:p w:rsidR="005912C4" w:rsidRPr="006103F6" w:rsidRDefault="005912C4" w:rsidP="00964807">
            <w:pPr>
              <w:jc w:val="both"/>
              <w:rPr>
                <w:rFonts w:ascii="Times New Roman" w:hAnsi="Times New Roman"/>
                <w:b/>
                <w:sz w:val="24"/>
                <w:szCs w:val="24"/>
                <w:lang w:val="kk-KZ"/>
              </w:rPr>
            </w:pPr>
            <w:r>
              <w:rPr>
                <w:rFonts w:ascii="Times New Roman" w:hAnsi="Times New Roman"/>
                <w:b/>
                <w:sz w:val="24"/>
                <w:szCs w:val="24"/>
                <w:lang w:val="kk-KZ"/>
              </w:rPr>
              <w:t>9</w:t>
            </w:r>
          </w:p>
        </w:tc>
        <w:tc>
          <w:tcPr>
            <w:tcW w:w="1275" w:type="dxa"/>
          </w:tcPr>
          <w:p w:rsidR="005912C4" w:rsidRPr="006103F6" w:rsidRDefault="005912C4" w:rsidP="00964807">
            <w:pPr>
              <w:jc w:val="both"/>
              <w:rPr>
                <w:rFonts w:ascii="Times New Roman" w:hAnsi="Times New Roman"/>
                <w:b/>
                <w:sz w:val="24"/>
                <w:szCs w:val="24"/>
                <w:lang w:val="kk-KZ"/>
              </w:rPr>
            </w:pPr>
            <w:r>
              <w:rPr>
                <w:rFonts w:ascii="Times New Roman" w:hAnsi="Times New Roman"/>
                <w:b/>
                <w:sz w:val="24"/>
                <w:szCs w:val="24"/>
                <w:lang w:val="kk-KZ"/>
              </w:rPr>
              <w:t xml:space="preserve">41   </w:t>
            </w:r>
          </w:p>
        </w:tc>
      </w:tr>
    </w:tbl>
    <w:p w:rsidR="005912C4" w:rsidRDefault="005912C4" w:rsidP="005912C4">
      <w:pPr>
        <w:spacing w:line="240" w:lineRule="auto"/>
        <w:jc w:val="both"/>
        <w:rPr>
          <w:rFonts w:ascii="Times New Roman" w:eastAsia="Times New Roman" w:hAnsi="Times New Roman"/>
          <w:b/>
          <w:sz w:val="24"/>
          <w:szCs w:val="24"/>
          <w:lang w:val="kk-KZ"/>
        </w:rPr>
      </w:pPr>
    </w:p>
    <w:p w:rsidR="005912C4" w:rsidRDefault="005912C4" w:rsidP="005912C4">
      <w:pPr>
        <w:spacing w:line="240" w:lineRule="auto"/>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2024-2025 ж.</w:t>
      </w:r>
      <w:r w:rsidRPr="001D37D8">
        <w:rPr>
          <w:rFonts w:ascii="Times New Roman" w:eastAsia="Times New Roman" w:hAnsi="Times New Roman"/>
          <w:b/>
          <w:sz w:val="24"/>
          <w:szCs w:val="24"/>
          <w:lang w:val="kk-KZ"/>
        </w:rPr>
        <w:t xml:space="preserve"> </w:t>
      </w:r>
      <w:r>
        <w:rPr>
          <w:rFonts w:ascii="Times New Roman" w:eastAsia="Times New Roman" w:hAnsi="Times New Roman"/>
          <w:b/>
          <w:sz w:val="24"/>
          <w:szCs w:val="24"/>
          <w:lang w:val="kk-KZ"/>
        </w:rPr>
        <w:t>Еңбекші негізгі жалпы білім беру мектебінде сынып комплектілер</w:t>
      </w:r>
      <w:r w:rsidRPr="00E10AB6">
        <w:rPr>
          <w:rFonts w:ascii="Times New Roman" w:eastAsia="Times New Roman" w:hAnsi="Times New Roman"/>
          <w:b/>
          <w:sz w:val="24"/>
          <w:szCs w:val="24"/>
          <w:lang w:val="kk-KZ"/>
        </w:rPr>
        <w:t xml:space="preserve"> саны</w:t>
      </w:r>
    </w:p>
    <w:tbl>
      <w:tblPr>
        <w:tblStyle w:val="af2"/>
        <w:tblW w:w="0" w:type="auto"/>
        <w:tblLook w:val="04A0" w:firstRow="1" w:lastRow="0" w:firstColumn="1" w:lastColumn="0" w:noHBand="0" w:noVBand="1"/>
      </w:tblPr>
      <w:tblGrid>
        <w:gridCol w:w="2336"/>
        <w:gridCol w:w="2195"/>
        <w:gridCol w:w="2268"/>
        <w:gridCol w:w="2410"/>
      </w:tblGrid>
      <w:tr w:rsidR="005912C4" w:rsidTr="00964807">
        <w:tc>
          <w:tcPr>
            <w:tcW w:w="2336" w:type="dxa"/>
          </w:tcPr>
          <w:p w:rsidR="005912C4" w:rsidRDefault="005912C4" w:rsidP="00964807">
            <w:pPr>
              <w:jc w:val="both"/>
              <w:rPr>
                <w:rFonts w:ascii="Times New Roman" w:eastAsia="Times New Roman" w:hAnsi="Times New Roman"/>
                <w:sz w:val="24"/>
                <w:szCs w:val="24"/>
                <w:lang w:val="kk-KZ"/>
              </w:rPr>
            </w:pPr>
          </w:p>
        </w:tc>
        <w:tc>
          <w:tcPr>
            <w:tcW w:w="2195" w:type="dxa"/>
          </w:tcPr>
          <w:p w:rsidR="005912C4" w:rsidRPr="00D3528F" w:rsidRDefault="005912C4" w:rsidP="00964807">
            <w:pPr>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2022-2023</w:t>
            </w:r>
            <w:r w:rsidRPr="00D3528F">
              <w:rPr>
                <w:rFonts w:ascii="Times New Roman" w:eastAsia="Times New Roman" w:hAnsi="Times New Roman"/>
                <w:b/>
                <w:sz w:val="24"/>
                <w:szCs w:val="24"/>
                <w:lang w:val="kk-KZ"/>
              </w:rPr>
              <w:t xml:space="preserve"> ж</w:t>
            </w:r>
          </w:p>
        </w:tc>
        <w:tc>
          <w:tcPr>
            <w:tcW w:w="2268" w:type="dxa"/>
          </w:tcPr>
          <w:p w:rsidR="005912C4" w:rsidRPr="00D3528F" w:rsidRDefault="005912C4" w:rsidP="00964807">
            <w:pPr>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2023-2024</w:t>
            </w:r>
            <w:r w:rsidRPr="00D3528F">
              <w:rPr>
                <w:rFonts w:ascii="Times New Roman" w:eastAsia="Times New Roman" w:hAnsi="Times New Roman"/>
                <w:b/>
                <w:sz w:val="24"/>
                <w:szCs w:val="24"/>
                <w:lang w:val="kk-KZ"/>
              </w:rPr>
              <w:t xml:space="preserve"> ж</w:t>
            </w:r>
          </w:p>
        </w:tc>
        <w:tc>
          <w:tcPr>
            <w:tcW w:w="2410" w:type="dxa"/>
          </w:tcPr>
          <w:p w:rsidR="005912C4" w:rsidRPr="00D3528F" w:rsidRDefault="005912C4" w:rsidP="00964807">
            <w:pPr>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2024-2025</w:t>
            </w:r>
            <w:r w:rsidRPr="00D3528F">
              <w:rPr>
                <w:rFonts w:ascii="Times New Roman" w:eastAsia="Times New Roman" w:hAnsi="Times New Roman"/>
                <w:b/>
                <w:sz w:val="24"/>
                <w:szCs w:val="24"/>
                <w:lang w:val="kk-KZ"/>
              </w:rPr>
              <w:t xml:space="preserve"> ж</w:t>
            </w:r>
          </w:p>
        </w:tc>
      </w:tr>
      <w:tr w:rsidR="005912C4" w:rsidTr="00964807">
        <w:tc>
          <w:tcPr>
            <w:tcW w:w="2336" w:type="dxa"/>
          </w:tcPr>
          <w:p w:rsidR="005912C4" w:rsidRDefault="005912C4" w:rsidP="00964807">
            <w:pPr>
              <w:jc w:val="both"/>
              <w:rPr>
                <w:rFonts w:ascii="Times New Roman" w:eastAsia="Times New Roman" w:hAnsi="Times New Roman"/>
                <w:sz w:val="24"/>
                <w:szCs w:val="24"/>
                <w:lang w:val="kk-KZ"/>
              </w:rPr>
            </w:pPr>
            <w:r>
              <w:rPr>
                <w:rFonts w:ascii="Times New Roman" w:eastAsia="Times New Roman" w:hAnsi="Times New Roman"/>
                <w:sz w:val="24"/>
                <w:szCs w:val="24"/>
                <w:lang w:val="kk-KZ"/>
              </w:rPr>
              <w:t>1-4 сын</w:t>
            </w:r>
          </w:p>
        </w:tc>
        <w:tc>
          <w:tcPr>
            <w:tcW w:w="2195" w:type="dxa"/>
          </w:tcPr>
          <w:p w:rsidR="005912C4" w:rsidRDefault="005912C4" w:rsidP="00964807">
            <w:pPr>
              <w:jc w:val="both"/>
              <w:rPr>
                <w:rFonts w:ascii="Times New Roman" w:eastAsia="Times New Roman" w:hAnsi="Times New Roman"/>
                <w:sz w:val="24"/>
                <w:szCs w:val="24"/>
                <w:lang w:val="kk-KZ"/>
              </w:rPr>
            </w:pPr>
            <w:r>
              <w:rPr>
                <w:rFonts w:ascii="Times New Roman" w:eastAsia="Times New Roman" w:hAnsi="Times New Roman"/>
                <w:sz w:val="24"/>
                <w:szCs w:val="24"/>
                <w:lang w:val="kk-KZ"/>
              </w:rPr>
              <w:t>3</w:t>
            </w:r>
          </w:p>
        </w:tc>
        <w:tc>
          <w:tcPr>
            <w:tcW w:w="2268" w:type="dxa"/>
          </w:tcPr>
          <w:p w:rsidR="005912C4" w:rsidRDefault="005912C4" w:rsidP="00964807">
            <w:pPr>
              <w:jc w:val="both"/>
              <w:rPr>
                <w:rFonts w:ascii="Times New Roman" w:eastAsia="Times New Roman" w:hAnsi="Times New Roman"/>
                <w:sz w:val="24"/>
                <w:szCs w:val="24"/>
                <w:lang w:val="kk-KZ"/>
              </w:rPr>
            </w:pPr>
            <w:r>
              <w:rPr>
                <w:rFonts w:ascii="Times New Roman" w:eastAsia="Times New Roman" w:hAnsi="Times New Roman"/>
                <w:sz w:val="24"/>
                <w:szCs w:val="24"/>
                <w:lang w:val="kk-KZ"/>
              </w:rPr>
              <w:t>3</w:t>
            </w:r>
          </w:p>
        </w:tc>
        <w:tc>
          <w:tcPr>
            <w:tcW w:w="2410" w:type="dxa"/>
          </w:tcPr>
          <w:p w:rsidR="005912C4" w:rsidRDefault="005912C4" w:rsidP="00964807">
            <w:pPr>
              <w:jc w:val="both"/>
              <w:rPr>
                <w:rFonts w:ascii="Times New Roman" w:eastAsia="Times New Roman" w:hAnsi="Times New Roman"/>
                <w:sz w:val="24"/>
                <w:szCs w:val="24"/>
                <w:lang w:val="kk-KZ"/>
              </w:rPr>
            </w:pPr>
            <w:r>
              <w:rPr>
                <w:rFonts w:ascii="Times New Roman" w:eastAsia="Times New Roman" w:hAnsi="Times New Roman"/>
                <w:sz w:val="24"/>
                <w:szCs w:val="24"/>
                <w:lang w:val="kk-KZ"/>
              </w:rPr>
              <w:t>3</w:t>
            </w:r>
          </w:p>
        </w:tc>
      </w:tr>
      <w:tr w:rsidR="005912C4" w:rsidTr="00964807">
        <w:tc>
          <w:tcPr>
            <w:tcW w:w="2336" w:type="dxa"/>
          </w:tcPr>
          <w:p w:rsidR="005912C4" w:rsidRDefault="005912C4" w:rsidP="00964807">
            <w:pPr>
              <w:jc w:val="both"/>
              <w:rPr>
                <w:rFonts w:ascii="Times New Roman" w:eastAsia="Times New Roman" w:hAnsi="Times New Roman"/>
                <w:sz w:val="24"/>
                <w:szCs w:val="24"/>
                <w:lang w:val="kk-KZ"/>
              </w:rPr>
            </w:pPr>
            <w:r>
              <w:rPr>
                <w:rFonts w:ascii="Times New Roman" w:eastAsia="Times New Roman" w:hAnsi="Times New Roman"/>
                <w:sz w:val="24"/>
                <w:szCs w:val="24"/>
                <w:lang w:val="kk-KZ"/>
              </w:rPr>
              <w:t>5-9 сын</w:t>
            </w:r>
          </w:p>
        </w:tc>
        <w:tc>
          <w:tcPr>
            <w:tcW w:w="2195" w:type="dxa"/>
          </w:tcPr>
          <w:p w:rsidR="005912C4" w:rsidRDefault="005912C4" w:rsidP="00964807">
            <w:pPr>
              <w:jc w:val="both"/>
              <w:rPr>
                <w:rFonts w:ascii="Times New Roman" w:eastAsia="Times New Roman" w:hAnsi="Times New Roman"/>
                <w:sz w:val="24"/>
                <w:szCs w:val="24"/>
                <w:lang w:val="kk-KZ"/>
              </w:rPr>
            </w:pPr>
            <w:r>
              <w:rPr>
                <w:rFonts w:ascii="Times New Roman" w:eastAsia="Times New Roman" w:hAnsi="Times New Roman"/>
                <w:sz w:val="24"/>
                <w:szCs w:val="24"/>
                <w:lang w:val="kk-KZ"/>
              </w:rPr>
              <w:t>4</w:t>
            </w:r>
          </w:p>
        </w:tc>
        <w:tc>
          <w:tcPr>
            <w:tcW w:w="2268" w:type="dxa"/>
          </w:tcPr>
          <w:p w:rsidR="005912C4" w:rsidRDefault="005912C4" w:rsidP="00964807">
            <w:pPr>
              <w:jc w:val="both"/>
              <w:rPr>
                <w:rFonts w:ascii="Times New Roman" w:eastAsia="Times New Roman" w:hAnsi="Times New Roman"/>
                <w:sz w:val="24"/>
                <w:szCs w:val="24"/>
                <w:lang w:val="kk-KZ"/>
              </w:rPr>
            </w:pPr>
            <w:r>
              <w:rPr>
                <w:rFonts w:ascii="Times New Roman" w:eastAsia="Times New Roman" w:hAnsi="Times New Roman"/>
                <w:sz w:val="24"/>
                <w:szCs w:val="24"/>
                <w:lang w:val="kk-KZ"/>
              </w:rPr>
              <w:t>4</w:t>
            </w:r>
          </w:p>
        </w:tc>
        <w:tc>
          <w:tcPr>
            <w:tcW w:w="2410" w:type="dxa"/>
          </w:tcPr>
          <w:p w:rsidR="005912C4" w:rsidRDefault="005912C4" w:rsidP="00964807">
            <w:pPr>
              <w:jc w:val="both"/>
              <w:rPr>
                <w:rFonts w:ascii="Times New Roman" w:eastAsia="Times New Roman" w:hAnsi="Times New Roman"/>
                <w:sz w:val="24"/>
                <w:szCs w:val="24"/>
                <w:lang w:val="kk-KZ"/>
              </w:rPr>
            </w:pPr>
            <w:r>
              <w:rPr>
                <w:rFonts w:ascii="Times New Roman" w:eastAsia="Times New Roman" w:hAnsi="Times New Roman"/>
                <w:sz w:val="24"/>
                <w:szCs w:val="24"/>
                <w:lang w:val="kk-KZ"/>
              </w:rPr>
              <w:t>4</w:t>
            </w:r>
          </w:p>
        </w:tc>
      </w:tr>
      <w:tr w:rsidR="005912C4" w:rsidTr="00964807">
        <w:tc>
          <w:tcPr>
            <w:tcW w:w="2336" w:type="dxa"/>
          </w:tcPr>
          <w:p w:rsidR="005912C4" w:rsidRPr="00D3528F" w:rsidRDefault="005912C4" w:rsidP="00964807">
            <w:pPr>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Барл  </w:t>
            </w:r>
            <w:r w:rsidRPr="00D3528F">
              <w:rPr>
                <w:rFonts w:ascii="Times New Roman" w:eastAsia="Times New Roman" w:hAnsi="Times New Roman"/>
                <w:b/>
                <w:sz w:val="24"/>
                <w:szCs w:val="24"/>
                <w:lang w:val="kk-KZ"/>
              </w:rPr>
              <w:t>ығы: 1-9 сын</w:t>
            </w:r>
          </w:p>
        </w:tc>
        <w:tc>
          <w:tcPr>
            <w:tcW w:w="2195" w:type="dxa"/>
          </w:tcPr>
          <w:p w:rsidR="005912C4" w:rsidRPr="00D3528F" w:rsidRDefault="005912C4" w:rsidP="00964807">
            <w:pPr>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7</w:t>
            </w:r>
            <w:r w:rsidRPr="00D3528F">
              <w:rPr>
                <w:rFonts w:ascii="Times New Roman" w:eastAsia="Times New Roman" w:hAnsi="Times New Roman"/>
                <w:b/>
                <w:sz w:val="24"/>
                <w:szCs w:val="24"/>
                <w:lang w:val="kk-KZ"/>
              </w:rPr>
              <w:t xml:space="preserve"> сын. комплект</w:t>
            </w:r>
          </w:p>
        </w:tc>
        <w:tc>
          <w:tcPr>
            <w:tcW w:w="2268" w:type="dxa"/>
          </w:tcPr>
          <w:p w:rsidR="005912C4" w:rsidRDefault="005912C4" w:rsidP="00964807">
            <w:pPr>
              <w:jc w:val="both"/>
              <w:rPr>
                <w:rFonts w:ascii="Times New Roman" w:eastAsia="Times New Roman" w:hAnsi="Times New Roman"/>
                <w:sz w:val="24"/>
                <w:szCs w:val="24"/>
                <w:lang w:val="kk-KZ"/>
              </w:rPr>
            </w:pPr>
            <w:r>
              <w:rPr>
                <w:rFonts w:ascii="Times New Roman" w:eastAsia="Times New Roman" w:hAnsi="Times New Roman"/>
                <w:b/>
                <w:sz w:val="24"/>
                <w:szCs w:val="24"/>
                <w:lang w:val="kk-KZ"/>
              </w:rPr>
              <w:t>7</w:t>
            </w:r>
            <w:r w:rsidRPr="00D3528F">
              <w:rPr>
                <w:rFonts w:ascii="Times New Roman" w:eastAsia="Times New Roman" w:hAnsi="Times New Roman"/>
                <w:b/>
                <w:sz w:val="24"/>
                <w:szCs w:val="24"/>
                <w:lang w:val="kk-KZ"/>
              </w:rPr>
              <w:t xml:space="preserve"> сын. комплект</w:t>
            </w:r>
          </w:p>
        </w:tc>
        <w:tc>
          <w:tcPr>
            <w:tcW w:w="2410" w:type="dxa"/>
          </w:tcPr>
          <w:p w:rsidR="005912C4" w:rsidRPr="00783685" w:rsidRDefault="005912C4" w:rsidP="00783685">
            <w:pPr>
              <w:pStyle w:val="af3"/>
              <w:numPr>
                <w:ilvl w:val="0"/>
                <w:numId w:val="36"/>
              </w:numPr>
              <w:jc w:val="both"/>
              <w:rPr>
                <w:rFonts w:ascii="Times New Roman" w:eastAsia="Times New Roman" w:hAnsi="Times New Roman"/>
                <w:sz w:val="24"/>
                <w:szCs w:val="24"/>
                <w:lang w:val="kk-KZ"/>
              </w:rPr>
            </w:pPr>
            <w:r w:rsidRPr="00783685">
              <w:rPr>
                <w:rFonts w:ascii="Times New Roman" w:eastAsia="Times New Roman" w:hAnsi="Times New Roman"/>
                <w:b/>
                <w:sz w:val="24"/>
                <w:szCs w:val="24"/>
                <w:lang w:val="kk-KZ"/>
              </w:rPr>
              <w:t>сын. комплект</w:t>
            </w:r>
          </w:p>
        </w:tc>
      </w:tr>
    </w:tbl>
    <w:p w:rsidR="00783685" w:rsidRPr="00422B48" w:rsidRDefault="00F50B19" w:rsidP="00422B48">
      <w:pPr>
        <w:pStyle w:val="3"/>
        <w:shd w:val="clear" w:color="auto" w:fill="FFFFFF"/>
        <w:spacing w:before="225" w:after="135" w:line="390" w:lineRule="atLeast"/>
        <w:textAlignment w:val="baseline"/>
        <w:rPr>
          <w:rFonts w:ascii="Times New Roman" w:eastAsia="Times New Roman" w:hAnsi="Times New Roman" w:cs="Times New Roman"/>
          <w:color w:val="1E1E1E"/>
          <w:sz w:val="24"/>
          <w:szCs w:val="24"/>
          <w:lang w:val="kk-KZ"/>
        </w:rPr>
      </w:pPr>
      <w:r w:rsidRPr="00F50B19">
        <w:rPr>
          <w:rFonts w:ascii="Times New Roman" w:hAnsi="Times New Roman" w:cs="Times New Roman"/>
          <w:color w:val="000000"/>
          <w:spacing w:val="2"/>
          <w:sz w:val="24"/>
          <w:szCs w:val="24"/>
          <w:shd w:val="clear" w:color="auto" w:fill="FFFFFF"/>
          <w:lang w:val="kk-KZ"/>
        </w:rPr>
        <w:t>Мектепке о</w:t>
      </w:r>
      <w:r w:rsidRPr="00F50B19">
        <w:rPr>
          <w:rFonts w:ascii="Times New Roman" w:hAnsi="Times New Roman" w:cs="Times New Roman"/>
          <w:color w:val="000000"/>
          <w:spacing w:val="2"/>
          <w:sz w:val="24"/>
          <w:szCs w:val="24"/>
          <w:shd w:val="clear" w:color="auto" w:fill="FFFFFF"/>
        </w:rPr>
        <w:t>қуға қабылдауды Қазақстан Республикасының Конституциясына, Заңға,</w:t>
      </w:r>
      <w:r w:rsidRPr="00F50B19">
        <w:rPr>
          <w:rFonts w:ascii="Times New Roman" w:eastAsia="Times New Roman" w:hAnsi="Times New Roman" w:cs="Times New Roman"/>
          <w:color w:val="1E1E1E"/>
          <w:sz w:val="24"/>
          <w:szCs w:val="24"/>
        </w:rPr>
        <w:t xml:space="preserve"> </w:t>
      </w:r>
      <w:r w:rsidRPr="00F50B19">
        <w:rPr>
          <w:rFonts w:ascii="Times New Roman" w:eastAsia="Times New Roman" w:hAnsi="Times New Roman" w:cs="Times New Roman"/>
          <w:color w:val="1E1E1E"/>
          <w:sz w:val="24"/>
          <w:szCs w:val="24"/>
          <w:lang w:val="kk-KZ"/>
        </w:rPr>
        <w:t>б</w:t>
      </w:r>
      <w:r w:rsidRPr="00F50B19">
        <w:rPr>
          <w:rFonts w:ascii="Times New Roman" w:eastAsia="Times New Roman" w:hAnsi="Times New Roman" w:cs="Times New Roman"/>
          <w:color w:val="1E1E1E"/>
          <w:sz w:val="24"/>
          <w:szCs w:val="24"/>
        </w:rPr>
        <w:t>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w:t>
      </w:r>
      <w:r w:rsidRPr="00F50B19">
        <w:rPr>
          <w:rFonts w:ascii="Times New Roman" w:eastAsia="Times New Roman" w:hAnsi="Times New Roman" w:cs="Times New Roman"/>
          <w:color w:val="1E1E1E"/>
          <w:sz w:val="24"/>
          <w:szCs w:val="24"/>
          <w:lang w:val="kk-KZ"/>
        </w:rPr>
        <w:t xml:space="preserve"> негізінде  және </w:t>
      </w:r>
      <w:r w:rsidRPr="00F50B19">
        <w:rPr>
          <w:rFonts w:ascii="Times New Roman" w:hAnsi="Times New Roman" w:cs="Times New Roman"/>
          <w:color w:val="000000"/>
          <w:spacing w:val="2"/>
          <w:sz w:val="24"/>
          <w:szCs w:val="24"/>
          <w:shd w:val="clear" w:color="auto" w:fill="FFFFFF"/>
        </w:rPr>
        <w:t xml:space="preserve">өзге де нормативтік құқықтық актілерге, сондай-ақ олардың негізінде әзірленген </w:t>
      </w:r>
      <w:r w:rsidRPr="00F50B19">
        <w:rPr>
          <w:rFonts w:ascii="Times New Roman" w:hAnsi="Times New Roman" w:cs="Times New Roman"/>
          <w:color w:val="000000"/>
          <w:spacing w:val="2"/>
          <w:sz w:val="24"/>
          <w:szCs w:val="24"/>
          <w:shd w:val="clear" w:color="auto" w:fill="FFFFFF"/>
          <w:lang w:val="kk-KZ"/>
        </w:rPr>
        <w:t xml:space="preserve">мекетеп </w:t>
      </w:r>
      <w:r w:rsidRPr="00F50B19">
        <w:rPr>
          <w:rFonts w:ascii="Times New Roman" w:hAnsi="Times New Roman" w:cs="Times New Roman"/>
          <w:color w:val="000000"/>
          <w:spacing w:val="2"/>
          <w:sz w:val="24"/>
          <w:szCs w:val="24"/>
          <w:shd w:val="clear" w:color="auto" w:fill="FFFFFF"/>
        </w:rPr>
        <w:t>жарғы</w:t>
      </w:r>
      <w:r w:rsidRPr="00F50B19">
        <w:rPr>
          <w:rFonts w:ascii="Times New Roman" w:hAnsi="Times New Roman" w:cs="Times New Roman"/>
          <w:color w:val="000000"/>
          <w:spacing w:val="2"/>
          <w:sz w:val="24"/>
          <w:szCs w:val="24"/>
          <w:shd w:val="clear" w:color="auto" w:fill="FFFFFF"/>
          <w:lang w:val="kk-KZ"/>
        </w:rPr>
        <w:t>сы</w:t>
      </w:r>
      <w:r w:rsidRPr="00F50B19">
        <w:rPr>
          <w:rFonts w:ascii="Times New Roman" w:hAnsi="Times New Roman" w:cs="Times New Roman"/>
          <w:color w:val="000000"/>
          <w:spacing w:val="2"/>
          <w:sz w:val="24"/>
          <w:szCs w:val="24"/>
          <w:shd w:val="clear" w:color="auto" w:fill="FFFFFF"/>
        </w:rPr>
        <w:t>на сәйкес жүзеге асырады.</w:t>
      </w:r>
      <w:r w:rsidR="00783685">
        <w:rPr>
          <w:rFonts w:ascii="inherit" w:eastAsia="Times New Roman" w:hAnsi="inherit"/>
          <w:color w:val="000000"/>
          <w:sz w:val="24"/>
          <w:szCs w:val="24"/>
          <w:lang w:val="kk-KZ"/>
        </w:rPr>
        <w:t xml:space="preserve"> </w:t>
      </w:r>
      <w:r w:rsidRPr="00BC6086">
        <w:rPr>
          <w:rFonts w:ascii="Times New Roman" w:hAnsi="Times New Roman" w:cs="Times New Roman"/>
          <w:color w:val="000000"/>
          <w:spacing w:val="2"/>
          <w:sz w:val="24"/>
          <w:szCs w:val="24"/>
          <w:shd w:val="clear" w:color="auto" w:fill="FFFFFF"/>
          <w:lang w:val="kk-KZ"/>
        </w:rPr>
        <w:t>Білім алушылардың қатарына қабылдау мектеп  басшысының бұйрығы негізінде жүргізіледі</w:t>
      </w:r>
      <w:r w:rsidR="00BC6086">
        <w:rPr>
          <w:rFonts w:ascii="Times New Roman" w:hAnsi="Times New Roman" w:cs="Times New Roman"/>
          <w:color w:val="000000"/>
          <w:spacing w:val="2"/>
          <w:sz w:val="24"/>
          <w:szCs w:val="24"/>
          <w:shd w:val="clear" w:color="auto" w:fill="FFFFFF"/>
          <w:lang w:val="kk-KZ"/>
        </w:rPr>
        <w:t xml:space="preserve">. </w:t>
      </w:r>
      <w:r w:rsidR="00783685" w:rsidRPr="00783685">
        <w:rPr>
          <w:rFonts w:ascii="inherit" w:eastAsia="Times New Roman" w:hAnsi="inherit"/>
          <w:color w:val="000000"/>
          <w:sz w:val="24"/>
          <w:szCs w:val="24"/>
          <w:lang w:val="kk-KZ"/>
        </w:rPr>
        <w:t xml:space="preserve">Барлық оқушылардың жеке істері нөмірленген және алфавит бойынша </w:t>
      </w:r>
      <w:r w:rsidR="0000319C" w:rsidRPr="00783685">
        <w:rPr>
          <w:rFonts w:ascii="inherit" w:eastAsia="Times New Roman" w:hAnsi="inherit"/>
          <w:color w:val="000000"/>
          <w:sz w:val="24"/>
          <w:szCs w:val="24"/>
          <w:lang w:val="kk-KZ"/>
        </w:rPr>
        <w:t>кітапқа</w:t>
      </w:r>
      <w:r w:rsidR="0000319C" w:rsidRPr="0000319C">
        <w:rPr>
          <w:rFonts w:ascii="inherit" w:eastAsia="Times New Roman" w:hAnsi="inherit"/>
          <w:color w:val="000000"/>
          <w:sz w:val="24"/>
          <w:szCs w:val="24"/>
          <w:lang w:val="kk-KZ"/>
        </w:rPr>
        <w:t xml:space="preserve"> тіркелген.</w:t>
      </w:r>
    </w:p>
    <w:p w:rsidR="00650FD2" w:rsidRPr="00650FD2" w:rsidRDefault="00650FD2" w:rsidP="00650FD2">
      <w:pPr>
        <w:spacing w:line="240" w:lineRule="auto"/>
        <w:ind w:firstLine="720"/>
        <w:rPr>
          <w:rFonts w:ascii="Times New Roman" w:hAnsi="Times New Roman" w:cs="Times New Roman"/>
          <w:b/>
          <w:sz w:val="24"/>
          <w:szCs w:val="24"/>
          <w:lang w:val="kk-KZ"/>
        </w:rPr>
      </w:pPr>
      <w:r w:rsidRPr="00650FD2">
        <w:rPr>
          <w:rFonts w:ascii="Times New Roman" w:hAnsi="Times New Roman" w:cs="Times New Roman"/>
          <w:b/>
          <w:sz w:val="24"/>
          <w:szCs w:val="24"/>
          <w:lang w:val="kk-KZ"/>
        </w:rPr>
        <w:t>Қосымша 8</w:t>
      </w:r>
    </w:p>
    <w:p w:rsidR="00AA1E0C" w:rsidRPr="00C36BE3" w:rsidRDefault="00D05A50" w:rsidP="00C36BE3">
      <w:pPr>
        <w:spacing w:line="240" w:lineRule="auto"/>
        <w:ind w:firstLine="720"/>
        <w:jc w:val="center"/>
        <w:rPr>
          <w:rFonts w:ascii="Times New Roman" w:eastAsia="Times New Roman" w:hAnsi="Times New Roman" w:cs="Times New Roman"/>
          <w:b/>
          <w:sz w:val="20"/>
          <w:szCs w:val="20"/>
          <w:lang w:val="kk-KZ"/>
        </w:rPr>
      </w:pPr>
      <w:hyperlink r:id="rId23" w:history="1">
        <w:r w:rsidR="000A0E0F" w:rsidRPr="00C36BE3">
          <w:rPr>
            <w:rStyle w:val="a3"/>
            <w:rFonts w:ascii="Times New Roman" w:eastAsia="Times New Roman" w:hAnsi="Times New Roman" w:cs="Times New Roman"/>
            <w:b/>
            <w:sz w:val="20"/>
            <w:szCs w:val="20"/>
            <w:lang w:val="kk-KZ"/>
          </w:rPr>
          <w:t>https://drive.google.com/drive/folders/14Go_FHOJlVXiVRGvCap7prHwDx7nw-B1?usp=drive_link</w:t>
        </w:r>
      </w:hyperlink>
    </w:p>
    <w:p w:rsidR="0084005F" w:rsidRDefault="0084005F" w:rsidP="00C36BE3">
      <w:pPr>
        <w:spacing w:line="240" w:lineRule="auto"/>
        <w:ind w:firstLine="720"/>
        <w:jc w:val="center"/>
        <w:rPr>
          <w:rFonts w:ascii="Times New Roman" w:eastAsia="Times New Roman" w:hAnsi="Times New Roman" w:cs="Times New Roman"/>
          <w:b/>
          <w:sz w:val="24"/>
          <w:szCs w:val="24"/>
          <w:lang w:val="kk-KZ"/>
        </w:rPr>
      </w:pPr>
    </w:p>
    <w:p w:rsidR="00B9680A" w:rsidRPr="00075670" w:rsidRDefault="00B9680A" w:rsidP="00C36BE3">
      <w:pPr>
        <w:spacing w:line="240" w:lineRule="auto"/>
        <w:jc w:val="center"/>
        <w:rPr>
          <w:rFonts w:ascii="Times New Roman" w:eastAsia="Times New Roman" w:hAnsi="Times New Roman" w:cs="Times New Roman"/>
          <w:b/>
          <w:sz w:val="28"/>
          <w:szCs w:val="28"/>
          <w:lang w:val="kk-KZ"/>
        </w:rPr>
      </w:pPr>
      <w:r w:rsidRPr="00075670">
        <w:rPr>
          <w:rFonts w:ascii="Times New Roman" w:eastAsia="Times New Roman" w:hAnsi="Times New Roman" w:cs="Times New Roman"/>
          <w:b/>
          <w:sz w:val="28"/>
          <w:szCs w:val="28"/>
          <w:lang w:val="kk-KZ"/>
        </w:rPr>
        <w:t>IY бөлім. Оқу-әдістемелік жұмыс</w:t>
      </w:r>
    </w:p>
    <w:p w:rsidR="00B9680A" w:rsidRPr="00A50F53" w:rsidRDefault="00B9680A" w:rsidP="00B9680A">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Павлодар облысының білім беру басқармасы, Железин ауданы білім беру бөлімінің «Еңбекші негізгі жалпы білім беру мектебінің» КММ жұмыс оқу жоспары</w:t>
      </w:r>
    </w:p>
    <w:p w:rsidR="00B9680A" w:rsidRDefault="00B9680A" w:rsidP="00B9680A">
      <w:pPr>
        <w:rPr>
          <w:rFonts w:ascii="Times New Roman" w:hAnsi="Times New Roman" w:cs="Times New Roman"/>
          <w:sz w:val="24"/>
          <w:szCs w:val="24"/>
          <w:lang w:val="kk-KZ"/>
        </w:rPr>
      </w:pPr>
      <w:r>
        <w:rPr>
          <w:rFonts w:ascii="Times New Roman" w:hAnsi="Times New Roman" w:cs="Times New Roman"/>
          <w:sz w:val="24"/>
          <w:szCs w:val="24"/>
          <w:lang w:val="kk-KZ"/>
        </w:rPr>
        <w:t xml:space="preserve">Оқу жоспарын құруда негізге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 (Нормативтік құқықтық актілерді мемлекеттік тіркеу тізімінде № 8170 болып тіркелген) алынды. Төмендегі кестеде жылдар бойынша оқу жоспарының бөлінуі көрсетілген.   </w:t>
      </w:r>
    </w:p>
    <w:p w:rsidR="00B9680A" w:rsidRDefault="00B9680A" w:rsidP="00B9680A">
      <w:pPr>
        <w:rPr>
          <w:rFonts w:ascii="Times New Roman" w:hAnsi="Times New Roman" w:cs="Times New Roman"/>
          <w:sz w:val="24"/>
          <w:szCs w:val="24"/>
          <w:lang w:val="kk-KZ"/>
        </w:rPr>
      </w:pPr>
      <w:r>
        <w:rPr>
          <w:rFonts w:ascii="Times New Roman" w:hAnsi="Times New Roman" w:cs="Times New Roman"/>
          <w:sz w:val="24"/>
          <w:szCs w:val="24"/>
          <w:lang w:val="kk-KZ"/>
        </w:rPr>
        <w:t>Кесте № 1</w:t>
      </w:r>
    </w:p>
    <w:tbl>
      <w:tblPr>
        <w:tblW w:w="101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794"/>
      </w:tblGrid>
      <w:tr w:rsidR="00B9680A" w:rsidTr="00DD6D0E">
        <w:trPr>
          <w:trHeight w:val="443"/>
        </w:trPr>
        <w:tc>
          <w:tcPr>
            <w:tcW w:w="1384" w:type="dxa"/>
            <w:tcBorders>
              <w:top w:val="single" w:sz="4" w:space="0" w:color="auto"/>
              <w:left w:val="single" w:sz="4" w:space="0" w:color="auto"/>
              <w:bottom w:val="single" w:sz="4" w:space="0" w:color="auto"/>
              <w:right w:val="single" w:sz="4" w:space="0" w:color="auto"/>
            </w:tcBorders>
            <w:shd w:val="clear" w:color="auto" w:fill="FFFFFF"/>
            <w:vAlign w:val="center"/>
          </w:tcPr>
          <w:p w:rsidR="00B9680A" w:rsidRDefault="00B9680A" w:rsidP="00DD6D0E">
            <w:pPr>
              <w:rPr>
                <w:rFonts w:ascii="Times New Roman" w:hAnsi="Times New Roman" w:cs="Times New Roman"/>
                <w:sz w:val="24"/>
                <w:szCs w:val="24"/>
                <w:lang w:val="kk-KZ"/>
              </w:rPr>
            </w:pPr>
            <w:r>
              <w:rPr>
                <w:rFonts w:ascii="Times New Roman" w:hAnsi="Times New Roman" w:cs="Times New Roman"/>
                <w:sz w:val="24"/>
                <w:szCs w:val="24"/>
                <w:lang w:val="kk-KZ"/>
              </w:rPr>
              <w:t>Жылдар</w:t>
            </w:r>
          </w:p>
        </w:tc>
        <w:tc>
          <w:tcPr>
            <w:tcW w:w="8794" w:type="dxa"/>
            <w:tcBorders>
              <w:top w:val="single" w:sz="4" w:space="0" w:color="auto"/>
              <w:left w:val="single" w:sz="4" w:space="0" w:color="auto"/>
              <w:bottom w:val="single" w:sz="4" w:space="0" w:color="auto"/>
              <w:right w:val="single" w:sz="4" w:space="0" w:color="auto"/>
            </w:tcBorders>
            <w:shd w:val="clear" w:color="auto" w:fill="FFFFFF"/>
            <w:vAlign w:val="center"/>
          </w:tcPr>
          <w:p w:rsidR="00B9680A" w:rsidRDefault="00B9680A" w:rsidP="00DD6D0E">
            <w:pPr>
              <w:jc w:val="center"/>
              <w:rPr>
                <w:rFonts w:ascii="Times New Roman" w:hAnsi="Times New Roman" w:cs="Times New Roman"/>
                <w:sz w:val="24"/>
                <w:szCs w:val="24"/>
                <w:lang w:val="kk-KZ"/>
              </w:rPr>
            </w:pPr>
            <w:r>
              <w:rPr>
                <w:rFonts w:ascii="Times New Roman" w:hAnsi="Times New Roman" w:cs="Times New Roman"/>
                <w:sz w:val="24"/>
                <w:szCs w:val="24"/>
                <w:lang w:val="kk-KZ"/>
              </w:rPr>
              <w:t>Бұйрықтар</w:t>
            </w:r>
          </w:p>
        </w:tc>
      </w:tr>
      <w:tr w:rsidR="00B9680A" w:rsidRPr="00CB0FAC" w:rsidTr="00DD6D0E">
        <w:trPr>
          <w:trHeight w:val="97"/>
        </w:trPr>
        <w:tc>
          <w:tcPr>
            <w:tcW w:w="1384" w:type="dxa"/>
            <w:tcBorders>
              <w:top w:val="single" w:sz="4" w:space="0" w:color="auto"/>
              <w:left w:val="single" w:sz="4" w:space="0" w:color="auto"/>
              <w:bottom w:val="single" w:sz="4" w:space="0" w:color="auto"/>
              <w:right w:val="single" w:sz="4" w:space="0" w:color="auto"/>
            </w:tcBorders>
            <w:shd w:val="clear" w:color="auto" w:fill="FFFFFF"/>
          </w:tcPr>
          <w:p w:rsidR="00B9680A" w:rsidRDefault="00B9680A" w:rsidP="00DD6D0E">
            <w:pPr>
              <w:rPr>
                <w:rFonts w:ascii="Times New Roman" w:hAnsi="Times New Roman" w:cs="Times New Roman"/>
                <w:sz w:val="24"/>
                <w:szCs w:val="24"/>
                <w:lang w:val="kk-KZ"/>
              </w:rPr>
            </w:pPr>
            <w:r>
              <w:rPr>
                <w:rFonts w:ascii="Times New Roman" w:hAnsi="Times New Roman" w:cs="Times New Roman"/>
                <w:sz w:val="24"/>
                <w:szCs w:val="24"/>
                <w:lang w:val="kk-KZ"/>
              </w:rPr>
              <w:t xml:space="preserve">2022 -2023 </w:t>
            </w:r>
          </w:p>
        </w:tc>
        <w:tc>
          <w:tcPr>
            <w:tcW w:w="8794" w:type="dxa"/>
            <w:tcBorders>
              <w:top w:val="single" w:sz="4" w:space="0" w:color="auto"/>
              <w:left w:val="single" w:sz="4" w:space="0" w:color="auto"/>
              <w:bottom w:val="single" w:sz="4" w:space="0" w:color="auto"/>
              <w:right w:val="single" w:sz="4" w:space="0" w:color="auto"/>
            </w:tcBorders>
            <w:shd w:val="clear" w:color="auto" w:fill="FFFFFF"/>
          </w:tcPr>
          <w:p w:rsidR="00B9680A" w:rsidRPr="00C36BE3" w:rsidRDefault="00B9680A" w:rsidP="00C36BE3">
            <w:pPr>
              <w:jc w:val="both"/>
              <w:rPr>
                <w:rFonts w:ascii="Times New Roman" w:hAnsi="Times New Roman" w:cs="Times New Roman"/>
                <w:sz w:val="24"/>
                <w:szCs w:val="24"/>
                <w:lang w:val="kk-KZ"/>
              </w:rPr>
            </w:pPr>
            <w:r w:rsidRPr="00C36BE3">
              <w:rPr>
                <w:rFonts w:ascii="Times New Roman" w:hAnsi="Times New Roman" w:cs="Times New Roman"/>
                <w:sz w:val="24"/>
                <w:szCs w:val="24"/>
                <w:lang w:val="kk-KZ"/>
              </w:rPr>
              <w:t xml:space="preserve">Қазақстан Республикасының Заңдарын басшылыққа алуы және оқу-тәрбие </w:t>
            </w:r>
            <w:r w:rsidRPr="00C36BE3">
              <w:rPr>
                <w:rFonts w:ascii="Times New Roman" w:hAnsi="Times New Roman" w:cs="Times New Roman"/>
                <w:sz w:val="24"/>
                <w:szCs w:val="24"/>
                <w:lang w:val="kk-KZ"/>
              </w:rPr>
              <w:lastRenderedPageBreak/>
              <w:t>процесін келесі нормативтік құжаттар негізінде жүзеге асыруы тиіс</w:t>
            </w:r>
          </w:p>
          <w:p w:rsidR="00B9680A" w:rsidRPr="00C36BE3" w:rsidRDefault="00B9680A" w:rsidP="00C36BE3">
            <w:pPr>
              <w:jc w:val="both"/>
              <w:rPr>
                <w:rFonts w:ascii="Times New Roman" w:hAnsi="Times New Roman" w:cs="Times New Roman"/>
                <w:sz w:val="24"/>
                <w:szCs w:val="24"/>
                <w:lang w:val="kk-KZ"/>
              </w:rPr>
            </w:pPr>
            <w:r w:rsidRPr="00C36BE3">
              <w:rPr>
                <w:rFonts w:ascii="Times New Roman" w:hAnsi="Times New Roman" w:cs="Times New Roman"/>
                <w:sz w:val="24"/>
                <w:szCs w:val="24"/>
                <w:lang w:val="kk-KZ"/>
              </w:rPr>
              <w:t>–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(ҚР Оқу-ағарту министрінің 2022 жылғы 3 тамыздағы № 348 бұйрығы</w:t>
            </w:r>
          </w:p>
          <w:p w:rsidR="00B9680A" w:rsidRPr="00C36BE3" w:rsidRDefault="00B9680A" w:rsidP="00C36BE3">
            <w:pPr>
              <w:jc w:val="both"/>
              <w:rPr>
                <w:rFonts w:ascii="Times New Roman" w:hAnsi="Times New Roman" w:cs="Times New Roman"/>
                <w:sz w:val="24"/>
                <w:szCs w:val="24"/>
                <w:lang w:val="kk-KZ"/>
              </w:rPr>
            </w:pPr>
            <w:r w:rsidRPr="00C36BE3">
              <w:rPr>
                <w:rFonts w:ascii="Times New Roman" w:hAnsi="Times New Roman" w:cs="Times New Roman"/>
                <w:sz w:val="24"/>
                <w:szCs w:val="24"/>
                <w:lang w:val="kk-KZ"/>
              </w:rPr>
              <w:t>– «Қазақстан Республикасында бастауыш, негізгі орта, жалпы орта білім берудің үлгілік оқу жоспарларын бекіту туралы» ҚР БҒМ 8.11.2012 ж. № 500 бұйрығы</w:t>
            </w:r>
          </w:p>
          <w:p w:rsidR="00B9680A" w:rsidRPr="00C36BE3" w:rsidRDefault="00B9680A" w:rsidP="00C36BE3">
            <w:pPr>
              <w:jc w:val="both"/>
              <w:rPr>
                <w:rFonts w:ascii="Times New Roman" w:hAnsi="Times New Roman" w:cs="Times New Roman"/>
                <w:sz w:val="24"/>
                <w:szCs w:val="24"/>
                <w:lang w:val="kk-KZ"/>
              </w:rPr>
            </w:pPr>
            <w:r w:rsidRPr="00C36BE3">
              <w:rPr>
                <w:rFonts w:ascii="Times New Roman" w:hAnsi="Times New Roman" w:cs="Times New Roman"/>
                <w:sz w:val="24"/>
                <w:szCs w:val="24"/>
                <w:lang w:val="kk-KZ"/>
              </w:rPr>
              <w:t xml:space="preserve">– «Жалпы білім беру ұйымдарына арналған жалпы білім беретін пәндер, таңдау курстары мен факультативтер бойынша үлгілік оқу бағдарламаларын бекіту туралы» ҚР Оқу-ағарту министрінің 2013 жылғы 3 сәуірдегі №115 бұйрығы </w:t>
            </w:r>
          </w:p>
        </w:tc>
      </w:tr>
      <w:tr w:rsidR="00B9680A" w:rsidRPr="00CB0FAC" w:rsidTr="00DD6D0E">
        <w:trPr>
          <w:trHeight w:val="983"/>
        </w:trPr>
        <w:tc>
          <w:tcPr>
            <w:tcW w:w="1384" w:type="dxa"/>
            <w:tcBorders>
              <w:top w:val="single" w:sz="4" w:space="0" w:color="auto"/>
              <w:left w:val="single" w:sz="4" w:space="0" w:color="auto"/>
              <w:bottom w:val="single" w:sz="4" w:space="0" w:color="auto"/>
              <w:right w:val="single" w:sz="4" w:space="0" w:color="auto"/>
            </w:tcBorders>
            <w:shd w:val="clear" w:color="auto" w:fill="FFFFFF"/>
          </w:tcPr>
          <w:p w:rsidR="00B9680A" w:rsidRDefault="00322F4A" w:rsidP="00DD6D0E">
            <w:pPr>
              <w:rPr>
                <w:rFonts w:ascii="Times New Roman" w:hAnsi="Times New Roman" w:cs="Times New Roman"/>
                <w:sz w:val="24"/>
                <w:szCs w:val="24"/>
                <w:lang w:val="kk-KZ"/>
              </w:rPr>
            </w:pPr>
            <w:r>
              <w:rPr>
                <w:rFonts w:ascii="Times New Roman" w:hAnsi="Times New Roman" w:cs="Times New Roman"/>
                <w:sz w:val="24"/>
                <w:szCs w:val="24"/>
                <w:lang w:val="kk-KZ"/>
              </w:rPr>
              <w:lastRenderedPageBreak/>
              <w:t>2023- 2024</w:t>
            </w:r>
          </w:p>
          <w:p w:rsidR="00B9680A" w:rsidRDefault="00B9680A" w:rsidP="00DD6D0E">
            <w:pPr>
              <w:rPr>
                <w:rFonts w:ascii="Times New Roman" w:hAnsi="Times New Roman" w:cs="Times New Roman"/>
                <w:sz w:val="24"/>
                <w:szCs w:val="24"/>
                <w:lang w:val="kk-KZ"/>
              </w:rPr>
            </w:pPr>
          </w:p>
          <w:p w:rsidR="00B9680A" w:rsidRDefault="00B9680A" w:rsidP="00DD6D0E">
            <w:pPr>
              <w:rPr>
                <w:rFonts w:ascii="Times New Roman" w:hAnsi="Times New Roman" w:cs="Times New Roman"/>
                <w:sz w:val="24"/>
                <w:szCs w:val="24"/>
                <w:lang w:val="kk-KZ"/>
              </w:rPr>
            </w:pPr>
          </w:p>
          <w:p w:rsidR="00B9680A" w:rsidRDefault="00B9680A" w:rsidP="00DD6D0E">
            <w:pPr>
              <w:rPr>
                <w:rFonts w:ascii="Times New Roman" w:hAnsi="Times New Roman" w:cs="Times New Roman"/>
                <w:sz w:val="24"/>
                <w:szCs w:val="24"/>
                <w:lang w:val="kk-KZ"/>
              </w:rPr>
            </w:pPr>
          </w:p>
          <w:p w:rsidR="00B9680A" w:rsidRDefault="00B9680A" w:rsidP="00DD6D0E">
            <w:pPr>
              <w:rPr>
                <w:rFonts w:ascii="Times New Roman" w:hAnsi="Times New Roman" w:cs="Times New Roman"/>
                <w:sz w:val="24"/>
                <w:szCs w:val="24"/>
                <w:lang w:val="kk-KZ"/>
              </w:rPr>
            </w:pPr>
          </w:p>
          <w:p w:rsidR="00B9680A" w:rsidRDefault="00B9680A" w:rsidP="00DD6D0E">
            <w:pPr>
              <w:rPr>
                <w:rFonts w:ascii="Times New Roman" w:hAnsi="Times New Roman" w:cs="Times New Roman"/>
                <w:sz w:val="24"/>
                <w:szCs w:val="24"/>
                <w:lang w:val="kk-KZ"/>
              </w:rPr>
            </w:pPr>
          </w:p>
          <w:p w:rsidR="00B9680A" w:rsidRDefault="00B9680A" w:rsidP="00DD6D0E">
            <w:pPr>
              <w:rPr>
                <w:rFonts w:ascii="Times New Roman" w:hAnsi="Times New Roman" w:cs="Times New Roman"/>
                <w:sz w:val="24"/>
                <w:szCs w:val="24"/>
                <w:lang w:val="kk-KZ"/>
              </w:rPr>
            </w:pPr>
          </w:p>
          <w:p w:rsidR="00B9680A" w:rsidRDefault="00B9680A" w:rsidP="00DD6D0E">
            <w:pPr>
              <w:rPr>
                <w:rFonts w:ascii="Times New Roman" w:hAnsi="Times New Roman" w:cs="Times New Roman"/>
                <w:sz w:val="24"/>
                <w:szCs w:val="24"/>
                <w:lang w:val="kk-KZ"/>
              </w:rPr>
            </w:pPr>
          </w:p>
          <w:p w:rsidR="00B9680A" w:rsidRDefault="00B9680A" w:rsidP="00DD6D0E">
            <w:pPr>
              <w:rPr>
                <w:rFonts w:ascii="Times New Roman" w:hAnsi="Times New Roman" w:cs="Times New Roman"/>
                <w:sz w:val="24"/>
                <w:szCs w:val="24"/>
                <w:lang w:val="kk-KZ"/>
              </w:rPr>
            </w:pPr>
          </w:p>
          <w:p w:rsidR="00B9680A" w:rsidRDefault="00B9680A" w:rsidP="00DD6D0E">
            <w:pPr>
              <w:rPr>
                <w:rFonts w:ascii="Times New Roman" w:hAnsi="Times New Roman" w:cs="Times New Roman"/>
                <w:sz w:val="24"/>
                <w:szCs w:val="24"/>
                <w:lang w:val="kk-KZ"/>
              </w:rPr>
            </w:pPr>
          </w:p>
          <w:p w:rsidR="00B9680A" w:rsidRDefault="00B9680A" w:rsidP="00DD6D0E">
            <w:pPr>
              <w:rPr>
                <w:rFonts w:ascii="Times New Roman" w:hAnsi="Times New Roman" w:cs="Times New Roman"/>
                <w:sz w:val="24"/>
                <w:szCs w:val="24"/>
                <w:lang w:val="kk-KZ"/>
              </w:rPr>
            </w:pPr>
          </w:p>
          <w:p w:rsidR="00B9680A" w:rsidRDefault="00B9680A" w:rsidP="00DD6D0E">
            <w:pPr>
              <w:rPr>
                <w:rFonts w:ascii="Times New Roman" w:hAnsi="Times New Roman" w:cs="Times New Roman"/>
                <w:sz w:val="24"/>
                <w:szCs w:val="24"/>
                <w:lang w:val="kk-KZ"/>
              </w:rPr>
            </w:pPr>
          </w:p>
          <w:p w:rsidR="00B9680A" w:rsidRDefault="00B9680A" w:rsidP="00DD6D0E">
            <w:pPr>
              <w:rPr>
                <w:rFonts w:ascii="Times New Roman" w:hAnsi="Times New Roman" w:cs="Times New Roman"/>
                <w:sz w:val="24"/>
                <w:szCs w:val="24"/>
                <w:lang w:val="kk-KZ"/>
              </w:rPr>
            </w:pPr>
          </w:p>
          <w:p w:rsidR="00B9680A" w:rsidRDefault="00B9680A" w:rsidP="00DD6D0E">
            <w:pPr>
              <w:rPr>
                <w:rFonts w:ascii="Times New Roman" w:hAnsi="Times New Roman" w:cs="Times New Roman"/>
                <w:sz w:val="24"/>
                <w:szCs w:val="24"/>
                <w:lang w:val="kk-KZ"/>
              </w:rPr>
            </w:pPr>
          </w:p>
        </w:tc>
        <w:tc>
          <w:tcPr>
            <w:tcW w:w="8794" w:type="dxa"/>
            <w:tcBorders>
              <w:top w:val="single" w:sz="4" w:space="0" w:color="auto"/>
              <w:left w:val="single" w:sz="4" w:space="0" w:color="auto"/>
              <w:bottom w:val="single" w:sz="4" w:space="0" w:color="auto"/>
              <w:right w:val="single" w:sz="4" w:space="0" w:color="auto"/>
            </w:tcBorders>
            <w:shd w:val="clear" w:color="auto" w:fill="FFFFFF"/>
          </w:tcPr>
          <w:p w:rsidR="00B9680A" w:rsidRPr="00C36BE3" w:rsidRDefault="00B9680A" w:rsidP="00C36BE3">
            <w:pPr>
              <w:jc w:val="both"/>
              <w:rPr>
                <w:rFonts w:ascii="Times New Roman" w:hAnsi="Times New Roman" w:cs="Times New Roman"/>
                <w:sz w:val="24"/>
                <w:szCs w:val="24"/>
                <w:lang w:val="kk-KZ"/>
              </w:rPr>
            </w:pPr>
            <w:r w:rsidRPr="00C36BE3">
              <w:rPr>
                <w:rFonts w:ascii="Times New Roman" w:hAnsi="Times New Roman" w:cs="Times New Roman"/>
                <w:sz w:val="24"/>
                <w:szCs w:val="24"/>
                <w:lang w:val="kk-KZ"/>
              </w:rPr>
              <w:t>2023-2024 оқу жылында білім беру ұйымдары білім беру процесін ұйымдастыру кезінде келесі нормативтік құжаттар негізінде жүзеге асыруы тиіс</w:t>
            </w:r>
          </w:p>
          <w:p w:rsidR="00B9680A" w:rsidRPr="00C36BE3" w:rsidRDefault="00B9680A" w:rsidP="00C36BE3">
            <w:pPr>
              <w:jc w:val="both"/>
              <w:rPr>
                <w:rFonts w:ascii="Times New Roman" w:hAnsi="Times New Roman" w:cs="Times New Roman"/>
                <w:sz w:val="24"/>
                <w:szCs w:val="24"/>
                <w:lang w:val="kk-KZ"/>
              </w:rPr>
            </w:pPr>
            <w:r w:rsidRPr="00C36BE3">
              <w:rPr>
                <w:rFonts w:ascii="Times New Roman" w:hAnsi="Times New Roman" w:cs="Times New Roman"/>
                <w:sz w:val="24"/>
                <w:szCs w:val="24"/>
                <w:lang w:val="kk-KZ"/>
              </w:rPr>
              <w:t>–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(ҚР Оқу-ағарту министрінің 2022 жылғы 3 тамыздағы № 348 бұйрығы, 23.09.2022 ж. № 406 бұйрығымен енгізілген өзгерістерімен)</w:t>
            </w:r>
          </w:p>
          <w:p w:rsidR="00B9680A" w:rsidRPr="00C36BE3" w:rsidRDefault="00B9680A" w:rsidP="00C36BE3">
            <w:pPr>
              <w:jc w:val="both"/>
              <w:rPr>
                <w:rFonts w:ascii="Times New Roman" w:hAnsi="Times New Roman" w:cs="Times New Roman"/>
                <w:sz w:val="24"/>
                <w:szCs w:val="24"/>
                <w:lang w:val="kk-KZ"/>
              </w:rPr>
            </w:pPr>
            <w:r w:rsidRPr="00C36BE3">
              <w:rPr>
                <w:rFonts w:ascii="Times New Roman" w:hAnsi="Times New Roman" w:cs="Times New Roman"/>
                <w:sz w:val="24"/>
                <w:szCs w:val="24"/>
                <w:lang w:val="kk-KZ"/>
              </w:rPr>
              <w:t>– «Қазақстан Республикасында бастауыш, негізгі орта, жалпы орта білім берудің үлгілік оқу жоспарларын бекіту туралы» (ҚР БҒМ 8.11.2012 ж. № 500 бұйрығы, ҚР Оқу-ағарту министрінің 12.08.2022 ж. № 365; 30.09.2022 ж. №412 бұйрығымен енгізілген өзгерістерімен</w:t>
            </w:r>
          </w:p>
          <w:p w:rsidR="00B9680A" w:rsidRPr="00C36BE3" w:rsidRDefault="00B9680A" w:rsidP="00C36BE3">
            <w:pPr>
              <w:jc w:val="both"/>
              <w:rPr>
                <w:rFonts w:ascii="Times New Roman" w:hAnsi="Times New Roman" w:cs="Times New Roman"/>
                <w:sz w:val="24"/>
                <w:szCs w:val="24"/>
                <w:lang w:val="kk-KZ"/>
              </w:rPr>
            </w:pPr>
            <w:r w:rsidRPr="00C36BE3">
              <w:rPr>
                <w:rFonts w:ascii="Times New Roman" w:hAnsi="Times New Roman" w:cs="Times New Roman"/>
                <w:sz w:val="24"/>
                <w:szCs w:val="24"/>
                <w:lang w:val="kk-KZ"/>
              </w:rPr>
              <w:t>– «Жалпы білім беру ұйымдарына арналған жалпы білім беретін пәндер, таңдау курстары мен факультативтер бойынша үлгілік оқу бағдарламаларын бекіту туралы» ҚР Оқу-ағарту министрінің 16.09.2022ж. №399 бұйрығы 21.11.2022 ж. № 467, 05.07.2023 ж. № 199 бұйрығымен енгізілген өзгерістерімен</w:t>
            </w:r>
          </w:p>
        </w:tc>
      </w:tr>
      <w:tr w:rsidR="00B9680A" w:rsidRPr="00CB0FAC" w:rsidTr="00DD6D0E">
        <w:trPr>
          <w:trHeight w:val="2877"/>
        </w:trPr>
        <w:tc>
          <w:tcPr>
            <w:tcW w:w="1384" w:type="dxa"/>
            <w:tcBorders>
              <w:top w:val="single" w:sz="4" w:space="0" w:color="auto"/>
              <w:left w:val="single" w:sz="4" w:space="0" w:color="auto"/>
              <w:bottom w:val="single" w:sz="4" w:space="0" w:color="auto"/>
              <w:right w:val="single" w:sz="4" w:space="0" w:color="auto"/>
            </w:tcBorders>
            <w:shd w:val="clear" w:color="auto" w:fill="FFFFFF"/>
          </w:tcPr>
          <w:p w:rsidR="00B9680A" w:rsidRDefault="00B9680A" w:rsidP="00DD6D0E">
            <w:pPr>
              <w:rPr>
                <w:rFonts w:ascii="Times New Roman" w:hAnsi="Times New Roman" w:cs="Times New Roman"/>
                <w:sz w:val="24"/>
                <w:szCs w:val="24"/>
                <w:lang w:val="kk-KZ"/>
              </w:rPr>
            </w:pPr>
            <w:r>
              <w:rPr>
                <w:rFonts w:ascii="Times New Roman" w:hAnsi="Times New Roman" w:cs="Times New Roman"/>
                <w:sz w:val="24"/>
                <w:szCs w:val="24"/>
                <w:lang w:val="kk-KZ"/>
              </w:rPr>
              <w:t>2024-2025</w:t>
            </w:r>
          </w:p>
        </w:tc>
        <w:tc>
          <w:tcPr>
            <w:tcW w:w="8794" w:type="dxa"/>
            <w:tcBorders>
              <w:top w:val="single" w:sz="4" w:space="0" w:color="auto"/>
              <w:left w:val="single" w:sz="4" w:space="0" w:color="auto"/>
              <w:bottom w:val="single" w:sz="4" w:space="0" w:color="auto"/>
              <w:right w:val="single" w:sz="4" w:space="0" w:color="auto"/>
            </w:tcBorders>
            <w:shd w:val="clear" w:color="auto" w:fill="FFFFFF"/>
          </w:tcPr>
          <w:p w:rsidR="00B9680A" w:rsidRPr="009F005A" w:rsidRDefault="00B9680A" w:rsidP="00DD6D0E">
            <w:pPr>
              <w:rPr>
                <w:rFonts w:ascii="Times New Roman" w:hAnsi="Times New Roman" w:cs="Times New Roman"/>
                <w:sz w:val="24"/>
                <w:szCs w:val="24"/>
                <w:lang w:val="kk-KZ"/>
              </w:rPr>
            </w:pPr>
            <w:r w:rsidRPr="009F005A">
              <w:rPr>
                <w:rFonts w:ascii="Times New Roman" w:hAnsi="Times New Roman" w:cs="Times New Roman"/>
                <w:sz w:val="24"/>
                <w:szCs w:val="24"/>
                <w:lang w:val="kk-KZ" w:eastAsia="zh-CN"/>
              </w:rPr>
              <w:t xml:space="preserve">«Мектепке дейінгі тәрбие мен оқытудың, бастауыш, </w:t>
            </w:r>
            <w:r>
              <w:rPr>
                <w:rFonts w:ascii="Times New Roman" w:hAnsi="Times New Roman" w:cs="Times New Roman"/>
                <w:sz w:val="24"/>
                <w:szCs w:val="24"/>
                <w:lang w:val="kk-KZ" w:eastAsia="zh-CN"/>
              </w:rPr>
              <w:t xml:space="preserve"> </w:t>
            </w:r>
            <w:r w:rsidRPr="009F005A">
              <w:rPr>
                <w:rFonts w:ascii="Times New Roman" w:hAnsi="Times New Roman" w:cs="Times New Roman"/>
                <w:sz w:val="24"/>
                <w:szCs w:val="24"/>
                <w:lang w:val="kk-KZ" w:eastAsia="zh-CN"/>
              </w:rPr>
              <w:t xml:space="preserve">негізгі орта және жалпы орта, техникалық және </w:t>
            </w:r>
            <w:r>
              <w:rPr>
                <w:rFonts w:ascii="Times New Roman" w:hAnsi="Times New Roman" w:cs="Times New Roman"/>
                <w:sz w:val="24"/>
                <w:szCs w:val="24"/>
                <w:lang w:val="kk-KZ" w:eastAsia="zh-CN"/>
              </w:rPr>
              <w:t xml:space="preserve"> </w:t>
            </w:r>
            <w:r w:rsidRPr="009F005A">
              <w:rPr>
                <w:rFonts w:ascii="Times New Roman" w:hAnsi="Times New Roman" w:cs="Times New Roman"/>
                <w:sz w:val="24"/>
                <w:szCs w:val="24"/>
                <w:lang w:val="kk-KZ" w:eastAsia="zh-CN"/>
              </w:rPr>
              <w:t xml:space="preserve">кәсіптік, орта білімнен кейінгі білім берудің мемле- </w:t>
            </w:r>
          </w:p>
          <w:p w:rsidR="00B9680A" w:rsidRPr="009F005A" w:rsidRDefault="00B9680A" w:rsidP="00DD6D0E">
            <w:pPr>
              <w:rPr>
                <w:rFonts w:ascii="Times New Roman" w:hAnsi="Times New Roman" w:cs="Times New Roman"/>
                <w:sz w:val="24"/>
                <w:szCs w:val="24"/>
                <w:lang w:val="kk-KZ"/>
              </w:rPr>
            </w:pPr>
            <w:r w:rsidRPr="009F005A">
              <w:rPr>
                <w:rFonts w:ascii="Times New Roman" w:hAnsi="Times New Roman" w:cs="Times New Roman"/>
                <w:sz w:val="24"/>
                <w:szCs w:val="24"/>
                <w:lang w:val="kk-KZ" w:eastAsia="zh-CN"/>
              </w:rPr>
              <w:t xml:space="preserve">кеттік жалпыға міндетті стандарттарын бекіту туралы» ҚР Оқу-ағарту министрінің 2022 жылғы 3 тамыздағы </w:t>
            </w:r>
            <w:r>
              <w:rPr>
                <w:rFonts w:ascii="Times New Roman" w:hAnsi="Times New Roman" w:cs="Times New Roman"/>
                <w:sz w:val="24"/>
                <w:szCs w:val="24"/>
                <w:lang w:val="kk-KZ" w:eastAsia="zh-CN"/>
              </w:rPr>
              <w:t xml:space="preserve"> </w:t>
            </w:r>
            <w:r w:rsidRPr="009F005A">
              <w:rPr>
                <w:rFonts w:ascii="Times New Roman" w:hAnsi="Times New Roman" w:cs="Times New Roman"/>
                <w:sz w:val="24"/>
                <w:szCs w:val="24"/>
                <w:lang w:val="kk-KZ" w:eastAsia="zh-CN"/>
              </w:rPr>
              <w:t xml:space="preserve">№ 348 бұйрығы </w:t>
            </w:r>
          </w:p>
          <w:p w:rsidR="00B9680A" w:rsidRPr="009F005A" w:rsidRDefault="00B9680A" w:rsidP="00DD6D0E">
            <w:pPr>
              <w:rPr>
                <w:rFonts w:ascii="Times New Roman" w:hAnsi="Times New Roman" w:cs="Times New Roman"/>
                <w:sz w:val="24"/>
                <w:szCs w:val="24"/>
                <w:lang w:val="kk-KZ"/>
              </w:rPr>
            </w:pPr>
            <w:r w:rsidRPr="009F005A">
              <w:rPr>
                <w:rFonts w:ascii="Times New Roman" w:hAnsi="Times New Roman" w:cs="Times New Roman"/>
                <w:sz w:val="24"/>
                <w:szCs w:val="24"/>
                <w:lang w:val="kk-KZ" w:eastAsia="zh-CN"/>
              </w:rPr>
              <w:t xml:space="preserve">«Қазақстан Республикасында бастауыш, негізгі орта, </w:t>
            </w:r>
            <w:r>
              <w:rPr>
                <w:rFonts w:ascii="Times New Roman" w:hAnsi="Times New Roman" w:cs="Times New Roman"/>
                <w:sz w:val="24"/>
                <w:szCs w:val="24"/>
                <w:lang w:val="kk-KZ" w:eastAsia="zh-CN"/>
              </w:rPr>
              <w:t xml:space="preserve"> </w:t>
            </w:r>
            <w:r w:rsidRPr="009F005A">
              <w:rPr>
                <w:rFonts w:ascii="Times New Roman" w:hAnsi="Times New Roman" w:cs="Times New Roman"/>
                <w:sz w:val="24"/>
                <w:szCs w:val="24"/>
                <w:lang w:val="kk-KZ" w:eastAsia="zh-CN"/>
              </w:rPr>
              <w:t xml:space="preserve">жалпы орта білім берудің үлгілік оқу жоспарларын </w:t>
            </w:r>
            <w:r>
              <w:rPr>
                <w:rFonts w:ascii="Times New Roman" w:hAnsi="Times New Roman" w:cs="Times New Roman"/>
                <w:sz w:val="24"/>
                <w:szCs w:val="24"/>
                <w:lang w:val="kk-KZ" w:eastAsia="zh-CN"/>
              </w:rPr>
              <w:t xml:space="preserve"> </w:t>
            </w:r>
            <w:r w:rsidRPr="009F005A">
              <w:rPr>
                <w:rFonts w:ascii="Times New Roman" w:hAnsi="Times New Roman" w:cs="Times New Roman"/>
                <w:sz w:val="24"/>
                <w:szCs w:val="24"/>
                <w:lang w:val="kk-KZ" w:eastAsia="zh-CN"/>
              </w:rPr>
              <w:t xml:space="preserve">бекіту туралы» ҚР БҒМ 8.11.2012 ж. № 500 бұйрығы </w:t>
            </w:r>
          </w:p>
          <w:p w:rsidR="00B9680A" w:rsidRPr="009F005A" w:rsidRDefault="00B9680A" w:rsidP="00DD6D0E">
            <w:pPr>
              <w:rPr>
                <w:rFonts w:ascii="Times New Roman" w:hAnsi="Times New Roman" w:cs="Times New Roman"/>
                <w:sz w:val="24"/>
                <w:szCs w:val="24"/>
                <w:lang w:val="kk-KZ"/>
              </w:rPr>
            </w:pPr>
            <w:r w:rsidRPr="009F005A">
              <w:rPr>
                <w:rFonts w:ascii="Times New Roman" w:hAnsi="Times New Roman" w:cs="Times New Roman"/>
                <w:sz w:val="24"/>
                <w:szCs w:val="24"/>
                <w:lang w:val="kk-KZ" w:eastAsia="zh-CN"/>
              </w:rPr>
              <w:t xml:space="preserve">«Бастауыш, негізгі орта және жалпы орта білім деңгейлерінің жалпы білім беретін пәндері мен таңдау курстары бойынша үлгілік оқу бағдарламаларын </w:t>
            </w:r>
          </w:p>
          <w:p w:rsidR="00B9680A" w:rsidRDefault="00B9680A" w:rsidP="00DD6D0E">
            <w:pPr>
              <w:rPr>
                <w:rFonts w:ascii="Times New Roman" w:hAnsi="Times New Roman" w:cs="Times New Roman"/>
                <w:sz w:val="24"/>
                <w:szCs w:val="24"/>
                <w:lang w:val="kk-KZ"/>
              </w:rPr>
            </w:pPr>
            <w:r w:rsidRPr="009F005A">
              <w:rPr>
                <w:rFonts w:ascii="Times New Roman" w:hAnsi="Times New Roman" w:cs="Times New Roman"/>
                <w:sz w:val="24"/>
                <w:szCs w:val="24"/>
                <w:lang w:val="kk-KZ" w:eastAsia="zh-CN"/>
              </w:rPr>
              <w:t xml:space="preserve">бекіту туралы» ҚР Оқу-ағарту министрінің 16.09.2022ж. №399 бұйрығы </w:t>
            </w:r>
          </w:p>
        </w:tc>
      </w:tr>
    </w:tbl>
    <w:p w:rsidR="00B511EB" w:rsidRDefault="00B511EB" w:rsidP="00D21B61">
      <w:pPr>
        <w:rPr>
          <w:rFonts w:ascii="Times New Roman" w:hAnsi="Times New Roman" w:cs="Times New Roman"/>
          <w:color w:val="000000"/>
          <w:sz w:val="24"/>
          <w:szCs w:val="24"/>
          <w:lang w:val="kk-KZ"/>
        </w:rPr>
      </w:pPr>
      <w:r w:rsidRPr="001F25F1">
        <w:rPr>
          <w:rFonts w:ascii="Times New Roman" w:hAnsi="Times New Roman" w:cs="Times New Roman"/>
          <w:color w:val="000000"/>
          <w:sz w:val="24"/>
          <w:szCs w:val="24"/>
          <w:lang w:val="kk-KZ"/>
        </w:rPr>
        <w:t>Оқу сабақтарының кестесі нормативтік талаптарға, бұл сонымен қатар МЖМБС толық көлемде орындалуына ықпал етеді.</w:t>
      </w:r>
      <w:r w:rsidR="00AD15FC" w:rsidRPr="00AD15FC">
        <w:rPr>
          <w:color w:val="000000"/>
          <w:sz w:val="20"/>
          <w:szCs w:val="20"/>
          <w:lang w:val="kk-KZ"/>
        </w:rPr>
        <w:t xml:space="preserve"> </w:t>
      </w:r>
      <w:r w:rsidR="00AD15FC">
        <w:rPr>
          <w:rFonts w:ascii="Times New Roman" w:hAnsi="Times New Roman" w:cs="Times New Roman"/>
          <w:color w:val="000000"/>
          <w:sz w:val="24"/>
          <w:szCs w:val="24"/>
          <w:lang w:val="kk-KZ"/>
        </w:rPr>
        <w:t xml:space="preserve">Сабақ кестесі </w:t>
      </w:r>
      <w:r w:rsidR="00AD15FC" w:rsidRPr="00AD15FC">
        <w:rPr>
          <w:rFonts w:ascii="Times New Roman" w:hAnsi="Times New Roman" w:cs="Times New Roman"/>
          <w:color w:val="000000"/>
          <w:sz w:val="24"/>
          <w:szCs w:val="24"/>
          <w:lang w:val="kk-KZ"/>
        </w:rPr>
        <w:t>гигиеналық талаптарды сақтай отырып жасалған</w:t>
      </w:r>
      <w:r w:rsidR="00AD15FC" w:rsidRPr="00AD15FC">
        <w:rPr>
          <w:color w:val="000000"/>
          <w:sz w:val="20"/>
          <w:szCs w:val="20"/>
          <w:lang w:val="kk-KZ"/>
        </w:rPr>
        <w:t>.</w:t>
      </w:r>
      <w:r w:rsidR="001F25F1" w:rsidRPr="001F25F1">
        <w:rPr>
          <w:color w:val="000000"/>
          <w:sz w:val="20"/>
          <w:szCs w:val="20"/>
          <w:lang w:val="kk-KZ"/>
        </w:rPr>
        <w:t xml:space="preserve"> </w:t>
      </w:r>
      <w:r w:rsidR="001F25F1" w:rsidRPr="001F25F1">
        <w:rPr>
          <w:rFonts w:ascii="Times New Roman" w:hAnsi="Times New Roman" w:cs="Times New Roman"/>
          <w:color w:val="000000"/>
          <w:sz w:val="24"/>
          <w:szCs w:val="24"/>
          <w:lang w:val="kk-KZ"/>
        </w:rPr>
        <w:t>Оқу жоспары екі компоненттен тұрады: I. инвариантты (негізгі) компонент. II. Таңдау элементтерін қамтитын вариативті компонент</w:t>
      </w:r>
      <w:r w:rsidR="00D21B61">
        <w:rPr>
          <w:rFonts w:ascii="Times New Roman" w:hAnsi="Times New Roman" w:cs="Times New Roman"/>
          <w:color w:val="000000"/>
          <w:sz w:val="24"/>
          <w:szCs w:val="24"/>
          <w:lang w:val="kk-KZ"/>
        </w:rPr>
        <w:t>.</w:t>
      </w:r>
      <w:r w:rsidR="00D21B61" w:rsidRPr="00EE7CE1">
        <w:rPr>
          <w:lang w:val="kk-KZ"/>
        </w:rPr>
        <w:t xml:space="preserve"> </w:t>
      </w:r>
      <w:r w:rsidR="00D21B61" w:rsidRPr="00EE7CE1">
        <w:rPr>
          <w:rFonts w:ascii="Times New Roman" w:hAnsi="Times New Roman" w:cs="Times New Roman"/>
          <w:sz w:val="24"/>
          <w:lang w:val="kk-KZ"/>
        </w:rPr>
        <w:t>Мектептің оқу жұмыс жоспарлары білім бөлімінің басшысымен келісілд</w:t>
      </w:r>
      <w:r w:rsidR="00D21B61">
        <w:rPr>
          <w:rFonts w:ascii="Times New Roman" w:hAnsi="Times New Roman" w:cs="Times New Roman"/>
          <w:sz w:val="24"/>
          <w:lang w:val="kk-KZ"/>
        </w:rPr>
        <w:t xml:space="preserve">і </w:t>
      </w:r>
      <w:r w:rsidR="00D21B61" w:rsidRPr="00EE7CE1">
        <w:rPr>
          <w:rFonts w:ascii="Times New Roman" w:hAnsi="Times New Roman" w:cs="Times New Roman"/>
          <w:sz w:val="24"/>
          <w:lang w:val="kk-KZ"/>
        </w:rPr>
        <w:t xml:space="preserve">және мектеп </w:t>
      </w:r>
      <w:r w:rsidR="00D21B61">
        <w:rPr>
          <w:rFonts w:ascii="Times New Roman" w:hAnsi="Times New Roman" w:cs="Times New Roman"/>
          <w:sz w:val="24"/>
          <w:lang w:val="kk-KZ"/>
        </w:rPr>
        <w:t xml:space="preserve">басшысымен </w:t>
      </w:r>
      <w:r w:rsidR="00AA1E0C">
        <w:rPr>
          <w:rFonts w:ascii="Times New Roman" w:hAnsi="Times New Roman" w:cs="Times New Roman"/>
          <w:sz w:val="24"/>
          <w:lang w:val="kk-KZ"/>
        </w:rPr>
        <w:t xml:space="preserve"> бекітілді</w:t>
      </w:r>
      <w:r w:rsidR="00D21B61" w:rsidRPr="00EE7CE1">
        <w:rPr>
          <w:rFonts w:ascii="Times New Roman" w:hAnsi="Times New Roman" w:cs="Times New Roman"/>
          <w:sz w:val="24"/>
          <w:lang w:val="kk-KZ"/>
        </w:rPr>
        <w:t>.</w:t>
      </w:r>
      <w:r w:rsidR="00EE7CE1" w:rsidRPr="00EE7CE1">
        <w:rPr>
          <w:color w:val="000000"/>
          <w:sz w:val="20"/>
          <w:szCs w:val="20"/>
          <w:lang w:val="kk-KZ"/>
        </w:rPr>
        <w:t xml:space="preserve"> </w:t>
      </w:r>
      <w:r w:rsidR="00EE7CE1" w:rsidRPr="00EE7CE1">
        <w:rPr>
          <w:rFonts w:ascii="Times New Roman" w:hAnsi="Times New Roman" w:cs="Times New Roman"/>
          <w:color w:val="000000"/>
          <w:sz w:val="24"/>
          <w:szCs w:val="24"/>
          <w:lang w:val="kk-KZ"/>
        </w:rPr>
        <w:t>Барлық сыныптардағы максималды оқу жүктемесі нормаларға сәйкес келеді, ҚР МЖМБС-да айқындалған</w:t>
      </w:r>
      <w:r w:rsidR="00EE7CE1">
        <w:rPr>
          <w:rFonts w:ascii="Times New Roman" w:hAnsi="Times New Roman" w:cs="Times New Roman"/>
          <w:color w:val="000000"/>
          <w:sz w:val="24"/>
          <w:szCs w:val="24"/>
          <w:lang w:val="kk-KZ"/>
        </w:rPr>
        <w:t>.</w:t>
      </w:r>
      <w:r w:rsidR="00610F2D" w:rsidRPr="00610F2D">
        <w:rPr>
          <w:color w:val="000000"/>
          <w:sz w:val="20"/>
          <w:szCs w:val="20"/>
          <w:lang w:val="kk-KZ"/>
        </w:rPr>
        <w:t xml:space="preserve"> </w:t>
      </w:r>
      <w:r w:rsidR="00610F2D" w:rsidRPr="00610F2D">
        <w:rPr>
          <w:rFonts w:ascii="Times New Roman" w:hAnsi="Times New Roman" w:cs="Times New Roman"/>
          <w:color w:val="000000"/>
          <w:sz w:val="24"/>
          <w:szCs w:val="24"/>
          <w:lang w:val="kk-KZ"/>
        </w:rPr>
        <w:t>Мектеп бағдарламасының барлық пәндері бойынша бағдарламалық материалды</w:t>
      </w:r>
      <w:r w:rsidR="00610F2D">
        <w:rPr>
          <w:rFonts w:ascii="Times New Roman" w:hAnsi="Times New Roman" w:cs="Times New Roman"/>
          <w:color w:val="000000"/>
          <w:sz w:val="24"/>
          <w:szCs w:val="24"/>
          <w:lang w:val="kk-KZ"/>
        </w:rPr>
        <w:t xml:space="preserve"> игеру оқу сағаттарының </w:t>
      </w:r>
      <w:r w:rsidR="00610F2D" w:rsidRPr="00610F2D">
        <w:rPr>
          <w:rFonts w:ascii="Times New Roman" w:hAnsi="Times New Roman" w:cs="Times New Roman"/>
          <w:color w:val="000000"/>
          <w:sz w:val="24"/>
          <w:szCs w:val="24"/>
          <w:lang w:val="kk-KZ"/>
        </w:rPr>
        <w:t>саны 100% орындалады.</w:t>
      </w:r>
    </w:p>
    <w:p w:rsidR="00DF7B71" w:rsidRPr="00610F2D" w:rsidRDefault="00DF7B71" w:rsidP="00D21B61">
      <w:pPr>
        <w:rPr>
          <w:rFonts w:ascii="Times New Roman" w:hAnsi="Times New Roman" w:cs="Times New Roman"/>
          <w:sz w:val="24"/>
          <w:szCs w:val="24"/>
          <w:lang w:val="kk-KZ"/>
        </w:rPr>
      </w:pPr>
      <w:r w:rsidRPr="00DF7B71">
        <w:rPr>
          <w:rFonts w:ascii="Times New Roman" w:hAnsi="Times New Roman" w:cs="Times New Roman"/>
          <w:sz w:val="24"/>
          <w:szCs w:val="24"/>
          <w:lang w:val="kk-KZ"/>
        </w:rPr>
        <w:t>Сынып,сыныптан тыс(факультативтік, жеке және үйірме сабақтары) барлық түрлерін қоса алғанда, оқушылардың апталық оқу жүктемесінің ең жоғары көлемі "Кунделик" ААЖ және ҰБДҚ электрондық жүйесінде көрсетілген</w:t>
      </w:r>
      <w:r>
        <w:rPr>
          <w:rFonts w:ascii="Times New Roman" w:hAnsi="Times New Roman" w:cs="Times New Roman"/>
          <w:sz w:val="24"/>
          <w:szCs w:val="24"/>
          <w:lang w:val="kk-KZ"/>
        </w:rPr>
        <w:t>.</w:t>
      </w:r>
    </w:p>
    <w:p w:rsidR="00DF7B71" w:rsidRDefault="00DF7B71" w:rsidP="00B9680A">
      <w:pPr>
        <w:spacing w:line="240" w:lineRule="auto"/>
        <w:ind w:firstLine="708"/>
        <w:jc w:val="both"/>
        <w:rPr>
          <w:rFonts w:ascii="Times New Roman" w:hAnsi="Times New Roman"/>
          <w:b/>
          <w:bCs/>
          <w:sz w:val="24"/>
          <w:szCs w:val="24"/>
          <w:lang w:val="kk-KZ"/>
        </w:rPr>
      </w:pPr>
    </w:p>
    <w:p w:rsidR="00B9680A" w:rsidRDefault="00B9680A" w:rsidP="00B9680A">
      <w:pPr>
        <w:spacing w:line="240" w:lineRule="auto"/>
        <w:ind w:firstLine="708"/>
        <w:jc w:val="both"/>
        <w:rPr>
          <w:rFonts w:ascii="Times New Roman" w:hAnsi="Times New Roman"/>
          <w:b/>
          <w:bCs/>
          <w:sz w:val="24"/>
          <w:szCs w:val="24"/>
          <w:lang w:val="kk-KZ"/>
        </w:rPr>
      </w:pPr>
      <w:r>
        <w:rPr>
          <w:rFonts w:ascii="Times New Roman" w:hAnsi="Times New Roman"/>
          <w:b/>
          <w:bCs/>
          <w:sz w:val="24"/>
          <w:szCs w:val="24"/>
          <w:lang w:val="kk-KZ"/>
        </w:rPr>
        <w:t>2022– 2025 оқу жылын</w:t>
      </w:r>
      <w:r w:rsidR="00B511EB">
        <w:rPr>
          <w:rFonts w:ascii="Times New Roman" w:hAnsi="Times New Roman"/>
          <w:b/>
          <w:bCs/>
          <w:sz w:val="24"/>
          <w:szCs w:val="24"/>
          <w:lang w:val="kk-KZ"/>
        </w:rPr>
        <w:t>дағы вариативтік  оқу жүктемесі</w:t>
      </w:r>
    </w:p>
    <w:p w:rsidR="00B9680A" w:rsidRDefault="00B9680A" w:rsidP="00B9680A">
      <w:pPr>
        <w:tabs>
          <w:tab w:val="left" w:pos="8912"/>
        </w:tabs>
        <w:rPr>
          <w:rFonts w:ascii="Times New Roman" w:hAnsi="Times New Roman"/>
          <w:b/>
          <w:sz w:val="24"/>
          <w:szCs w:val="24"/>
          <w:lang w:val="kk-KZ"/>
        </w:rPr>
      </w:pPr>
      <w:r>
        <w:rPr>
          <w:rFonts w:ascii="Times New Roman" w:hAnsi="Times New Roman"/>
          <w:b/>
          <w:sz w:val="24"/>
          <w:szCs w:val="24"/>
          <w:lang w:val="kk-KZ"/>
        </w:rPr>
        <w:t xml:space="preserve">2022- 2023  оқу жылы </w:t>
      </w:r>
      <w:r>
        <w:rPr>
          <w:rFonts w:ascii="Times New Roman" w:hAnsi="Times New Roman"/>
          <w:b/>
          <w:sz w:val="24"/>
          <w:szCs w:val="24"/>
          <w:lang w:val="kk-KZ"/>
        </w:rPr>
        <w:tab/>
      </w:r>
    </w:p>
    <w:p w:rsidR="00B9680A" w:rsidRDefault="00B9680A" w:rsidP="00B9680A">
      <w:pPr>
        <w:tabs>
          <w:tab w:val="left" w:pos="8436"/>
        </w:tabs>
        <w:rPr>
          <w:rFonts w:ascii="Times New Roman" w:hAnsi="Times New Roman"/>
          <w:b/>
          <w:sz w:val="24"/>
          <w:szCs w:val="24"/>
          <w:lang w:val="kk-KZ"/>
        </w:rPr>
      </w:pPr>
      <w:r>
        <w:rPr>
          <w:rFonts w:ascii="Times New Roman" w:hAnsi="Times New Roman"/>
          <w:b/>
          <w:sz w:val="24"/>
          <w:szCs w:val="24"/>
          <w:lang w:val="kk-KZ"/>
        </w:rPr>
        <w:t>Кесте№ 2</w:t>
      </w:r>
    </w:p>
    <w:tbl>
      <w:tblPr>
        <w:tblStyle w:val="af2"/>
        <w:tblW w:w="9640" w:type="dxa"/>
        <w:tblInd w:w="-176" w:type="dxa"/>
        <w:tblLook w:val="04A0" w:firstRow="1" w:lastRow="0" w:firstColumn="1" w:lastColumn="0" w:noHBand="0" w:noVBand="1"/>
      </w:tblPr>
      <w:tblGrid>
        <w:gridCol w:w="2694"/>
        <w:gridCol w:w="2977"/>
        <w:gridCol w:w="3969"/>
      </w:tblGrid>
      <w:tr w:rsidR="00B9680A" w:rsidTr="00DD6D0E">
        <w:tc>
          <w:tcPr>
            <w:tcW w:w="2694" w:type="dxa"/>
            <w:tcBorders>
              <w:top w:val="single" w:sz="4" w:space="0" w:color="auto"/>
              <w:left w:val="single" w:sz="4" w:space="0" w:color="auto"/>
              <w:bottom w:val="single" w:sz="4" w:space="0" w:color="auto"/>
              <w:right w:val="single" w:sz="4" w:space="0" w:color="auto"/>
            </w:tcBorders>
          </w:tcPr>
          <w:p w:rsidR="00B9680A" w:rsidRDefault="00B9680A" w:rsidP="00DD6D0E">
            <w:pPr>
              <w:spacing w:line="240" w:lineRule="auto"/>
              <w:rPr>
                <w:rFonts w:ascii="Times New Roman" w:hAnsi="Times New Roman"/>
                <w:sz w:val="24"/>
                <w:szCs w:val="24"/>
                <w:lang w:val="kk-KZ"/>
              </w:rPr>
            </w:pPr>
            <w:r>
              <w:rPr>
                <w:rFonts w:ascii="Times New Roman" w:hAnsi="Times New Roman"/>
                <w:sz w:val="24"/>
                <w:szCs w:val="24"/>
                <w:lang w:val="kk-KZ"/>
              </w:rPr>
              <w:lastRenderedPageBreak/>
              <w:t xml:space="preserve">Сыныптар </w:t>
            </w:r>
          </w:p>
        </w:tc>
        <w:tc>
          <w:tcPr>
            <w:tcW w:w="2977" w:type="dxa"/>
            <w:tcBorders>
              <w:top w:val="single" w:sz="4" w:space="0" w:color="auto"/>
              <w:left w:val="single" w:sz="4" w:space="0" w:color="auto"/>
              <w:bottom w:val="single" w:sz="4" w:space="0" w:color="auto"/>
              <w:right w:val="single" w:sz="4" w:space="0" w:color="auto"/>
            </w:tcBorders>
          </w:tcPr>
          <w:p w:rsidR="00B9680A" w:rsidRDefault="00B9680A" w:rsidP="00DD6D0E">
            <w:pPr>
              <w:spacing w:line="240" w:lineRule="auto"/>
              <w:jc w:val="center"/>
              <w:rPr>
                <w:rFonts w:ascii="Times New Roman" w:hAnsi="Times New Roman"/>
                <w:b/>
                <w:sz w:val="24"/>
                <w:szCs w:val="24"/>
                <w:lang w:val="kk-KZ"/>
              </w:rPr>
            </w:pPr>
            <w:r>
              <w:rPr>
                <w:rFonts w:ascii="Times New Roman" w:hAnsi="Times New Roman"/>
                <w:b/>
                <w:sz w:val="24"/>
                <w:szCs w:val="24"/>
                <w:lang w:val="kk-KZ"/>
              </w:rPr>
              <w:t>1-4</w:t>
            </w:r>
          </w:p>
        </w:tc>
        <w:tc>
          <w:tcPr>
            <w:tcW w:w="3969" w:type="dxa"/>
            <w:tcBorders>
              <w:top w:val="single" w:sz="4" w:space="0" w:color="auto"/>
              <w:left w:val="single" w:sz="4" w:space="0" w:color="auto"/>
              <w:bottom w:val="single" w:sz="4" w:space="0" w:color="auto"/>
              <w:right w:val="single" w:sz="4" w:space="0" w:color="auto"/>
            </w:tcBorders>
          </w:tcPr>
          <w:p w:rsidR="00B9680A" w:rsidRDefault="00B9680A" w:rsidP="00DD6D0E">
            <w:pPr>
              <w:spacing w:line="240" w:lineRule="auto"/>
              <w:jc w:val="center"/>
              <w:rPr>
                <w:rFonts w:ascii="Times New Roman" w:hAnsi="Times New Roman"/>
                <w:b/>
                <w:sz w:val="24"/>
                <w:szCs w:val="24"/>
                <w:lang w:val="kk-KZ"/>
              </w:rPr>
            </w:pPr>
            <w:r>
              <w:rPr>
                <w:rFonts w:ascii="Times New Roman" w:hAnsi="Times New Roman"/>
                <w:b/>
                <w:sz w:val="24"/>
                <w:szCs w:val="24"/>
                <w:lang w:val="kk-KZ"/>
              </w:rPr>
              <w:t>5-9</w:t>
            </w:r>
          </w:p>
        </w:tc>
      </w:tr>
      <w:tr w:rsidR="00B9680A" w:rsidTr="00DD6D0E">
        <w:tc>
          <w:tcPr>
            <w:tcW w:w="2694" w:type="dxa"/>
            <w:tcBorders>
              <w:top w:val="single" w:sz="4" w:space="0" w:color="auto"/>
              <w:left w:val="single" w:sz="4" w:space="0" w:color="auto"/>
              <w:bottom w:val="single" w:sz="4" w:space="0" w:color="auto"/>
              <w:right w:val="single" w:sz="4" w:space="0" w:color="auto"/>
            </w:tcBorders>
          </w:tcPr>
          <w:p w:rsidR="00B9680A" w:rsidRDefault="00B9680A" w:rsidP="00DD6D0E">
            <w:pPr>
              <w:spacing w:line="240" w:lineRule="auto"/>
              <w:rPr>
                <w:rFonts w:ascii="Times New Roman" w:hAnsi="Times New Roman"/>
                <w:sz w:val="24"/>
                <w:szCs w:val="24"/>
                <w:lang w:val="kk-KZ"/>
              </w:rPr>
            </w:pPr>
            <w:r>
              <w:rPr>
                <w:rFonts w:ascii="Times New Roman" w:hAnsi="Times New Roman"/>
                <w:sz w:val="24"/>
                <w:szCs w:val="24"/>
                <w:lang w:val="kk-KZ"/>
              </w:rPr>
              <w:t xml:space="preserve">Факультативтер </w:t>
            </w:r>
          </w:p>
          <w:p w:rsidR="00B9680A" w:rsidRDefault="00B9680A" w:rsidP="00DD6D0E">
            <w:pPr>
              <w:spacing w:line="240" w:lineRule="auto"/>
              <w:rPr>
                <w:rFonts w:ascii="Times New Roman" w:hAnsi="Times New Roman"/>
                <w:sz w:val="24"/>
                <w:szCs w:val="24"/>
                <w:lang w:val="kk-KZ"/>
              </w:rPr>
            </w:pPr>
          </w:p>
        </w:tc>
        <w:tc>
          <w:tcPr>
            <w:tcW w:w="2977" w:type="dxa"/>
            <w:tcBorders>
              <w:top w:val="single" w:sz="4" w:space="0" w:color="auto"/>
              <w:left w:val="single" w:sz="4" w:space="0" w:color="auto"/>
              <w:bottom w:val="single" w:sz="4" w:space="0" w:color="auto"/>
              <w:right w:val="single" w:sz="4" w:space="0" w:color="auto"/>
            </w:tcBorders>
            <w:vAlign w:val="center"/>
          </w:tcPr>
          <w:p w:rsidR="00B9680A" w:rsidRDefault="00B9680A" w:rsidP="00DD6D0E">
            <w:pPr>
              <w:spacing w:line="240" w:lineRule="auto"/>
              <w:jc w:val="center"/>
              <w:rPr>
                <w:rFonts w:ascii="Times New Roman" w:hAnsi="Times New Roman"/>
                <w:sz w:val="24"/>
                <w:szCs w:val="24"/>
                <w:lang w:val="kk-KZ"/>
              </w:rPr>
            </w:pPr>
            <w:r>
              <w:rPr>
                <w:rFonts w:ascii="Times New Roman" w:hAnsi="Times New Roman"/>
                <w:sz w:val="24"/>
                <w:szCs w:val="24"/>
                <w:lang w:val="kk-KZ"/>
              </w:rPr>
              <w:t>4</w:t>
            </w:r>
          </w:p>
        </w:tc>
        <w:tc>
          <w:tcPr>
            <w:tcW w:w="3969" w:type="dxa"/>
            <w:tcBorders>
              <w:top w:val="single" w:sz="4" w:space="0" w:color="auto"/>
              <w:left w:val="single" w:sz="4" w:space="0" w:color="auto"/>
              <w:bottom w:val="single" w:sz="4" w:space="0" w:color="auto"/>
              <w:right w:val="single" w:sz="4" w:space="0" w:color="auto"/>
            </w:tcBorders>
            <w:vAlign w:val="center"/>
          </w:tcPr>
          <w:p w:rsidR="00B9680A" w:rsidRDefault="00B9680A" w:rsidP="00DD6D0E">
            <w:pPr>
              <w:spacing w:line="240" w:lineRule="auto"/>
              <w:jc w:val="center"/>
              <w:rPr>
                <w:rFonts w:ascii="Times New Roman" w:hAnsi="Times New Roman"/>
                <w:sz w:val="24"/>
                <w:szCs w:val="24"/>
                <w:lang w:val="kk-KZ"/>
              </w:rPr>
            </w:pPr>
            <w:r>
              <w:rPr>
                <w:rFonts w:ascii="Times New Roman" w:hAnsi="Times New Roman"/>
                <w:sz w:val="24"/>
                <w:szCs w:val="24"/>
                <w:lang w:val="kk-KZ"/>
              </w:rPr>
              <w:t>3</w:t>
            </w:r>
          </w:p>
        </w:tc>
      </w:tr>
      <w:tr w:rsidR="00B9680A" w:rsidTr="00DD6D0E">
        <w:tc>
          <w:tcPr>
            <w:tcW w:w="2694" w:type="dxa"/>
            <w:tcBorders>
              <w:top w:val="single" w:sz="4" w:space="0" w:color="auto"/>
              <w:left w:val="single" w:sz="4" w:space="0" w:color="auto"/>
              <w:bottom w:val="single" w:sz="4" w:space="0" w:color="auto"/>
              <w:right w:val="single" w:sz="4" w:space="0" w:color="auto"/>
            </w:tcBorders>
          </w:tcPr>
          <w:p w:rsidR="00B9680A" w:rsidRDefault="00B9680A" w:rsidP="00DD6D0E">
            <w:pPr>
              <w:spacing w:line="240" w:lineRule="auto"/>
              <w:rPr>
                <w:rFonts w:ascii="Times New Roman" w:hAnsi="Times New Roman"/>
                <w:sz w:val="24"/>
                <w:szCs w:val="24"/>
                <w:lang w:val="kk-KZ"/>
              </w:rPr>
            </w:pPr>
            <w:r>
              <w:rPr>
                <w:rFonts w:ascii="Times New Roman" w:hAnsi="Times New Roman"/>
                <w:sz w:val="24"/>
                <w:szCs w:val="24"/>
                <w:lang w:val="kk-KZ"/>
              </w:rPr>
              <w:t xml:space="preserve">Шығармашылық және логикалық  үйірмелер </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B9680A" w:rsidRDefault="00B9680A" w:rsidP="00DD6D0E">
            <w:pPr>
              <w:spacing w:line="240" w:lineRule="auto"/>
              <w:rPr>
                <w:rFonts w:ascii="Times New Roman" w:hAnsi="Times New Roman"/>
                <w:sz w:val="24"/>
                <w:szCs w:val="24"/>
                <w:lang w:val="kk-KZ"/>
              </w:rPr>
            </w:pPr>
            <w:r>
              <w:rPr>
                <w:rFonts w:ascii="Times New Roman" w:hAnsi="Times New Roman"/>
                <w:sz w:val="24"/>
                <w:szCs w:val="24"/>
                <w:lang w:val="kk-KZ"/>
              </w:rPr>
              <w:t xml:space="preserve">                                               4</w:t>
            </w:r>
          </w:p>
          <w:p w:rsidR="00B9680A" w:rsidRDefault="00B9680A" w:rsidP="00DD6D0E">
            <w:pPr>
              <w:spacing w:line="240" w:lineRule="auto"/>
              <w:jc w:val="center"/>
              <w:rPr>
                <w:rFonts w:ascii="Times New Roman" w:hAnsi="Times New Roman"/>
                <w:sz w:val="24"/>
                <w:szCs w:val="24"/>
                <w:lang w:val="kk-KZ"/>
              </w:rPr>
            </w:pPr>
          </w:p>
        </w:tc>
      </w:tr>
      <w:tr w:rsidR="00B9680A" w:rsidTr="00DD6D0E">
        <w:tc>
          <w:tcPr>
            <w:tcW w:w="2694" w:type="dxa"/>
            <w:tcBorders>
              <w:top w:val="single" w:sz="4" w:space="0" w:color="auto"/>
              <w:left w:val="single" w:sz="4" w:space="0" w:color="auto"/>
              <w:bottom w:val="single" w:sz="4" w:space="0" w:color="auto"/>
              <w:right w:val="single" w:sz="4" w:space="0" w:color="auto"/>
            </w:tcBorders>
          </w:tcPr>
          <w:p w:rsidR="00B9680A" w:rsidRDefault="00B9680A" w:rsidP="00DD6D0E">
            <w:pPr>
              <w:spacing w:line="240" w:lineRule="auto"/>
              <w:rPr>
                <w:rFonts w:ascii="Times New Roman" w:hAnsi="Times New Roman"/>
                <w:sz w:val="24"/>
                <w:szCs w:val="24"/>
                <w:lang w:val="kk-KZ"/>
              </w:rPr>
            </w:pPr>
            <w:r>
              <w:rPr>
                <w:rFonts w:ascii="Times New Roman" w:hAnsi="Times New Roman"/>
                <w:sz w:val="24"/>
                <w:szCs w:val="24"/>
                <w:lang w:val="kk-KZ"/>
              </w:rPr>
              <w:t xml:space="preserve">Элективті курстар </w:t>
            </w:r>
          </w:p>
          <w:p w:rsidR="00B9680A" w:rsidRDefault="00B9680A" w:rsidP="00DD6D0E">
            <w:pPr>
              <w:spacing w:line="240" w:lineRule="auto"/>
              <w:rPr>
                <w:rFonts w:ascii="Times New Roman" w:hAnsi="Times New Roman"/>
                <w:sz w:val="24"/>
                <w:szCs w:val="24"/>
                <w:lang w:val="kk-KZ"/>
              </w:rPr>
            </w:pPr>
          </w:p>
        </w:tc>
        <w:tc>
          <w:tcPr>
            <w:tcW w:w="2977" w:type="dxa"/>
            <w:tcBorders>
              <w:top w:val="single" w:sz="4" w:space="0" w:color="auto"/>
              <w:left w:val="single" w:sz="4" w:space="0" w:color="auto"/>
              <w:bottom w:val="single" w:sz="4" w:space="0" w:color="auto"/>
              <w:right w:val="single" w:sz="4" w:space="0" w:color="auto"/>
            </w:tcBorders>
            <w:vAlign w:val="center"/>
          </w:tcPr>
          <w:p w:rsidR="00B9680A" w:rsidRDefault="00B9680A" w:rsidP="00DD6D0E">
            <w:pPr>
              <w:spacing w:line="240" w:lineRule="auto"/>
              <w:jc w:val="center"/>
              <w:rPr>
                <w:rFonts w:ascii="Times New Roman" w:hAnsi="Times New Roman"/>
                <w:sz w:val="24"/>
                <w:szCs w:val="24"/>
                <w:lang w:val="kk-KZ"/>
              </w:rPr>
            </w:pPr>
          </w:p>
        </w:tc>
        <w:tc>
          <w:tcPr>
            <w:tcW w:w="3969" w:type="dxa"/>
            <w:tcBorders>
              <w:top w:val="single" w:sz="4" w:space="0" w:color="auto"/>
              <w:left w:val="single" w:sz="4" w:space="0" w:color="auto"/>
              <w:bottom w:val="single" w:sz="4" w:space="0" w:color="auto"/>
              <w:right w:val="single" w:sz="4" w:space="0" w:color="auto"/>
            </w:tcBorders>
            <w:vAlign w:val="center"/>
          </w:tcPr>
          <w:p w:rsidR="00B9680A" w:rsidRDefault="00B9680A" w:rsidP="00DD6D0E">
            <w:pPr>
              <w:spacing w:line="240" w:lineRule="auto"/>
              <w:jc w:val="center"/>
              <w:rPr>
                <w:rFonts w:ascii="Times New Roman" w:hAnsi="Times New Roman"/>
                <w:sz w:val="24"/>
                <w:szCs w:val="24"/>
                <w:lang w:val="kk-KZ"/>
              </w:rPr>
            </w:pPr>
          </w:p>
        </w:tc>
      </w:tr>
    </w:tbl>
    <w:p w:rsidR="00B9680A" w:rsidRDefault="00B9680A" w:rsidP="00B9680A">
      <w:pPr>
        <w:tabs>
          <w:tab w:val="left" w:pos="986"/>
        </w:tabs>
        <w:rPr>
          <w:rFonts w:ascii="Times New Roman" w:hAnsi="Times New Roman"/>
          <w:b/>
          <w:sz w:val="24"/>
          <w:szCs w:val="24"/>
          <w:lang w:val="kk-KZ"/>
        </w:rPr>
      </w:pPr>
      <w:r>
        <w:rPr>
          <w:rFonts w:ascii="Times New Roman" w:hAnsi="Times New Roman"/>
          <w:b/>
          <w:sz w:val="24"/>
          <w:szCs w:val="24"/>
          <w:lang w:val="kk-KZ"/>
        </w:rPr>
        <w:t xml:space="preserve">2023 - 2024 оқу жылы </w:t>
      </w:r>
      <w:r>
        <w:rPr>
          <w:rFonts w:ascii="Times New Roman" w:hAnsi="Times New Roman"/>
          <w:b/>
          <w:sz w:val="24"/>
          <w:szCs w:val="24"/>
          <w:lang w:val="kk-KZ"/>
        </w:rPr>
        <w:tab/>
      </w:r>
    </w:p>
    <w:p w:rsidR="00B9680A" w:rsidRDefault="00B9680A" w:rsidP="00B9680A">
      <w:pPr>
        <w:tabs>
          <w:tab w:val="left" w:pos="8436"/>
        </w:tabs>
        <w:rPr>
          <w:rFonts w:ascii="Times New Roman" w:hAnsi="Times New Roman"/>
          <w:b/>
          <w:sz w:val="24"/>
          <w:szCs w:val="24"/>
          <w:lang w:val="kk-KZ"/>
        </w:rPr>
      </w:pPr>
      <w:r>
        <w:rPr>
          <w:rFonts w:ascii="Times New Roman" w:hAnsi="Times New Roman"/>
          <w:b/>
          <w:sz w:val="24"/>
          <w:szCs w:val="24"/>
          <w:lang w:val="kk-KZ"/>
        </w:rPr>
        <w:t>Кесте№ 3</w:t>
      </w:r>
    </w:p>
    <w:tbl>
      <w:tblPr>
        <w:tblStyle w:val="af2"/>
        <w:tblW w:w="9640" w:type="dxa"/>
        <w:tblInd w:w="-176" w:type="dxa"/>
        <w:tblLook w:val="04A0" w:firstRow="1" w:lastRow="0" w:firstColumn="1" w:lastColumn="0" w:noHBand="0" w:noVBand="1"/>
      </w:tblPr>
      <w:tblGrid>
        <w:gridCol w:w="2694"/>
        <w:gridCol w:w="2977"/>
        <w:gridCol w:w="3969"/>
      </w:tblGrid>
      <w:tr w:rsidR="00B9680A" w:rsidTr="00DD6D0E">
        <w:tc>
          <w:tcPr>
            <w:tcW w:w="2694" w:type="dxa"/>
            <w:tcBorders>
              <w:top w:val="single" w:sz="4" w:space="0" w:color="auto"/>
              <w:left w:val="single" w:sz="4" w:space="0" w:color="auto"/>
              <w:bottom w:val="single" w:sz="4" w:space="0" w:color="auto"/>
              <w:right w:val="single" w:sz="4" w:space="0" w:color="auto"/>
            </w:tcBorders>
          </w:tcPr>
          <w:p w:rsidR="00B9680A" w:rsidRDefault="00B9680A" w:rsidP="00DD6D0E">
            <w:pPr>
              <w:spacing w:line="240" w:lineRule="auto"/>
              <w:rPr>
                <w:rFonts w:ascii="Times New Roman" w:hAnsi="Times New Roman"/>
                <w:sz w:val="24"/>
                <w:szCs w:val="24"/>
                <w:lang w:val="kk-KZ"/>
              </w:rPr>
            </w:pPr>
            <w:r>
              <w:rPr>
                <w:rFonts w:ascii="Times New Roman" w:hAnsi="Times New Roman"/>
                <w:sz w:val="24"/>
                <w:szCs w:val="24"/>
                <w:lang w:val="kk-KZ"/>
              </w:rPr>
              <w:t xml:space="preserve">Сыныптар </w:t>
            </w:r>
          </w:p>
        </w:tc>
        <w:tc>
          <w:tcPr>
            <w:tcW w:w="2977" w:type="dxa"/>
            <w:tcBorders>
              <w:top w:val="single" w:sz="4" w:space="0" w:color="auto"/>
              <w:left w:val="single" w:sz="4" w:space="0" w:color="auto"/>
              <w:bottom w:val="single" w:sz="4" w:space="0" w:color="auto"/>
              <w:right w:val="single" w:sz="4" w:space="0" w:color="auto"/>
            </w:tcBorders>
          </w:tcPr>
          <w:p w:rsidR="00B9680A" w:rsidRDefault="00B9680A" w:rsidP="00DD6D0E">
            <w:pPr>
              <w:spacing w:line="240" w:lineRule="auto"/>
              <w:jc w:val="center"/>
              <w:rPr>
                <w:rFonts w:ascii="Times New Roman" w:hAnsi="Times New Roman"/>
                <w:b/>
                <w:sz w:val="24"/>
                <w:szCs w:val="24"/>
                <w:lang w:val="kk-KZ"/>
              </w:rPr>
            </w:pPr>
            <w:r>
              <w:rPr>
                <w:rFonts w:ascii="Times New Roman" w:hAnsi="Times New Roman"/>
                <w:b/>
                <w:sz w:val="24"/>
                <w:szCs w:val="24"/>
                <w:lang w:val="kk-KZ"/>
              </w:rPr>
              <w:t>1-4</w:t>
            </w:r>
          </w:p>
        </w:tc>
        <w:tc>
          <w:tcPr>
            <w:tcW w:w="3969" w:type="dxa"/>
            <w:tcBorders>
              <w:top w:val="single" w:sz="4" w:space="0" w:color="auto"/>
              <w:left w:val="single" w:sz="4" w:space="0" w:color="auto"/>
              <w:bottom w:val="single" w:sz="4" w:space="0" w:color="auto"/>
              <w:right w:val="single" w:sz="4" w:space="0" w:color="auto"/>
            </w:tcBorders>
          </w:tcPr>
          <w:p w:rsidR="00B9680A" w:rsidRDefault="00B9680A" w:rsidP="00DD6D0E">
            <w:pPr>
              <w:spacing w:line="240" w:lineRule="auto"/>
              <w:jc w:val="center"/>
              <w:rPr>
                <w:rFonts w:ascii="Times New Roman" w:hAnsi="Times New Roman"/>
                <w:b/>
                <w:sz w:val="24"/>
                <w:szCs w:val="24"/>
                <w:lang w:val="kk-KZ"/>
              </w:rPr>
            </w:pPr>
            <w:r>
              <w:rPr>
                <w:rFonts w:ascii="Times New Roman" w:hAnsi="Times New Roman"/>
                <w:b/>
                <w:sz w:val="24"/>
                <w:szCs w:val="24"/>
                <w:lang w:val="kk-KZ"/>
              </w:rPr>
              <w:t>5-9</w:t>
            </w:r>
          </w:p>
        </w:tc>
      </w:tr>
      <w:tr w:rsidR="00B9680A" w:rsidTr="00DD6D0E">
        <w:tc>
          <w:tcPr>
            <w:tcW w:w="2694" w:type="dxa"/>
            <w:tcBorders>
              <w:top w:val="single" w:sz="4" w:space="0" w:color="auto"/>
              <w:left w:val="single" w:sz="4" w:space="0" w:color="auto"/>
              <w:bottom w:val="single" w:sz="4" w:space="0" w:color="auto"/>
              <w:right w:val="single" w:sz="4" w:space="0" w:color="auto"/>
            </w:tcBorders>
          </w:tcPr>
          <w:p w:rsidR="00B9680A" w:rsidRDefault="00B9680A" w:rsidP="00DD6D0E">
            <w:pPr>
              <w:spacing w:line="240" w:lineRule="auto"/>
              <w:rPr>
                <w:rFonts w:ascii="Times New Roman" w:hAnsi="Times New Roman"/>
                <w:sz w:val="24"/>
                <w:szCs w:val="24"/>
                <w:lang w:val="kk-KZ"/>
              </w:rPr>
            </w:pPr>
            <w:r>
              <w:rPr>
                <w:rFonts w:ascii="Times New Roman" w:hAnsi="Times New Roman"/>
                <w:sz w:val="24"/>
                <w:szCs w:val="24"/>
                <w:lang w:val="kk-KZ"/>
              </w:rPr>
              <w:t xml:space="preserve">Факультативтер </w:t>
            </w:r>
          </w:p>
          <w:p w:rsidR="00B9680A" w:rsidRDefault="00B9680A" w:rsidP="00DD6D0E">
            <w:pPr>
              <w:spacing w:line="240" w:lineRule="auto"/>
              <w:rPr>
                <w:rFonts w:ascii="Times New Roman" w:hAnsi="Times New Roman"/>
                <w:sz w:val="24"/>
                <w:szCs w:val="24"/>
                <w:lang w:val="kk-KZ"/>
              </w:rPr>
            </w:pPr>
          </w:p>
        </w:tc>
        <w:tc>
          <w:tcPr>
            <w:tcW w:w="2977" w:type="dxa"/>
            <w:tcBorders>
              <w:top w:val="single" w:sz="4" w:space="0" w:color="auto"/>
              <w:left w:val="single" w:sz="4" w:space="0" w:color="auto"/>
              <w:bottom w:val="single" w:sz="4" w:space="0" w:color="auto"/>
              <w:right w:val="single" w:sz="4" w:space="0" w:color="auto"/>
            </w:tcBorders>
            <w:vAlign w:val="center"/>
          </w:tcPr>
          <w:p w:rsidR="00B9680A" w:rsidRDefault="00B9680A" w:rsidP="00DD6D0E">
            <w:pPr>
              <w:spacing w:line="240" w:lineRule="auto"/>
              <w:jc w:val="center"/>
              <w:rPr>
                <w:rFonts w:ascii="Times New Roman" w:hAnsi="Times New Roman"/>
                <w:sz w:val="24"/>
                <w:szCs w:val="24"/>
                <w:lang w:val="kk-KZ"/>
              </w:rPr>
            </w:pPr>
            <w:r>
              <w:rPr>
                <w:rFonts w:ascii="Times New Roman" w:hAnsi="Times New Roman"/>
                <w:sz w:val="24"/>
                <w:szCs w:val="24"/>
                <w:lang w:val="kk-KZ"/>
              </w:rPr>
              <w:t>5</w:t>
            </w:r>
          </w:p>
        </w:tc>
        <w:tc>
          <w:tcPr>
            <w:tcW w:w="3969" w:type="dxa"/>
            <w:tcBorders>
              <w:top w:val="single" w:sz="4" w:space="0" w:color="auto"/>
              <w:left w:val="single" w:sz="4" w:space="0" w:color="auto"/>
              <w:bottom w:val="single" w:sz="4" w:space="0" w:color="auto"/>
              <w:right w:val="single" w:sz="4" w:space="0" w:color="auto"/>
            </w:tcBorders>
            <w:vAlign w:val="center"/>
          </w:tcPr>
          <w:p w:rsidR="00B9680A" w:rsidRDefault="00B9680A" w:rsidP="00DD6D0E">
            <w:pPr>
              <w:spacing w:line="240" w:lineRule="auto"/>
              <w:jc w:val="center"/>
              <w:rPr>
                <w:rFonts w:ascii="Times New Roman" w:hAnsi="Times New Roman"/>
                <w:sz w:val="24"/>
                <w:szCs w:val="24"/>
                <w:lang w:val="kk-KZ"/>
              </w:rPr>
            </w:pPr>
            <w:r>
              <w:rPr>
                <w:rFonts w:ascii="Times New Roman" w:hAnsi="Times New Roman"/>
                <w:sz w:val="24"/>
                <w:szCs w:val="24"/>
                <w:lang w:val="kk-KZ"/>
              </w:rPr>
              <w:t>3</w:t>
            </w:r>
          </w:p>
        </w:tc>
      </w:tr>
      <w:tr w:rsidR="00B9680A" w:rsidTr="00DD6D0E">
        <w:tc>
          <w:tcPr>
            <w:tcW w:w="2694" w:type="dxa"/>
            <w:tcBorders>
              <w:top w:val="single" w:sz="4" w:space="0" w:color="auto"/>
              <w:left w:val="single" w:sz="4" w:space="0" w:color="auto"/>
              <w:bottom w:val="single" w:sz="4" w:space="0" w:color="auto"/>
              <w:right w:val="single" w:sz="4" w:space="0" w:color="auto"/>
            </w:tcBorders>
          </w:tcPr>
          <w:p w:rsidR="00B9680A" w:rsidRDefault="00B9680A" w:rsidP="00DD6D0E">
            <w:pPr>
              <w:spacing w:line="240" w:lineRule="auto"/>
              <w:rPr>
                <w:rFonts w:ascii="Times New Roman" w:hAnsi="Times New Roman"/>
                <w:sz w:val="24"/>
                <w:szCs w:val="24"/>
                <w:lang w:val="kk-KZ"/>
              </w:rPr>
            </w:pPr>
            <w:r>
              <w:rPr>
                <w:rFonts w:ascii="Times New Roman" w:hAnsi="Times New Roman"/>
                <w:sz w:val="24"/>
                <w:szCs w:val="24"/>
                <w:lang w:val="kk-KZ"/>
              </w:rPr>
              <w:t xml:space="preserve">Шығармашылық және логикалық  үйірмелер </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B9680A" w:rsidRDefault="00B9680A" w:rsidP="00DD6D0E">
            <w:pPr>
              <w:spacing w:line="240" w:lineRule="auto"/>
              <w:rPr>
                <w:rFonts w:ascii="Times New Roman" w:hAnsi="Times New Roman"/>
                <w:sz w:val="24"/>
                <w:szCs w:val="24"/>
                <w:lang w:val="kk-KZ"/>
              </w:rPr>
            </w:pPr>
            <w:r>
              <w:rPr>
                <w:rFonts w:ascii="Times New Roman" w:hAnsi="Times New Roman"/>
                <w:sz w:val="24"/>
                <w:szCs w:val="24"/>
                <w:lang w:val="kk-KZ"/>
              </w:rPr>
              <w:t xml:space="preserve">                                               4</w:t>
            </w:r>
          </w:p>
          <w:p w:rsidR="00B9680A" w:rsidRDefault="00B9680A" w:rsidP="00DD6D0E">
            <w:pPr>
              <w:spacing w:line="240" w:lineRule="auto"/>
              <w:jc w:val="center"/>
              <w:rPr>
                <w:rFonts w:ascii="Times New Roman" w:hAnsi="Times New Roman"/>
                <w:sz w:val="24"/>
                <w:szCs w:val="24"/>
                <w:lang w:val="kk-KZ"/>
              </w:rPr>
            </w:pPr>
          </w:p>
        </w:tc>
      </w:tr>
    </w:tbl>
    <w:p w:rsidR="00B9680A" w:rsidRDefault="00B9680A" w:rsidP="00B9680A">
      <w:pPr>
        <w:tabs>
          <w:tab w:val="left" w:pos="986"/>
        </w:tabs>
        <w:rPr>
          <w:rFonts w:ascii="Times New Roman" w:hAnsi="Times New Roman"/>
          <w:b/>
          <w:sz w:val="24"/>
          <w:szCs w:val="24"/>
          <w:lang w:val="kk-KZ"/>
        </w:rPr>
      </w:pPr>
      <w:r>
        <w:rPr>
          <w:rFonts w:ascii="Times New Roman" w:hAnsi="Times New Roman"/>
          <w:b/>
          <w:sz w:val="24"/>
          <w:szCs w:val="24"/>
          <w:lang w:val="kk-KZ"/>
        </w:rPr>
        <w:t xml:space="preserve">2024 - 2025 оқу жылы </w:t>
      </w:r>
      <w:r>
        <w:rPr>
          <w:rFonts w:ascii="Times New Roman" w:hAnsi="Times New Roman"/>
          <w:b/>
          <w:sz w:val="24"/>
          <w:szCs w:val="24"/>
          <w:lang w:val="kk-KZ"/>
        </w:rPr>
        <w:tab/>
      </w:r>
    </w:p>
    <w:p w:rsidR="00B9680A" w:rsidRDefault="00B9680A" w:rsidP="00B9680A">
      <w:pPr>
        <w:tabs>
          <w:tab w:val="left" w:pos="8436"/>
        </w:tabs>
        <w:rPr>
          <w:rFonts w:ascii="Times New Roman" w:hAnsi="Times New Roman"/>
          <w:b/>
          <w:sz w:val="24"/>
          <w:szCs w:val="24"/>
          <w:lang w:val="kk-KZ"/>
        </w:rPr>
      </w:pPr>
      <w:r>
        <w:rPr>
          <w:rFonts w:ascii="Times New Roman" w:hAnsi="Times New Roman"/>
          <w:b/>
          <w:sz w:val="24"/>
          <w:szCs w:val="24"/>
          <w:lang w:val="kk-KZ"/>
        </w:rPr>
        <w:t>Кесте№ 4</w:t>
      </w:r>
    </w:p>
    <w:tbl>
      <w:tblPr>
        <w:tblStyle w:val="af2"/>
        <w:tblW w:w="9640" w:type="dxa"/>
        <w:tblInd w:w="-176" w:type="dxa"/>
        <w:tblLook w:val="04A0" w:firstRow="1" w:lastRow="0" w:firstColumn="1" w:lastColumn="0" w:noHBand="0" w:noVBand="1"/>
      </w:tblPr>
      <w:tblGrid>
        <w:gridCol w:w="2694"/>
        <w:gridCol w:w="2977"/>
        <w:gridCol w:w="3969"/>
      </w:tblGrid>
      <w:tr w:rsidR="00B9680A" w:rsidTr="00DD6D0E">
        <w:tc>
          <w:tcPr>
            <w:tcW w:w="2694" w:type="dxa"/>
            <w:tcBorders>
              <w:top w:val="single" w:sz="4" w:space="0" w:color="auto"/>
              <w:left w:val="single" w:sz="4" w:space="0" w:color="auto"/>
              <w:bottom w:val="single" w:sz="4" w:space="0" w:color="auto"/>
              <w:right w:val="single" w:sz="4" w:space="0" w:color="auto"/>
            </w:tcBorders>
          </w:tcPr>
          <w:p w:rsidR="00B9680A" w:rsidRDefault="00B9680A" w:rsidP="00DD6D0E">
            <w:pPr>
              <w:spacing w:line="240" w:lineRule="auto"/>
              <w:rPr>
                <w:rFonts w:ascii="Times New Roman" w:hAnsi="Times New Roman"/>
                <w:sz w:val="24"/>
                <w:szCs w:val="24"/>
                <w:lang w:val="kk-KZ"/>
              </w:rPr>
            </w:pPr>
            <w:r>
              <w:rPr>
                <w:rFonts w:ascii="Times New Roman" w:hAnsi="Times New Roman"/>
                <w:sz w:val="24"/>
                <w:szCs w:val="24"/>
                <w:lang w:val="kk-KZ"/>
              </w:rPr>
              <w:t xml:space="preserve">Сыныптар </w:t>
            </w:r>
          </w:p>
        </w:tc>
        <w:tc>
          <w:tcPr>
            <w:tcW w:w="2977" w:type="dxa"/>
            <w:tcBorders>
              <w:top w:val="single" w:sz="4" w:space="0" w:color="auto"/>
              <w:left w:val="single" w:sz="4" w:space="0" w:color="auto"/>
              <w:bottom w:val="single" w:sz="4" w:space="0" w:color="auto"/>
              <w:right w:val="single" w:sz="4" w:space="0" w:color="auto"/>
            </w:tcBorders>
          </w:tcPr>
          <w:p w:rsidR="00B9680A" w:rsidRDefault="00B9680A" w:rsidP="00DD6D0E">
            <w:pPr>
              <w:spacing w:line="240" w:lineRule="auto"/>
              <w:jc w:val="center"/>
              <w:rPr>
                <w:rFonts w:ascii="Times New Roman" w:hAnsi="Times New Roman"/>
                <w:b/>
                <w:sz w:val="24"/>
                <w:szCs w:val="24"/>
                <w:lang w:val="kk-KZ"/>
              </w:rPr>
            </w:pPr>
            <w:r>
              <w:rPr>
                <w:rFonts w:ascii="Times New Roman" w:hAnsi="Times New Roman"/>
                <w:b/>
                <w:sz w:val="24"/>
                <w:szCs w:val="24"/>
                <w:lang w:val="kk-KZ"/>
              </w:rPr>
              <w:t>1-4</w:t>
            </w:r>
          </w:p>
        </w:tc>
        <w:tc>
          <w:tcPr>
            <w:tcW w:w="3969" w:type="dxa"/>
            <w:tcBorders>
              <w:top w:val="single" w:sz="4" w:space="0" w:color="auto"/>
              <w:left w:val="single" w:sz="4" w:space="0" w:color="auto"/>
              <w:bottom w:val="single" w:sz="4" w:space="0" w:color="auto"/>
              <w:right w:val="single" w:sz="4" w:space="0" w:color="auto"/>
            </w:tcBorders>
          </w:tcPr>
          <w:p w:rsidR="00B9680A" w:rsidRDefault="00B9680A" w:rsidP="00DD6D0E">
            <w:pPr>
              <w:spacing w:line="240" w:lineRule="auto"/>
              <w:jc w:val="center"/>
              <w:rPr>
                <w:rFonts w:ascii="Times New Roman" w:hAnsi="Times New Roman"/>
                <w:b/>
                <w:sz w:val="24"/>
                <w:szCs w:val="24"/>
                <w:lang w:val="kk-KZ"/>
              </w:rPr>
            </w:pPr>
            <w:r>
              <w:rPr>
                <w:rFonts w:ascii="Times New Roman" w:hAnsi="Times New Roman"/>
                <w:b/>
                <w:sz w:val="24"/>
                <w:szCs w:val="24"/>
                <w:lang w:val="kk-KZ"/>
              </w:rPr>
              <w:t>5-9</w:t>
            </w:r>
          </w:p>
        </w:tc>
      </w:tr>
      <w:tr w:rsidR="00B9680A" w:rsidTr="00DD6D0E">
        <w:tc>
          <w:tcPr>
            <w:tcW w:w="2694" w:type="dxa"/>
            <w:tcBorders>
              <w:top w:val="single" w:sz="4" w:space="0" w:color="auto"/>
              <w:left w:val="single" w:sz="4" w:space="0" w:color="auto"/>
              <w:bottom w:val="single" w:sz="4" w:space="0" w:color="auto"/>
              <w:right w:val="single" w:sz="4" w:space="0" w:color="auto"/>
            </w:tcBorders>
          </w:tcPr>
          <w:p w:rsidR="00B9680A" w:rsidRDefault="00B9680A" w:rsidP="00DD6D0E">
            <w:pPr>
              <w:spacing w:line="240" w:lineRule="auto"/>
              <w:rPr>
                <w:rFonts w:ascii="Times New Roman" w:hAnsi="Times New Roman"/>
                <w:sz w:val="24"/>
                <w:szCs w:val="24"/>
                <w:lang w:val="kk-KZ"/>
              </w:rPr>
            </w:pPr>
            <w:r>
              <w:rPr>
                <w:rFonts w:ascii="Times New Roman" w:hAnsi="Times New Roman"/>
                <w:sz w:val="24"/>
                <w:szCs w:val="24"/>
                <w:lang w:val="kk-KZ"/>
              </w:rPr>
              <w:t xml:space="preserve">Факультативтер </w:t>
            </w:r>
          </w:p>
          <w:p w:rsidR="00B9680A" w:rsidRDefault="00B9680A" w:rsidP="00DD6D0E">
            <w:pPr>
              <w:spacing w:line="240" w:lineRule="auto"/>
              <w:rPr>
                <w:rFonts w:ascii="Times New Roman" w:hAnsi="Times New Roman"/>
                <w:sz w:val="24"/>
                <w:szCs w:val="24"/>
                <w:lang w:val="kk-KZ"/>
              </w:rPr>
            </w:pPr>
          </w:p>
        </w:tc>
        <w:tc>
          <w:tcPr>
            <w:tcW w:w="2977" w:type="dxa"/>
            <w:tcBorders>
              <w:top w:val="single" w:sz="4" w:space="0" w:color="auto"/>
              <w:left w:val="single" w:sz="4" w:space="0" w:color="auto"/>
              <w:bottom w:val="single" w:sz="4" w:space="0" w:color="auto"/>
              <w:right w:val="single" w:sz="4" w:space="0" w:color="auto"/>
            </w:tcBorders>
            <w:vAlign w:val="center"/>
          </w:tcPr>
          <w:p w:rsidR="00B9680A" w:rsidRDefault="00B9680A" w:rsidP="00DD6D0E">
            <w:pPr>
              <w:spacing w:line="240" w:lineRule="auto"/>
              <w:jc w:val="center"/>
              <w:rPr>
                <w:rFonts w:ascii="Times New Roman" w:hAnsi="Times New Roman"/>
                <w:sz w:val="24"/>
                <w:szCs w:val="24"/>
                <w:lang w:val="kk-KZ"/>
              </w:rPr>
            </w:pPr>
            <w:r>
              <w:rPr>
                <w:rFonts w:ascii="Times New Roman" w:hAnsi="Times New Roman"/>
                <w:sz w:val="24"/>
                <w:szCs w:val="24"/>
                <w:lang w:val="kk-KZ"/>
              </w:rPr>
              <w:t>5</w:t>
            </w:r>
          </w:p>
        </w:tc>
        <w:tc>
          <w:tcPr>
            <w:tcW w:w="3969" w:type="dxa"/>
            <w:tcBorders>
              <w:top w:val="single" w:sz="4" w:space="0" w:color="auto"/>
              <w:left w:val="single" w:sz="4" w:space="0" w:color="auto"/>
              <w:bottom w:val="single" w:sz="4" w:space="0" w:color="auto"/>
              <w:right w:val="single" w:sz="4" w:space="0" w:color="auto"/>
            </w:tcBorders>
            <w:vAlign w:val="center"/>
          </w:tcPr>
          <w:p w:rsidR="00B9680A" w:rsidRDefault="00B9680A" w:rsidP="00DD6D0E">
            <w:pPr>
              <w:spacing w:line="240" w:lineRule="auto"/>
              <w:jc w:val="center"/>
              <w:rPr>
                <w:rFonts w:ascii="Times New Roman" w:hAnsi="Times New Roman"/>
                <w:sz w:val="24"/>
                <w:szCs w:val="24"/>
                <w:lang w:val="kk-KZ"/>
              </w:rPr>
            </w:pPr>
            <w:r>
              <w:rPr>
                <w:rFonts w:ascii="Times New Roman" w:hAnsi="Times New Roman"/>
                <w:sz w:val="24"/>
                <w:szCs w:val="24"/>
                <w:lang w:val="kk-KZ"/>
              </w:rPr>
              <w:t>3</w:t>
            </w:r>
          </w:p>
        </w:tc>
      </w:tr>
      <w:tr w:rsidR="00B9680A" w:rsidTr="00DD6D0E">
        <w:tc>
          <w:tcPr>
            <w:tcW w:w="2694" w:type="dxa"/>
            <w:tcBorders>
              <w:top w:val="single" w:sz="4" w:space="0" w:color="auto"/>
              <w:left w:val="single" w:sz="4" w:space="0" w:color="auto"/>
              <w:bottom w:val="single" w:sz="4" w:space="0" w:color="auto"/>
              <w:right w:val="single" w:sz="4" w:space="0" w:color="auto"/>
            </w:tcBorders>
          </w:tcPr>
          <w:p w:rsidR="00B9680A" w:rsidRDefault="00B9680A" w:rsidP="00DD6D0E">
            <w:pPr>
              <w:spacing w:line="240" w:lineRule="auto"/>
              <w:rPr>
                <w:rFonts w:ascii="Times New Roman" w:hAnsi="Times New Roman"/>
                <w:sz w:val="24"/>
                <w:szCs w:val="24"/>
                <w:lang w:val="kk-KZ"/>
              </w:rPr>
            </w:pPr>
            <w:r>
              <w:rPr>
                <w:rFonts w:ascii="Times New Roman" w:hAnsi="Times New Roman"/>
                <w:sz w:val="24"/>
                <w:szCs w:val="24"/>
                <w:lang w:val="kk-KZ"/>
              </w:rPr>
              <w:t xml:space="preserve">Шығармашылық және логикалық  үйірмелер </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B9680A" w:rsidRDefault="00B9680A" w:rsidP="00DD6D0E">
            <w:pPr>
              <w:spacing w:line="240" w:lineRule="auto"/>
              <w:rPr>
                <w:rFonts w:ascii="Times New Roman" w:hAnsi="Times New Roman"/>
                <w:sz w:val="24"/>
                <w:szCs w:val="24"/>
                <w:lang w:val="kk-KZ"/>
              </w:rPr>
            </w:pPr>
            <w:r>
              <w:rPr>
                <w:rFonts w:ascii="Times New Roman" w:hAnsi="Times New Roman"/>
                <w:sz w:val="24"/>
                <w:szCs w:val="24"/>
                <w:lang w:val="kk-KZ"/>
              </w:rPr>
              <w:t xml:space="preserve">                                               4</w:t>
            </w:r>
          </w:p>
          <w:p w:rsidR="00B9680A" w:rsidRDefault="00B9680A" w:rsidP="00DD6D0E">
            <w:pPr>
              <w:spacing w:line="240" w:lineRule="auto"/>
              <w:jc w:val="center"/>
              <w:rPr>
                <w:rFonts w:ascii="Times New Roman" w:hAnsi="Times New Roman"/>
                <w:sz w:val="24"/>
                <w:szCs w:val="24"/>
                <w:lang w:val="kk-KZ"/>
              </w:rPr>
            </w:pPr>
          </w:p>
        </w:tc>
      </w:tr>
    </w:tbl>
    <w:p w:rsidR="00F40892" w:rsidRDefault="00F40892" w:rsidP="00C36BE3">
      <w:pPr>
        <w:spacing w:line="240" w:lineRule="auto"/>
        <w:jc w:val="both"/>
        <w:rPr>
          <w:rFonts w:ascii="Times New Roman" w:hAnsi="Times New Roman"/>
          <w:b/>
          <w:bCs/>
          <w:sz w:val="24"/>
          <w:szCs w:val="24"/>
          <w:lang w:val="kk-KZ"/>
        </w:rPr>
      </w:pPr>
    </w:p>
    <w:p w:rsidR="00B9680A" w:rsidRDefault="00B9680A" w:rsidP="00B9680A">
      <w:pPr>
        <w:spacing w:line="240" w:lineRule="auto"/>
        <w:ind w:firstLine="708"/>
        <w:jc w:val="both"/>
        <w:rPr>
          <w:rFonts w:ascii="Times New Roman" w:hAnsi="Times New Roman"/>
          <w:b/>
          <w:bCs/>
          <w:sz w:val="24"/>
          <w:szCs w:val="24"/>
          <w:lang w:val="kk-KZ"/>
        </w:rPr>
      </w:pPr>
      <w:r>
        <w:rPr>
          <w:rFonts w:ascii="Times New Roman" w:hAnsi="Times New Roman"/>
          <w:b/>
          <w:bCs/>
          <w:sz w:val="24"/>
          <w:szCs w:val="24"/>
          <w:lang w:val="kk-KZ"/>
        </w:rPr>
        <w:t>Вариативтік компоненттің факультативтері мен таңдау курстарын іске асыру</w:t>
      </w:r>
    </w:p>
    <w:p w:rsidR="00B9680A" w:rsidRPr="000E192F" w:rsidRDefault="00AA1E0C" w:rsidP="00B9680A">
      <w:pPr>
        <w:spacing w:line="240" w:lineRule="auto"/>
        <w:jc w:val="both"/>
        <w:rPr>
          <w:rFonts w:ascii="Times New Roman" w:hAnsi="Times New Roman"/>
          <w:sz w:val="24"/>
          <w:szCs w:val="24"/>
          <w:lang w:val="kk-KZ"/>
        </w:rPr>
      </w:pPr>
      <w:r>
        <w:rPr>
          <w:rFonts w:ascii="Times New Roman" w:hAnsi="Times New Roman"/>
          <w:sz w:val="24"/>
          <w:szCs w:val="24"/>
          <w:lang w:val="kk-KZ"/>
        </w:rPr>
        <w:tab/>
        <w:t>Вариативті компоненттің</w:t>
      </w:r>
      <w:r w:rsidR="00B9680A">
        <w:rPr>
          <w:rFonts w:ascii="Times New Roman" w:hAnsi="Times New Roman"/>
          <w:sz w:val="24"/>
          <w:szCs w:val="24"/>
          <w:lang w:val="kk-KZ"/>
        </w:rPr>
        <w:t xml:space="preserve"> орындалуын бақыл</w:t>
      </w:r>
      <w:r>
        <w:rPr>
          <w:rFonts w:ascii="Times New Roman" w:hAnsi="Times New Roman"/>
          <w:sz w:val="24"/>
          <w:szCs w:val="24"/>
          <w:lang w:val="kk-KZ"/>
        </w:rPr>
        <w:t>ау барысында мектептің оқу үрді</w:t>
      </w:r>
      <w:r w:rsidR="00B9680A">
        <w:rPr>
          <w:rFonts w:ascii="Times New Roman" w:hAnsi="Times New Roman"/>
          <w:sz w:val="24"/>
          <w:szCs w:val="24"/>
          <w:lang w:val="kk-KZ"/>
        </w:rPr>
        <w:t>сінің ерекшеліктері анықталды.</w:t>
      </w:r>
    </w:p>
    <w:p w:rsidR="00B9680A" w:rsidRDefault="00B9680A" w:rsidP="00B9680A">
      <w:pPr>
        <w:spacing w:line="240" w:lineRule="auto"/>
        <w:jc w:val="center"/>
        <w:rPr>
          <w:rFonts w:ascii="Times New Roman" w:hAnsi="Times New Roman"/>
          <w:b/>
          <w:bCs/>
          <w:sz w:val="24"/>
          <w:szCs w:val="24"/>
          <w:lang w:val="kk-KZ"/>
        </w:rPr>
      </w:pPr>
      <w:r>
        <w:rPr>
          <w:rFonts w:ascii="Times New Roman" w:hAnsi="Times New Roman"/>
          <w:b/>
          <w:bCs/>
          <w:sz w:val="24"/>
          <w:szCs w:val="24"/>
          <w:lang w:val="kk-KZ"/>
        </w:rPr>
        <w:t>2022 – 2023 оқу жылы</w:t>
      </w:r>
    </w:p>
    <w:p w:rsidR="00B9680A" w:rsidRDefault="00B9680A" w:rsidP="00B9680A">
      <w:pPr>
        <w:spacing w:line="240" w:lineRule="auto"/>
        <w:jc w:val="both"/>
        <w:rPr>
          <w:rFonts w:ascii="Times New Roman" w:hAnsi="Times New Roman"/>
          <w:b/>
          <w:bCs/>
          <w:sz w:val="24"/>
          <w:szCs w:val="24"/>
        </w:rPr>
      </w:pPr>
      <w:r>
        <w:rPr>
          <w:rFonts w:ascii="Times New Roman" w:hAnsi="Times New Roman"/>
          <w:b/>
          <w:bCs/>
          <w:sz w:val="24"/>
          <w:szCs w:val="24"/>
        </w:rPr>
        <w:t>1-4 сыныптар</w:t>
      </w:r>
    </w:p>
    <w:p w:rsidR="00B9680A" w:rsidRDefault="00B9680A" w:rsidP="00B9680A">
      <w:pPr>
        <w:tabs>
          <w:tab w:val="left" w:pos="8334"/>
        </w:tabs>
        <w:spacing w:line="240" w:lineRule="auto"/>
        <w:rPr>
          <w:rFonts w:ascii="Times New Roman" w:hAnsi="Times New Roman"/>
          <w:b/>
          <w:bCs/>
          <w:sz w:val="24"/>
          <w:szCs w:val="24"/>
          <w:lang w:val="kk-KZ"/>
        </w:rPr>
      </w:pPr>
      <w:r>
        <w:rPr>
          <w:rFonts w:ascii="Times New Roman" w:hAnsi="Times New Roman"/>
          <w:b/>
          <w:bCs/>
          <w:sz w:val="24"/>
          <w:szCs w:val="24"/>
          <w:lang w:val="kk-KZ"/>
        </w:rPr>
        <w:t>Кесте № 5</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185"/>
        <w:gridCol w:w="6321"/>
      </w:tblGrid>
      <w:tr w:rsidR="00B9680A" w:rsidTr="00DD6D0E">
        <w:tc>
          <w:tcPr>
            <w:tcW w:w="1559" w:type="dxa"/>
            <w:tcBorders>
              <w:top w:val="single" w:sz="4" w:space="0" w:color="auto"/>
              <w:left w:val="single" w:sz="4" w:space="0" w:color="auto"/>
              <w:bottom w:val="single" w:sz="4" w:space="0" w:color="auto"/>
              <w:right w:val="single" w:sz="4" w:space="0" w:color="auto"/>
            </w:tcBorders>
          </w:tcPr>
          <w:p w:rsidR="00B9680A" w:rsidRDefault="00B9680A" w:rsidP="00DD6D0E">
            <w:pPr>
              <w:rPr>
                <w:rFonts w:ascii="Times New Roman" w:hAnsi="Times New Roman" w:cs="Times New Roman"/>
                <w:sz w:val="24"/>
                <w:szCs w:val="24"/>
              </w:rPr>
            </w:pPr>
            <w:r>
              <w:rPr>
                <w:rFonts w:ascii="Times New Roman" w:hAnsi="Times New Roman" w:cs="Times New Roman"/>
                <w:sz w:val="24"/>
                <w:szCs w:val="24"/>
              </w:rPr>
              <w:t>Сынып</w:t>
            </w:r>
          </w:p>
          <w:p w:rsidR="00B9680A" w:rsidRDefault="00B9680A" w:rsidP="00DD6D0E">
            <w:pPr>
              <w:rPr>
                <w:rFonts w:ascii="Times New Roman" w:hAnsi="Times New Roman" w:cs="Times New Roman"/>
                <w:sz w:val="24"/>
                <w:szCs w:val="24"/>
              </w:rPr>
            </w:pPr>
          </w:p>
        </w:tc>
        <w:tc>
          <w:tcPr>
            <w:tcW w:w="2185" w:type="dxa"/>
            <w:tcBorders>
              <w:top w:val="single" w:sz="4" w:space="0" w:color="auto"/>
              <w:left w:val="single" w:sz="4" w:space="0" w:color="auto"/>
              <w:bottom w:val="single" w:sz="4" w:space="0" w:color="auto"/>
              <w:right w:val="single" w:sz="4" w:space="0" w:color="auto"/>
            </w:tcBorders>
          </w:tcPr>
          <w:p w:rsidR="00B9680A" w:rsidRDefault="00B9680A" w:rsidP="00DD6D0E">
            <w:pPr>
              <w:rPr>
                <w:rFonts w:ascii="Times New Roman" w:hAnsi="Times New Roman" w:cs="Times New Roman"/>
                <w:sz w:val="24"/>
                <w:szCs w:val="24"/>
                <w:lang w:val="kk-KZ"/>
              </w:rPr>
            </w:pPr>
            <w:r>
              <w:rPr>
                <w:rFonts w:ascii="Times New Roman" w:hAnsi="Times New Roman" w:cs="Times New Roman"/>
                <w:sz w:val="24"/>
                <w:szCs w:val="24"/>
              </w:rPr>
              <w:t>Курсты</w:t>
            </w:r>
            <w:r>
              <w:rPr>
                <w:rFonts w:ascii="Times New Roman" w:hAnsi="Times New Roman" w:cs="Times New Roman"/>
                <w:sz w:val="24"/>
                <w:szCs w:val="24"/>
                <w:lang w:val="kk-KZ"/>
              </w:rPr>
              <w:t>ң атауы</w:t>
            </w:r>
          </w:p>
        </w:tc>
        <w:tc>
          <w:tcPr>
            <w:tcW w:w="6321" w:type="dxa"/>
            <w:tcBorders>
              <w:top w:val="single" w:sz="4" w:space="0" w:color="auto"/>
              <w:left w:val="single" w:sz="4" w:space="0" w:color="auto"/>
              <w:bottom w:val="single" w:sz="4" w:space="0" w:color="auto"/>
              <w:right w:val="single" w:sz="4" w:space="0" w:color="auto"/>
            </w:tcBorders>
          </w:tcPr>
          <w:p w:rsidR="00B9680A" w:rsidRDefault="00B9680A" w:rsidP="00DD6D0E">
            <w:pPr>
              <w:rPr>
                <w:rFonts w:ascii="Times New Roman" w:hAnsi="Times New Roman" w:cs="Times New Roman"/>
                <w:sz w:val="24"/>
                <w:szCs w:val="24"/>
                <w:lang w:val="kk-KZ"/>
              </w:rPr>
            </w:pPr>
            <w:r>
              <w:rPr>
                <w:rFonts w:ascii="Times New Roman" w:hAnsi="Times New Roman" w:cs="Times New Roman"/>
                <w:sz w:val="24"/>
                <w:szCs w:val="24"/>
                <w:lang w:val="kk-KZ"/>
              </w:rPr>
              <w:t>Мақсаты</w:t>
            </w:r>
          </w:p>
        </w:tc>
      </w:tr>
      <w:tr w:rsidR="00B9680A" w:rsidRPr="00CB0FAC" w:rsidTr="00DD6D0E">
        <w:tc>
          <w:tcPr>
            <w:tcW w:w="1559" w:type="dxa"/>
            <w:tcBorders>
              <w:top w:val="single" w:sz="4" w:space="0" w:color="auto"/>
              <w:left w:val="single" w:sz="4" w:space="0" w:color="auto"/>
              <w:bottom w:val="single" w:sz="4" w:space="0" w:color="auto"/>
              <w:right w:val="single" w:sz="4" w:space="0" w:color="auto"/>
            </w:tcBorders>
            <w:shd w:val="clear" w:color="auto" w:fill="FFFFFF"/>
          </w:tcPr>
          <w:p w:rsidR="00B9680A" w:rsidRDefault="00B9680A" w:rsidP="00DD6D0E">
            <w:pPr>
              <w:rPr>
                <w:rFonts w:ascii="Times New Roman" w:hAnsi="Times New Roman" w:cs="Times New Roman"/>
                <w:sz w:val="24"/>
                <w:szCs w:val="24"/>
              </w:rPr>
            </w:pPr>
            <w:r>
              <w:rPr>
                <w:rFonts w:ascii="Times New Roman" w:hAnsi="Times New Roman" w:cs="Times New Roman"/>
                <w:sz w:val="24"/>
                <w:szCs w:val="24"/>
                <w:lang w:val="kk-KZ"/>
              </w:rPr>
              <w:t>1</w:t>
            </w:r>
            <w:r>
              <w:rPr>
                <w:rFonts w:ascii="Times New Roman" w:hAnsi="Times New Roman" w:cs="Times New Roman"/>
                <w:sz w:val="24"/>
                <w:szCs w:val="24"/>
              </w:rPr>
              <w:t xml:space="preserve"> сынып</w:t>
            </w:r>
          </w:p>
        </w:tc>
        <w:tc>
          <w:tcPr>
            <w:tcW w:w="2185" w:type="dxa"/>
            <w:tcBorders>
              <w:top w:val="single" w:sz="4" w:space="0" w:color="auto"/>
              <w:left w:val="single" w:sz="4" w:space="0" w:color="auto"/>
              <w:bottom w:val="single" w:sz="4" w:space="0" w:color="auto"/>
              <w:right w:val="single" w:sz="4" w:space="0" w:color="auto"/>
            </w:tcBorders>
            <w:shd w:val="clear" w:color="auto" w:fill="FFFFFF"/>
          </w:tcPr>
          <w:p w:rsidR="00B9680A" w:rsidRDefault="00B9680A" w:rsidP="00DD6D0E">
            <w:pPr>
              <w:rPr>
                <w:rFonts w:ascii="Times New Roman" w:hAnsi="Times New Roman" w:cs="Times New Roman"/>
                <w:sz w:val="24"/>
                <w:szCs w:val="24"/>
                <w:lang w:val="kk-KZ"/>
              </w:rPr>
            </w:pPr>
            <w:r>
              <w:rPr>
                <w:rFonts w:ascii="Times New Roman" w:hAnsi="Times New Roman" w:cs="Times New Roman"/>
                <w:sz w:val="24"/>
                <w:szCs w:val="24"/>
                <w:lang w:val="kk-KZ"/>
              </w:rPr>
              <w:t xml:space="preserve">Қызықты математика  </w:t>
            </w:r>
          </w:p>
        </w:tc>
        <w:tc>
          <w:tcPr>
            <w:tcW w:w="6321" w:type="dxa"/>
            <w:tcBorders>
              <w:top w:val="single" w:sz="4" w:space="0" w:color="auto"/>
              <w:left w:val="single" w:sz="4" w:space="0" w:color="auto"/>
              <w:bottom w:val="single" w:sz="4" w:space="0" w:color="auto"/>
              <w:right w:val="single" w:sz="4" w:space="0" w:color="auto"/>
            </w:tcBorders>
            <w:shd w:val="clear" w:color="auto" w:fill="FFFFFF"/>
          </w:tcPr>
          <w:p w:rsidR="00B9680A" w:rsidRDefault="00B9680A" w:rsidP="00AA1E0C">
            <w:pPr>
              <w:rPr>
                <w:rFonts w:ascii="Times New Roman" w:hAnsi="Times New Roman" w:cs="Times New Roman"/>
                <w:sz w:val="24"/>
                <w:szCs w:val="24"/>
                <w:lang w:val="kk-KZ"/>
              </w:rPr>
            </w:pPr>
            <w:r>
              <w:rPr>
                <w:rFonts w:ascii="Times New Roman" w:hAnsi="Times New Roman" w:cs="Times New Roman"/>
                <w:sz w:val="24"/>
                <w:szCs w:val="24"/>
                <w:lang w:val="kk-KZ"/>
              </w:rPr>
              <w:t>Баланың тұлғалық қасиеттерін: ақыл- ойын, сезімдерін, танымдық және шығармашылық қабілеттерін, ойлау әрекеттерін дамыту, оқушыл</w:t>
            </w:r>
            <w:r w:rsidR="00AA1E0C">
              <w:rPr>
                <w:rFonts w:ascii="Times New Roman" w:hAnsi="Times New Roman" w:cs="Times New Roman"/>
                <w:sz w:val="24"/>
                <w:szCs w:val="24"/>
                <w:lang w:val="kk-KZ"/>
              </w:rPr>
              <w:t>арға математикалық білім, білік</w:t>
            </w:r>
            <w:r>
              <w:rPr>
                <w:rFonts w:ascii="Times New Roman" w:hAnsi="Times New Roman" w:cs="Times New Roman"/>
                <w:sz w:val="24"/>
                <w:szCs w:val="24"/>
                <w:lang w:val="kk-KZ"/>
              </w:rPr>
              <w:t xml:space="preserve"> дағдыларын игерту; шығармашылық қабілеттерін арттыру; байқағыштық, қиялдау, танымдық іс -әрекеттермен өздігінен білім алуға</w:t>
            </w:r>
            <w:r w:rsidR="00AA1E0C">
              <w:rPr>
                <w:rFonts w:ascii="Times New Roman" w:hAnsi="Times New Roman" w:cs="Times New Roman"/>
                <w:sz w:val="24"/>
                <w:szCs w:val="24"/>
                <w:lang w:val="kk-KZ"/>
              </w:rPr>
              <w:t>,</w:t>
            </w:r>
            <w:r>
              <w:rPr>
                <w:rFonts w:ascii="Times New Roman" w:hAnsi="Times New Roman" w:cs="Times New Roman"/>
                <w:sz w:val="24"/>
                <w:szCs w:val="24"/>
                <w:lang w:val="kk-KZ"/>
              </w:rPr>
              <w:t xml:space="preserve"> ізденуге бейімдеу.  </w:t>
            </w:r>
          </w:p>
        </w:tc>
      </w:tr>
      <w:tr w:rsidR="00B9680A" w:rsidRPr="00C1541F" w:rsidTr="00DD6D0E">
        <w:tc>
          <w:tcPr>
            <w:tcW w:w="1559" w:type="dxa"/>
            <w:tcBorders>
              <w:top w:val="single" w:sz="4" w:space="0" w:color="auto"/>
              <w:left w:val="single" w:sz="4" w:space="0" w:color="auto"/>
              <w:bottom w:val="single" w:sz="4" w:space="0" w:color="auto"/>
              <w:right w:val="single" w:sz="4" w:space="0" w:color="auto"/>
            </w:tcBorders>
            <w:shd w:val="clear" w:color="auto" w:fill="FFFFFF"/>
          </w:tcPr>
          <w:p w:rsidR="00B9680A" w:rsidRDefault="00B9680A" w:rsidP="00DD6D0E">
            <w:pPr>
              <w:rPr>
                <w:rFonts w:ascii="Times New Roman" w:hAnsi="Times New Roman" w:cs="Times New Roman"/>
                <w:sz w:val="24"/>
                <w:szCs w:val="24"/>
                <w:lang w:val="kk-KZ"/>
              </w:rPr>
            </w:pPr>
            <w:r>
              <w:rPr>
                <w:rFonts w:ascii="Times New Roman" w:hAnsi="Times New Roman" w:cs="Times New Roman"/>
                <w:sz w:val="24"/>
                <w:szCs w:val="24"/>
                <w:lang w:val="kk-KZ"/>
              </w:rPr>
              <w:t xml:space="preserve">2 сынып </w:t>
            </w:r>
          </w:p>
        </w:tc>
        <w:tc>
          <w:tcPr>
            <w:tcW w:w="2185" w:type="dxa"/>
            <w:tcBorders>
              <w:top w:val="single" w:sz="4" w:space="0" w:color="auto"/>
              <w:left w:val="single" w:sz="4" w:space="0" w:color="auto"/>
              <w:bottom w:val="single" w:sz="4" w:space="0" w:color="auto"/>
              <w:right w:val="single" w:sz="4" w:space="0" w:color="auto"/>
            </w:tcBorders>
            <w:shd w:val="clear" w:color="auto" w:fill="FFFFFF"/>
          </w:tcPr>
          <w:p w:rsidR="00B9680A" w:rsidRDefault="00B9680A" w:rsidP="00DD6D0E">
            <w:pPr>
              <w:rPr>
                <w:rFonts w:ascii="Times New Roman" w:hAnsi="Times New Roman" w:cs="Times New Roman"/>
                <w:sz w:val="24"/>
                <w:szCs w:val="24"/>
                <w:lang w:val="kk-KZ"/>
              </w:rPr>
            </w:pPr>
            <w:r>
              <w:rPr>
                <w:rFonts w:ascii="Times New Roman" w:hAnsi="Times New Roman" w:cs="Times New Roman"/>
                <w:sz w:val="24"/>
                <w:szCs w:val="24"/>
                <w:lang w:val="kk-KZ"/>
              </w:rPr>
              <w:t xml:space="preserve">Логика әлемі </w:t>
            </w:r>
          </w:p>
        </w:tc>
        <w:tc>
          <w:tcPr>
            <w:tcW w:w="6321" w:type="dxa"/>
            <w:tcBorders>
              <w:top w:val="single" w:sz="4" w:space="0" w:color="auto"/>
              <w:left w:val="single" w:sz="4" w:space="0" w:color="auto"/>
              <w:bottom w:val="single" w:sz="4" w:space="0" w:color="auto"/>
              <w:right w:val="single" w:sz="4" w:space="0" w:color="auto"/>
            </w:tcBorders>
            <w:shd w:val="clear" w:color="auto" w:fill="FFFFFF"/>
          </w:tcPr>
          <w:p w:rsidR="00B9680A" w:rsidRDefault="00B9680A" w:rsidP="00DD6D0E">
            <w:pPr>
              <w:rPr>
                <w:rFonts w:ascii="Times New Roman" w:hAnsi="Times New Roman" w:cs="Times New Roman"/>
                <w:sz w:val="24"/>
                <w:szCs w:val="24"/>
                <w:lang w:val="kk-KZ"/>
              </w:rPr>
            </w:pPr>
            <w:r w:rsidRPr="009F005A">
              <w:rPr>
                <w:rFonts w:ascii="Times New Roman" w:hAnsi="Times New Roman" w:cs="Times New Roman"/>
                <w:sz w:val="24"/>
                <w:szCs w:val="24"/>
                <w:lang w:val="kk-KZ"/>
              </w:rPr>
              <w:t>Оқушылард</w:t>
            </w:r>
            <w:r w:rsidR="00AA1E0C">
              <w:rPr>
                <w:rFonts w:ascii="Times New Roman" w:hAnsi="Times New Roman" w:cs="Times New Roman"/>
                <w:sz w:val="24"/>
                <w:szCs w:val="24"/>
                <w:lang w:val="kk-KZ"/>
              </w:rPr>
              <w:t>ың танымдық қызушылығы мен ақыл-</w:t>
            </w:r>
            <w:r w:rsidRPr="009F005A">
              <w:rPr>
                <w:rFonts w:ascii="Times New Roman" w:hAnsi="Times New Roman" w:cs="Times New Roman"/>
                <w:sz w:val="24"/>
                <w:szCs w:val="24"/>
                <w:lang w:val="kk-KZ"/>
              </w:rPr>
              <w:t>ой деңгейін қалыптастыру </w:t>
            </w:r>
            <w:r w:rsidRPr="009F005A">
              <w:rPr>
                <w:rFonts w:ascii="Times New Roman" w:hAnsi="Times New Roman" w:cs="Times New Roman"/>
                <w:sz w:val="24"/>
                <w:szCs w:val="24"/>
                <w:lang w:val="kk-KZ"/>
              </w:rPr>
              <w:br/>
              <w:t>Оқушыларды оқу курсының мазмұны арқылы п</w:t>
            </w:r>
            <w:r w:rsidR="00AA1E0C">
              <w:rPr>
                <w:rFonts w:ascii="Times New Roman" w:hAnsi="Times New Roman" w:cs="Times New Roman"/>
                <w:sz w:val="24"/>
                <w:szCs w:val="24"/>
                <w:lang w:val="kk-KZ"/>
              </w:rPr>
              <w:t>айымдау, шығармашылық тұрғыдан ойлау, өздігінен</w:t>
            </w:r>
            <w:r w:rsidR="00FA58E0">
              <w:rPr>
                <w:rFonts w:ascii="Times New Roman" w:hAnsi="Times New Roman" w:cs="Times New Roman"/>
                <w:sz w:val="24"/>
                <w:szCs w:val="24"/>
                <w:lang w:val="kk-KZ"/>
              </w:rPr>
              <w:t xml:space="preserve"> шешім қабылдап, қорытынды</w:t>
            </w:r>
            <w:r w:rsidRPr="009F005A">
              <w:rPr>
                <w:rFonts w:ascii="Times New Roman" w:hAnsi="Times New Roman" w:cs="Times New Roman"/>
                <w:sz w:val="24"/>
                <w:szCs w:val="24"/>
                <w:lang w:val="kk-KZ"/>
              </w:rPr>
              <w:t xml:space="preserve"> жасауға бейімдеу </w:t>
            </w:r>
            <w:r w:rsidRPr="009F005A">
              <w:rPr>
                <w:rFonts w:ascii="Times New Roman" w:hAnsi="Times New Roman" w:cs="Times New Roman"/>
                <w:sz w:val="24"/>
                <w:szCs w:val="24"/>
                <w:lang w:val="kk-KZ"/>
              </w:rPr>
              <w:br/>
              <w:t>Оқушылардың игерген білімдерін күнделікті өмірде пайдалана отырып жеке тұлға ретінде қалыптастыру</w:t>
            </w:r>
            <w:r w:rsidR="00FA58E0">
              <w:rPr>
                <w:rFonts w:ascii="Times New Roman" w:hAnsi="Times New Roman" w:cs="Times New Roman"/>
                <w:sz w:val="24"/>
                <w:szCs w:val="24"/>
                <w:lang w:val="kk-KZ"/>
              </w:rPr>
              <w:t>.</w:t>
            </w:r>
            <w:r w:rsidRPr="009F005A">
              <w:rPr>
                <w:rFonts w:ascii="Times New Roman" w:hAnsi="Times New Roman" w:cs="Times New Roman"/>
                <w:sz w:val="24"/>
                <w:szCs w:val="24"/>
                <w:lang w:val="kk-KZ"/>
              </w:rPr>
              <w:t> </w:t>
            </w:r>
            <w:r w:rsidRPr="009F005A">
              <w:rPr>
                <w:rFonts w:ascii="Times New Roman" w:hAnsi="Times New Roman" w:cs="Times New Roman"/>
                <w:sz w:val="24"/>
                <w:szCs w:val="24"/>
                <w:lang w:val="kk-KZ"/>
              </w:rPr>
              <w:br/>
              <w:t>Алған білімдерін күнделікті өмірде қолдана білу</w:t>
            </w:r>
            <w:r w:rsidR="00FA58E0">
              <w:rPr>
                <w:rFonts w:ascii="Times New Roman" w:hAnsi="Times New Roman" w:cs="Times New Roman"/>
                <w:sz w:val="24"/>
                <w:szCs w:val="24"/>
                <w:lang w:val="kk-KZ"/>
              </w:rPr>
              <w:t>,</w:t>
            </w:r>
            <w:r w:rsidRPr="009F005A">
              <w:rPr>
                <w:rFonts w:ascii="Times New Roman" w:hAnsi="Times New Roman" w:cs="Times New Roman"/>
                <w:sz w:val="24"/>
                <w:szCs w:val="24"/>
                <w:lang w:val="kk-KZ"/>
              </w:rPr>
              <w:t xml:space="preserve"> үйрету және тәрбиелеу </w:t>
            </w:r>
          </w:p>
        </w:tc>
      </w:tr>
      <w:tr w:rsidR="00B9680A" w:rsidRPr="00CB0FAC" w:rsidTr="00DD6D0E">
        <w:tc>
          <w:tcPr>
            <w:tcW w:w="1559" w:type="dxa"/>
            <w:tcBorders>
              <w:top w:val="single" w:sz="4" w:space="0" w:color="auto"/>
              <w:left w:val="single" w:sz="4" w:space="0" w:color="auto"/>
              <w:bottom w:val="single" w:sz="4" w:space="0" w:color="auto"/>
              <w:right w:val="single" w:sz="4" w:space="0" w:color="auto"/>
            </w:tcBorders>
            <w:shd w:val="clear" w:color="auto" w:fill="FFFFFF"/>
          </w:tcPr>
          <w:p w:rsidR="00B9680A" w:rsidRDefault="00B9680A" w:rsidP="00DD6D0E">
            <w:pPr>
              <w:rPr>
                <w:rFonts w:ascii="Times New Roman" w:hAnsi="Times New Roman" w:cs="Times New Roman"/>
                <w:sz w:val="24"/>
                <w:szCs w:val="24"/>
                <w:lang w:val="kk-KZ"/>
              </w:rPr>
            </w:pPr>
            <w:r>
              <w:rPr>
                <w:rFonts w:ascii="Times New Roman" w:hAnsi="Times New Roman" w:cs="Times New Roman"/>
                <w:sz w:val="24"/>
                <w:szCs w:val="24"/>
                <w:lang w:val="kk-KZ"/>
              </w:rPr>
              <w:t xml:space="preserve"> 3 сынып</w:t>
            </w:r>
          </w:p>
        </w:tc>
        <w:tc>
          <w:tcPr>
            <w:tcW w:w="2185" w:type="dxa"/>
            <w:tcBorders>
              <w:top w:val="single" w:sz="4" w:space="0" w:color="auto"/>
              <w:left w:val="single" w:sz="4" w:space="0" w:color="auto"/>
              <w:bottom w:val="single" w:sz="4" w:space="0" w:color="auto"/>
              <w:right w:val="single" w:sz="4" w:space="0" w:color="auto"/>
            </w:tcBorders>
            <w:shd w:val="clear" w:color="auto" w:fill="FFFFFF"/>
          </w:tcPr>
          <w:p w:rsidR="00B9680A" w:rsidRDefault="00B9680A" w:rsidP="00DD6D0E">
            <w:pPr>
              <w:rPr>
                <w:rFonts w:ascii="Times New Roman" w:hAnsi="Times New Roman" w:cs="Times New Roman"/>
                <w:sz w:val="24"/>
                <w:szCs w:val="24"/>
                <w:lang w:val="kk-KZ"/>
              </w:rPr>
            </w:pPr>
            <w:r>
              <w:rPr>
                <w:rFonts w:ascii="Times New Roman" w:hAnsi="Times New Roman" w:cs="Times New Roman"/>
                <w:sz w:val="24"/>
                <w:szCs w:val="24"/>
                <w:lang w:val="kk-KZ"/>
              </w:rPr>
              <w:t xml:space="preserve">Қызықты математика </w:t>
            </w:r>
          </w:p>
        </w:tc>
        <w:tc>
          <w:tcPr>
            <w:tcW w:w="6321" w:type="dxa"/>
            <w:tcBorders>
              <w:top w:val="single" w:sz="4" w:space="0" w:color="auto"/>
              <w:left w:val="single" w:sz="4" w:space="0" w:color="auto"/>
              <w:bottom w:val="single" w:sz="4" w:space="0" w:color="auto"/>
              <w:right w:val="single" w:sz="4" w:space="0" w:color="auto"/>
            </w:tcBorders>
            <w:shd w:val="clear" w:color="auto" w:fill="FFFFFF"/>
          </w:tcPr>
          <w:p w:rsidR="00B9680A" w:rsidRDefault="00B9680A" w:rsidP="00DD6D0E">
            <w:pPr>
              <w:rPr>
                <w:rFonts w:ascii="Times New Roman" w:hAnsi="Times New Roman" w:cs="Times New Roman"/>
                <w:sz w:val="24"/>
                <w:szCs w:val="24"/>
                <w:lang w:val="kk-KZ"/>
              </w:rPr>
            </w:pPr>
            <w:r>
              <w:rPr>
                <w:rFonts w:ascii="Times New Roman" w:hAnsi="Times New Roman" w:cs="Times New Roman"/>
                <w:sz w:val="24"/>
                <w:szCs w:val="24"/>
                <w:lang w:val="kk-KZ"/>
              </w:rPr>
              <w:t>Жеке тұлғаның таным белсенділігін арттыру, шығармашылық қабілеттері мен мүмкіндіктерін дамыту; коммуникативтік біліктілігі дамыған дара тұлға тәрбиелеу, рухани адамгершілік құндылықтарын қалыптастыру; оқушылардың логикалық ойлау, қабылдау әрекеттерін жетілдіру</w:t>
            </w:r>
            <w:r w:rsidR="00FA58E0">
              <w:rPr>
                <w:rFonts w:ascii="Times New Roman" w:hAnsi="Times New Roman" w:cs="Times New Roman"/>
                <w:sz w:val="24"/>
                <w:szCs w:val="24"/>
                <w:lang w:val="kk-KZ"/>
              </w:rPr>
              <w:t>; әр</w:t>
            </w:r>
            <w:r>
              <w:rPr>
                <w:rFonts w:ascii="Times New Roman" w:hAnsi="Times New Roman" w:cs="Times New Roman"/>
                <w:sz w:val="24"/>
                <w:szCs w:val="24"/>
                <w:lang w:val="kk-KZ"/>
              </w:rPr>
              <w:t xml:space="preserve">бір оқушының жеке басының дамуы үшін </w:t>
            </w:r>
            <w:r>
              <w:rPr>
                <w:rFonts w:ascii="Times New Roman" w:hAnsi="Times New Roman" w:cs="Times New Roman"/>
                <w:sz w:val="24"/>
                <w:szCs w:val="24"/>
                <w:lang w:val="kk-KZ"/>
              </w:rPr>
              <w:lastRenderedPageBreak/>
              <w:t xml:space="preserve">жағдай жасау арқылы оның интелектісін байыту, дүниетанымын тереңдету, ой - өрісін дамыту.  </w:t>
            </w:r>
          </w:p>
        </w:tc>
      </w:tr>
      <w:tr w:rsidR="00B9680A" w:rsidRPr="00CB0FAC" w:rsidTr="00DD6D0E">
        <w:tc>
          <w:tcPr>
            <w:tcW w:w="1559" w:type="dxa"/>
            <w:tcBorders>
              <w:top w:val="single" w:sz="4" w:space="0" w:color="auto"/>
              <w:left w:val="single" w:sz="4" w:space="0" w:color="auto"/>
              <w:bottom w:val="single" w:sz="4" w:space="0" w:color="auto"/>
              <w:right w:val="single" w:sz="4" w:space="0" w:color="auto"/>
            </w:tcBorders>
            <w:shd w:val="clear" w:color="auto" w:fill="FFFFFF"/>
          </w:tcPr>
          <w:p w:rsidR="00B9680A" w:rsidRDefault="00B9680A" w:rsidP="00DD6D0E">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4 сынып </w:t>
            </w:r>
          </w:p>
        </w:tc>
        <w:tc>
          <w:tcPr>
            <w:tcW w:w="2185" w:type="dxa"/>
            <w:tcBorders>
              <w:top w:val="single" w:sz="4" w:space="0" w:color="auto"/>
              <w:left w:val="single" w:sz="4" w:space="0" w:color="auto"/>
              <w:bottom w:val="single" w:sz="4" w:space="0" w:color="auto"/>
              <w:right w:val="single" w:sz="4" w:space="0" w:color="auto"/>
            </w:tcBorders>
            <w:shd w:val="clear" w:color="auto" w:fill="FFFFFF"/>
          </w:tcPr>
          <w:p w:rsidR="00B9680A" w:rsidRDefault="00B9680A" w:rsidP="00DD6D0E">
            <w:pPr>
              <w:rPr>
                <w:rFonts w:ascii="Times New Roman" w:hAnsi="Times New Roman" w:cs="Times New Roman"/>
                <w:sz w:val="24"/>
                <w:szCs w:val="24"/>
                <w:lang w:val="kk-KZ"/>
              </w:rPr>
            </w:pPr>
            <w:r>
              <w:rPr>
                <w:rFonts w:ascii="Times New Roman" w:hAnsi="Times New Roman" w:cs="Times New Roman"/>
                <w:sz w:val="24"/>
                <w:szCs w:val="24"/>
                <w:lang w:val="kk-KZ"/>
              </w:rPr>
              <w:t xml:space="preserve">Сан әлемі  </w:t>
            </w:r>
          </w:p>
        </w:tc>
        <w:tc>
          <w:tcPr>
            <w:tcW w:w="6321" w:type="dxa"/>
            <w:tcBorders>
              <w:top w:val="single" w:sz="4" w:space="0" w:color="auto"/>
              <w:left w:val="single" w:sz="4" w:space="0" w:color="auto"/>
              <w:bottom w:val="single" w:sz="4" w:space="0" w:color="auto"/>
              <w:right w:val="single" w:sz="4" w:space="0" w:color="auto"/>
            </w:tcBorders>
            <w:shd w:val="clear" w:color="auto" w:fill="FFFFFF"/>
          </w:tcPr>
          <w:p w:rsidR="00B9680A" w:rsidRDefault="00B9680A" w:rsidP="00DD6D0E">
            <w:pPr>
              <w:rPr>
                <w:rFonts w:ascii="Times New Roman" w:hAnsi="Times New Roman" w:cs="Times New Roman"/>
                <w:sz w:val="24"/>
                <w:szCs w:val="24"/>
                <w:lang w:val="kk-KZ"/>
              </w:rPr>
            </w:pPr>
            <w:r>
              <w:rPr>
                <w:rFonts w:ascii="Times New Roman" w:hAnsi="Times New Roman" w:cs="Times New Roman"/>
                <w:sz w:val="24"/>
                <w:szCs w:val="24"/>
                <w:lang w:val="kk-KZ"/>
              </w:rPr>
              <w:t xml:space="preserve">Оқушыларды математикалық білім, білік және математикалық мәдениетті меңгеру үрдісіне тарту. </w:t>
            </w:r>
          </w:p>
        </w:tc>
      </w:tr>
    </w:tbl>
    <w:p w:rsidR="00B9680A" w:rsidRDefault="00B9680A" w:rsidP="00B9680A">
      <w:pPr>
        <w:spacing w:line="240" w:lineRule="auto"/>
        <w:jc w:val="both"/>
        <w:rPr>
          <w:rFonts w:ascii="Times New Roman" w:hAnsi="Times New Roman"/>
          <w:b/>
          <w:bCs/>
          <w:sz w:val="24"/>
          <w:szCs w:val="24"/>
          <w:highlight w:val="yellow"/>
          <w:lang w:val="kk-KZ"/>
        </w:rPr>
      </w:pPr>
    </w:p>
    <w:p w:rsidR="00B9680A" w:rsidRDefault="00B9680A" w:rsidP="00B9680A">
      <w:pPr>
        <w:rPr>
          <w:rFonts w:ascii="Times New Roman" w:hAnsi="Times New Roman" w:cs="Times New Roman"/>
          <w:b/>
          <w:bCs/>
          <w:sz w:val="24"/>
          <w:szCs w:val="24"/>
        </w:rPr>
      </w:pPr>
      <w:r>
        <w:rPr>
          <w:rFonts w:ascii="Times New Roman" w:hAnsi="Times New Roman" w:cs="Times New Roman"/>
          <w:b/>
          <w:bCs/>
          <w:sz w:val="24"/>
          <w:szCs w:val="24"/>
        </w:rPr>
        <w:t>5-9 сыныптар</w:t>
      </w:r>
    </w:p>
    <w:p w:rsidR="00B9680A" w:rsidRDefault="00B9680A" w:rsidP="00B9680A">
      <w:pPr>
        <w:rPr>
          <w:rFonts w:ascii="Times New Roman" w:hAnsi="Times New Roman" w:cs="Times New Roman"/>
          <w:b/>
          <w:bCs/>
          <w:sz w:val="24"/>
          <w:szCs w:val="24"/>
          <w:lang w:val="kk-KZ"/>
        </w:rPr>
      </w:pPr>
      <w:r>
        <w:rPr>
          <w:rFonts w:ascii="Times New Roman" w:hAnsi="Times New Roman" w:cs="Times New Roman"/>
          <w:b/>
          <w:bCs/>
          <w:sz w:val="24"/>
          <w:szCs w:val="24"/>
          <w:lang w:val="kk-KZ"/>
        </w:rPr>
        <w:t>Кесте № 6</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267"/>
        <w:gridCol w:w="6381"/>
      </w:tblGrid>
      <w:tr w:rsidR="00B9680A" w:rsidTr="00DD6D0E">
        <w:tc>
          <w:tcPr>
            <w:tcW w:w="1417" w:type="dxa"/>
            <w:tcBorders>
              <w:top w:val="single" w:sz="4" w:space="0" w:color="auto"/>
              <w:left w:val="single" w:sz="4" w:space="0" w:color="auto"/>
              <w:bottom w:val="single" w:sz="4" w:space="0" w:color="auto"/>
              <w:right w:val="single" w:sz="4" w:space="0" w:color="auto"/>
            </w:tcBorders>
          </w:tcPr>
          <w:p w:rsidR="00B9680A" w:rsidRDefault="00B9680A" w:rsidP="00DD6D0E">
            <w:pPr>
              <w:rPr>
                <w:rFonts w:ascii="Times New Roman" w:hAnsi="Times New Roman" w:cs="Times New Roman"/>
                <w:sz w:val="24"/>
                <w:szCs w:val="24"/>
              </w:rPr>
            </w:pPr>
            <w:r>
              <w:rPr>
                <w:rFonts w:ascii="Times New Roman" w:hAnsi="Times New Roman" w:cs="Times New Roman"/>
                <w:sz w:val="24"/>
                <w:szCs w:val="24"/>
              </w:rPr>
              <w:t>Сынып</w:t>
            </w:r>
          </w:p>
          <w:p w:rsidR="00B9680A" w:rsidRDefault="00B9680A" w:rsidP="00DD6D0E">
            <w:pPr>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tcPr>
          <w:p w:rsidR="00B9680A" w:rsidRDefault="00B9680A" w:rsidP="00DD6D0E">
            <w:pPr>
              <w:rPr>
                <w:rFonts w:ascii="Times New Roman" w:hAnsi="Times New Roman" w:cs="Times New Roman"/>
                <w:sz w:val="24"/>
                <w:szCs w:val="24"/>
                <w:lang w:val="kk-KZ"/>
              </w:rPr>
            </w:pPr>
            <w:r>
              <w:rPr>
                <w:rFonts w:ascii="Times New Roman" w:hAnsi="Times New Roman" w:cs="Times New Roman"/>
                <w:sz w:val="24"/>
                <w:szCs w:val="24"/>
              </w:rPr>
              <w:t>Курсты</w:t>
            </w:r>
            <w:r>
              <w:rPr>
                <w:rFonts w:ascii="Times New Roman" w:hAnsi="Times New Roman" w:cs="Times New Roman"/>
                <w:sz w:val="24"/>
                <w:szCs w:val="24"/>
                <w:lang w:val="kk-KZ"/>
              </w:rPr>
              <w:t>ң атауы</w:t>
            </w:r>
          </w:p>
        </w:tc>
        <w:tc>
          <w:tcPr>
            <w:tcW w:w="6381" w:type="dxa"/>
            <w:tcBorders>
              <w:top w:val="single" w:sz="4" w:space="0" w:color="auto"/>
              <w:left w:val="single" w:sz="4" w:space="0" w:color="auto"/>
              <w:bottom w:val="single" w:sz="4" w:space="0" w:color="auto"/>
              <w:right w:val="single" w:sz="4" w:space="0" w:color="auto"/>
            </w:tcBorders>
          </w:tcPr>
          <w:p w:rsidR="00B9680A" w:rsidRDefault="00B9680A" w:rsidP="00DD6D0E">
            <w:pPr>
              <w:rPr>
                <w:rFonts w:ascii="Times New Roman" w:hAnsi="Times New Roman" w:cs="Times New Roman"/>
                <w:sz w:val="24"/>
                <w:szCs w:val="24"/>
                <w:lang w:val="kk-KZ"/>
              </w:rPr>
            </w:pPr>
            <w:r>
              <w:rPr>
                <w:rFonts w:ascii="Times New Roman" w:hAnsi="Times New Roman" w:cs="Times New Roman"/>
                <w:sz w:val="24"/>
                <w:szCs w:val="24"/>
                <w:lang w:val="kk-KZ"/>
              </w:rPr>
              <w:t>Мақсаты</w:t>
            </w:r>
          </w:p>
        </w:tc>
      </w:tr>
      <w:tr w:rsidR="00B9680A" w:rsidRPr="00CB0FAC" w:rsidTr="00DD6D0E">
        <w:tc>
          <w:tcPr>
            <w:tcW w:w="1417" w:type="dxa"/>
            <w:tcBorders>
              <w:top w:val="single" w:sz="4" w:space="0" w:color="auto"/>
              <w:left w:val="single" w:sz="4" w:space="0" w:color="auto"/>
              <w:bottom w:val="single" w:sz="4" w:space="0" w:color="auto"/>
              <w:right w:val="single" w:sz="4" w:space="0" w:color="auto"/>
            </w:tcBorders>
            <w:shd w:val="clear" w:color="auto" w:fill="FFFFFF"/>
          </w:tcPr>
          <w:p w:rsidR="00B9680A" w:rsidRDefault="00B9680A" w:rsidP="00DD6D0E">
            <w:pPr>
              <w:rPr>
                <w:rFonts w:ascii="Times New Roman" w:hAnsi="Times New Roman" w:cs="Times New Roman"/>
                <w:sz w:val="24"/>
                <w:szCs w:val="24"/>
              </w:rPr>
            </w:pPr>
            <w:r>
              <w:rPr>
                <w:rFonts w:ascii="Times New Roman" w:hAnsi="Times New Roman" w:cs="Times New Roman"/>
                <w:sz w:val="24"/>
                <w:szCs w:val="24"/>
                <w:lang w:val="kk-KZ"/>
              </w:rPr>
              <w:t>5-9</w:t>
            </w:r>
            <w:r>
              <w:rPr>
                <w:rFonts w:ascii="Times New Roman" w:hAnsi="Times New Roman" w:cs="Times New Roman"/>
                <w:sz w:val="24"/>
                <w:szCs w:val="24"/>
              </w:rPr>
              <w:t xml:space="preserve"> сынып</w:t>
            </w:r>
          </w:p>
        </w:tc>
        <w:tc>
          <w:tcPr>
            <w:tcW w:w="2267" w:type="dxa"/>
            <w:tcBorders>
              <w:top w:val="single" w:sz="4" w:space="0" w:color="auto"/>
              <w:left w:val="single" w:sz="4" w:space="0" w:color="auto"/>
              <w:bottom w:val="single" w:sz="4" w:space="0" w:color="auto"/>
              <w:right w:val="single" w:sz="4" w:space="0" w:color="auto"/>
            </w:tcBorders>
            <w:shd w:val="clear" w:color="auto" w:fill="FFFFFF"/>
          </w:tcPr>
          <w:p w:rsidR="00B9680A" w:rsidRDefault="00B9680A" w:rsidP="00DD6D0E">
            <w:pPr>
              <w:rPr>
                <w:rFonts w:ascii="Times New Roman" w:hAnsi="Times New Roman" w:cs="Times New Roman"/>
                <w:sz w:val="24"/>
                <w:szCs w:val="24"/>
                <w:lang w:val="kk-KZ"/>
              </w:rPr>
            </w:pPr>
            <w:r>
              <w:rPr>
                <w:rFonts w:ascii="Times New Roman" w:hAnsi="Times New Roman" w:cs="Times New Roman"/>
                <w:sz w:val="24"/>
                <w:szCs w:val="24"/>
                <w:lang w:val="kk-KZ"/>
              </w:rPr>
              <w:t xml:space="preserve">Жаһандық құзіреттілік  </w:t>
            </w:r>
          </w:p>
        </w:tc>
        <w:tc>
          <w:tcPr>
            <w:tcW w:w="6381" w:type="dxa"/>
            <w:tcBorders>
              <w:top w:val="single" w:sz="4" w:space="0" w:color="auto"/>
              <w:left w:val="single" w:sz="4" w:space="0" w:color="auto"/>
              <w:bottom w:val="single" w:sz="4" w:space="0" w:color="auto"/>
              <w:right w:val="single" w:sz="4" w:space="0" w:color="auto"/>
            </w:tcBorders>
            <w:shd w:val="clear" w:color="auto" w:fill="FFFFFF"/>
          </w:tcPr>
          <w:p w:rsidR="00B9680A" w:rsidRDefault="00B9680A" w:rsidP="00DD6D0E">
            <w:pPr>
              <w:rPr>
                <w:rFonts w:ascii="Times New Roman" w:hAnsi="Times New Roman" w:cs="Times New Roman"/>
                <w:sz w:val="24"/>
                <w:szCs w:val="24"/>
                <w:lang w:val="kk-KZ"/>
              </w:rPr>
            </w:pPr>
            <w:r>
              <w:rPr>
                <w:rFonts w:ascii="Times New Roman" w:hAnsi="Times New Roman" w:cs="Times New Roman"/>
                <w:sz w:val="24"/>
                <w:szCs w:val="24"/>
                <w:lang w:val="kk-KZ"/>
              </w:rPr>
              <w:t xml:space="preserve">Бәсекеге қабілетті, мінез - құлық мәдениетінің стандартына сәйкес келетін және жаһандық құзыреттерге ие тұлғаны қалыптастыру </w:t>
            </w:r>
          </w:p>
        </w:tc>
      </w:tr>
    </w:tbl>
    <w:p w:rsidR="00B9680A" w:rsidRDefault="00B9680A" w:rsidP="00B9680A">
      <w:pPr>
        <w:spacing w:line="240" w:lineRule="auto"/>
        <w:jc w:val="center"/>
        <w:rPr>
          <w:rFonts w:ascii="Times New Roman" w:hAnsi="Times New Roman"/>
          <w:b/>
          <w:bCs/>
          <w:sz w:val="24"/>
          <w:szCs w:val="24"/>
          <w:lang w:val="kk-KZ"/>
        </w:rPr>
      </w:pPr>
      <w:r>
        <w:rPr>
          <w:rFonts w:ascii="Times New Roman" w:hAnsi="Times New Roman"/>
          <w:b/>
          <w:bCs/>
          <w:sz w:val="24"/>
          <w:szCs w:val="24"/>
          <w:lang w:val="kk-KZ"/>
        </w:rPr>
        <w:t>2023 – 2024 оқу жылы</w:t>
      </w:r>
    </w:p>
    <w:p w:rsidR="00B9680A" w:rsidRDefault="00B9680A" w:rsidP="00B9680A">
      <w:pPr>
        <w:tabs>
          <w:tab w:val="left" w:pos="1956"/>
        </w:tabs>
        <w:spacing w:line="240" w:lineRule="auto"/>
        <w:jc w:val="both"/>
        <w:rPr>
          <w:rFonts w:ascii="Times New Roman" w:hAnsi="Times New Roman"/>
          <w:b/>
          <w:bCs/>
          <w:sz w:val="24"/>
          <w:szCs w:val="24"/>
        </w:rPr>
      </w:pPr>
      <w:r>
        <w:rPr>
          <w:rFonts w:ascii="Times New Roman" w:hAnsi="Times New Roman"/>
          <w:b/>
          <w:bCs/>
          <w:sz w:val="24"/>
          <w:szCs w:val="24"/>
        </w:rPr>
        <w:t>1-</w:t>
      </w:r>
      <w:r>
        <w:rPr>
          <w:rFonts w:ascii="Times New Roman" w:hAnsi="Times New Roman"/>
          <w:b/>
          <w:bCs/>
          <w:sz w:val="24"/>
          <w:szCs w:val="24"/>
          <w:lang w:val="kk-KZ"/>
        </w:rPr>
        <w:t>4</w:t>
      </w:r>
      <w:r>
        <w:rPr>
          <w:rFonts w:ascii="Times New Roman" w:hAnsi="Times New Roman"/>
          <w:b/>
          <w:bCs/>
          <w:sz w:val="24"/>
          <w:szCs w:val="24"/>
        </w:rPr>
        <w:t xml:space="preserve"> сыныптар</w:t>
      </w:r>
      <w:r>
        <w:rPr>
          <w:rFonts w:ascii="Times New Roman" w:hAnsi="Times New Roman"/>
          <w:b/>
          <w:bCs/>
          <w:sz w:val="24"/>
          <w:szCs w:val="24"/>
        </w:rPr>
        <w:tab/>
      </w:r>
    </w:p>
    <w:p w:rsidR="00B9680A" w:rsidRDefault="00B9680A" w:rsidP="00B9680A">
      <w:pPr>
        <w:tabs>
          <w:tab w:val="left" w:pos="8334"/>
        </w:tabs>
        <w:spacing w:line="240" w:lineRule="auto"/>
        <w:rPr>
          <w:rFonts w:ascii="Times New Roman" w:hAnsi="Times New Roman"/>
          <w:b/>
          <w:bCs/>
          <w:sz w:val="24"/>
          <w:szCs w:val="24"/>
          <w:lang w:val="kk-KZ"/>
        </w:rPr>
      </w:pPr>
      <w:r>
        <w:rPr>
          <w:rFonts w:ascii="Times New Roman" w:hAnsi="Times New Roman"/>
          <w:b/>
          <w:bCs/>
          <w:sz w:val="24"/>
          <w:szCs w:val="24"/>
          <w:lang w:val="kk-KZ"/>
        </w:rPr>
        <w:t xml:space="preserve"> Кесте № 7</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2186"/>
        <w:gridCol w:w="6176"/>
      </w:tblGrid>
      <w:tr w:rsidR="00B9680A" w:rsidTr="00DD6D0E">
        <w:tc>
          <w:tcPr>
            <w:tcW w:w="1561" w:type="dxa"/>
            <w:tcBorders>
              <w:top w:val="single" w:sz="4" w:space="0" w:color="auto"/>
              <w:left w:val="single" w:sz="4" w:space="0" w:color="auto"/>
              <w:bottom w:val="single" w:sz="4" w:space="0" w:color="auto"/>
              <w:right w:val="single" w:sz="4" w:space="0" w:color="auto"/>
            </w:tcBorders>
          </w:tcPr>
          <w:p w:rsidR="00B9680A" w:rsidRDefault="00B9680A" w:rsidP="00DD6D0E">
            <w:pPr>
              <w:widowControl w:val="0"/>
              <w:spacing w:line="240" w:lineRule="auto"/>
              <w:jc w:val="center"/>
              <w:rPr>
                <w:rFonts w:ascii="Times New Roman" w:hAnsi="Times New Roman"/>
                <w:b/>
                <w:bCs/>
                <w:sz w:val="24"/>
                <w:szCs w:val="24"/>
              </w:rPr>
            </w:pPr>
            <w:r>
              <w:rPr>
                <w:rFonts w:ascii="Times New Roman" w:hAnsi="Times New Roman"/>
                <w:b/>
                <w:bCs/>
                <w:sz w:val="24"/>
                <w:szCs w:val="24"/>
              </w:rPr>
              <w:t>Сынып</w:t>
            </w:r>
          </w:p>
          <w:p w:rsidR="00B9680A" w:rsidRDefault="00B9680A" w:rsidP="00DD6D0E">
            <w:pPr>
              <w:widowControl w:val="0"/>
              <w:spacing w:line="240" w:lineRule="auto"/>
              <w:jc w:val="center"/>
              <w:rPr>
                <w:rFonts w:ascii="Times New Roman" w:hAnsi="Times New Roman"/>
                <w:b/>
                <w:bCs/>
                <w:sz w:val="24"/>
                <w:szCs w:val="24"/>
              </w:rPr>
            </w:pPr>
          </w:p>
        </w:tc>
        <w:tc>
          <w:tcPr>
            <w:tcW w:w="2186" w:type="dxa"/>
            <w:tcBorders>
              <w:top w:val="single" w:sz="4" w:space="0" w:color="auto"/>
              <w:left w:val="single" w:sz="4" w:space="0" w:color="auto"/>
              <w:bottom w:val="single" w:sz="4" w:space="0" w:color="auto"/>
              <w:right w:val="single" w:sz="4" w:space="0" w:color="auto"/>
            </w:tcBorders>
          </w:tcPr>
          <w:p w:rsidR="00B9680A" w:rsidRDefault="00B9680A" w:rsidP="00DD6D0E">
            <w:pPr>
              <w:widowControl w:val="0"/>
              <w:spacing w:line="240" w:lineRule="auto"/>
              <w:jc w:val="center"/>
              <w:rPr>
                <w:rFonts w:ascii="Times New Roman" w:hAnsi="Times New Roman"/>
                <w:b/>
                <w:bCs/>
                <w:sz w:val="24"/>
                <w:szCs w:val="24"/>
                <w:lang w:val="kk-KZ"/>
              </w:rPr>
            </w:pPr>
            <w:r>
              <w:rPr>
                <w:rFonts w:ascii="Times New Roman" w:hAnsi="Times New Roman"/>
                <w:b/>
                <w:bCs/>
                <w:sz w:val="24"/>
                <w:szCs w:val="24"/>
              </w:rPr>
              <w:t>Курсты</w:t>
            </w:r>
            <w:r>
              <w:rPr>
                <w:rFonts w:ascii="Times New Roman" w:hAnsi="Times New Roman"/>
                <w:b/>
                <w:bCs/>
                <w:sz w:val="24"/>
                <w:szCs w:val="24"/>
                <w:lang w:val="kk-KZ"/>
              </w:rPr>
              <w:t>ң атауы</w:t>
            </w:r>
          </w:p>
        </w:tc>
        <w:tc>
          <w:tcPr>
            <w:tcW w:w="6176" w:type="dxa"/>
            <w:tcBorders>
              <w:top w:val="single" w:sz="4" w:space="0" w:color="auto"/>
              <w:left w:val="single" w:sz="4" w:space="0" w:color="auto"/>
              <w:bottom w:val="single" w:sz="4" w:space="0" w:color="auto"/>
              <w:right w:val="single" w:sz="4" w:space="0" w:color="auto"/>
            </w:tcBorders>
          </w:tcPr>
          <w:p w:rsidR="00B9680A" w:rsidRDefault="00B9680A" w:rsidP="00DD6D0E">
            <w:pPr>
              <w:widowControl w:val="0"/>
              <w:spacing w:line="240" w:lineRule="auto"/>
              <w:jc w:val="center"/>
              <w:rPr>
                <w:rFonts w:ascii="Times New Roman" w:hAnsi="Times New Roman"/>
                <w:b/>
                <w:bCs/>
                <w:sz w:val="24"/>
                <w:szCs w:val="24"/>
                <w:lang w:val="kk-KZ"/>
              </w:rPr>
            </w:pPr>
            <w:r>
              <w:rPr>
                <w:rFonts w:ascii="Times New Roman" w:hAnsi="Times New Roman"/>
                <w:b/>
                <w:bCs/>
                <w:sz w:val="24"/>
                <w:szCs w:val="24"/>
                <w:lang w:val="kk-KZ"/>
              </w:rPr>
              <w:t>Мақсаты</w:t>
            </w:r>
          </w:p>
        </w:tc>
      </w:tr>
      <w:tr w:rsidR="00B9680A" w:rsidRPr="00CB0FAC" w:rsidTr="00DD6D0E">
        <w:tc>
          <w:tcPr>
            <w:tcW w:w="1561" w:type="dxa"/>
            <w:tcBorders>
              <w:top w:val="single" w:sz="4" w:space="0" w:color="auto"/>
              <w:left w:val="single" w:sz="4" w:space="0" w:color="auto"/>
              <w:bottom w:val="single" w:sz="4" w:space="0" w:color="auto"/>
              <w:right w:val="single" w:sz="4" w:space="0" w:color="auto"/>
            </w:tcBorders>
          </w:tcPr>
          <w:p w:rsidR="00B9680A" w:rsidRDefault="00B9680A" w:rsidP="00DD6D0E">
            <w:pPr>
              <w:widowControl w:val="0"/>
              <w:spacing w:line="240" w:lineRule="auto"/>
              <w:jc w:val="center"/>
              <w:rPr>
                <w:rFonts w:ascii="Times New Roman" w:hAnsi="Times New Roman"/>
                <w:bCs/>
                <w:sz w:val="24"/>
                <w:szCs w:val="24"/>
                <w:lang w:val="kk-KZ"/>
              </w:rPr>
            </w:pPr>
            <w:r>
              <w:rPr>
                <w:rFonts w:ascii="Times New Roman" w:hAnsi="Times New Roman"/>
                <w:bCs/>
                <w:sz w:val="24"/>
                <w:szCs w:val="24"/>
                <w:lang w:val="kk-KZ"/>
              </w:rPr>
              <w:t xml:space="preserve">1 сынып </w:t>
            </w:r>
          </w:p>
        </w:tc>
        <w:tc>
          <w:tcPr>
            <w:tcW w:w="2186" w:type="dxa"/>
            <w:tcBorders>
              <w:top w:val="single" w:sz="4" w:space="0" w:color="auto"/>
              <w:left w:val="single" w:sz="4" w:space="0" w:color="auto"/>
              <w:bottom w:val="single" w:sz="4" w:space="0" w:color="auto"/>
              <w:right w:val="single" w:sz="4" w:space="0" w:color="auto"/>
            </w:tcBorders>
          </w:tcPr>
          <w:p w:rsidR="00B9680A" w:rsidRDefault="00B9680A" w:rsidP="00DD6D0E">
            <w:pPr>
              <w:widowControl w:val="0"/>
              <w:spacing w:line="240" w:lineRule="auto"/>
              <w:jc w:val="center"/>
              <w:rPr>
                <w:rFonts w:ascii="Times New Roman" w:hAnsi="Times New Roman"/>
                <w:bCs/>
                <w:sz w:val="24"/>
                <w:szCs w:val="24"/>
                <w:lang w:val="kk-KZ"/>
              </w:rPr>
            </w:pPr>
            <w:r>
              <w:rPr>
                <w:rFonts w:ascii="Times New Roman" w:hAnsi="Times New Roman"/>
                <w:bCs/>
                <w:sz w:val="24"/>
                <w:szCs w:val="24"/>
                <w:lang w:val="kk-KZ"/>
              </w:rPr>
              <w:t xml:space="preserve">Тәжірбиелік қазақ тілі   </w:t>
            </w:r>
          </w:p>
        </w:tc>
        <w:tc>
          <w:tcPr>
            <w:tcW w:w="6176" w:type="dxa"/>
            <w:tcBorders>
              <w:top w:val="single" w:sz="4" w:space="0" w:color="auto"/>
              <w:left w:val="single" w:sz="4" w:space="0" w:color="auto"/>
              <w:bottom w:val="single" w:sz="4" w:space="0" w:color="auto"/>
              <w:right w:val="single" w:sz="4" w:space="0" w:color="auto"/>
            </w:tcBorders>
          </w:tcPr>
          <w:p w:rsidR="00B9680A" w:rsidRDefault="00B9680A" w:rsidP="00DD6D0E">
            <w:pPr>
              <w:widowControl w:val="0"/>
              <w:spacing w:line="240" w:lineRule="auto"/>
              <w:jc w:val="center"/>
              <w:rPr>
                <w:rFonts w:ascii="Times New Roman" w:hAnsi="Times New Roman"/>
                <w:bCs/>
                <w:sz w:val="24"/>
                <w:szCs w:val="24"/>
                <w:lang w:val="kk-KZ"/>
              </w:rPr>
            </w:pPr>
            <w:r>
              <w:rPr>
                <w:rFonts w:ascii="Times New Roman" w:hAnsi="Times New Roman"/>
                <w:bCs/>
                <w:sz w:val="24"/>
                <w:szCs w:val="24"/>
                <w:lang w:val="kk-KZ"/>
              </w:rPr>
              <w:t xml:space="preserve">Оқушылардың алған білім, білік дағдыларын, танымдық қабілеттерін дамыту. </w:t>
            </w:r>
          </w:p>
        </w:tc>
      </w:tr>
      <w:tr w:rsidR="00B9680A" w:rsidRPr="00CB0FAC" w:rsidTr="00DD6D0E">
        <w:tc>
          <w:tcPr>
            <w:tcW w:w="1561" w:type="dxa"/>
            <w:tcBorders>
              <w:top w:val="single" w:sz="4" w:space="0" w:color="auto"/>
              <w:left w:val="single" w:sz="4" w:space="0" w:color="auto"/>
              <w:bottom w:val="single" w:sz="4" w:space="0" w:color="auto"/>
              <w:right w:val="single" w:sz="4" w:space="0" w:color="auto"/>
            </w:tcBorders>
          </w:tcPr>
          <w:p w:rsidR="00B9680A" w:rsidRDefault="00B9680A" w:rsidP="00DD6D0E">
            <w:pPr>
              <w:widowControl w:val="0"/>
              <w:spacing w:line="240" w:lineRule="auto"/>
              <w:jc w:val="center"/>
              <w:rPr>
                <w:rFonts w:ascii="Times New Roman" w:hAnsi="Times New Roman"/>
                <w:bCs/>
                <w:sz w:val="24"/>
                <w:szCs w:val="24"/>
                <w:lang w:val="kk-KZ"/>
              </w:rPr>
            </w:pPr>
            <w:r>
              <w:rPr>
                <w:rFonts w:ascii="Times New Roman" w:hAnsi="Times New Roman"/>
                <w:bCs/>
                <w:sz w:val="24"/>
                <w:szCs w:val="24"/>
                <w:lang w:val="kk-KZ"/>
              </w:rPr>
              <w:t xml:space="preserve">2,4 сынып </w:t>
            </w:r>
          </w:p>
        </w:tc>
        <w:tc>
          <w:tcPr>
            <w:tcW w:w="2186" w:type="dxa"/>
            <w:tcBorders>
              <w:top w:val="single" w:sz="4" w:space="0" w:color="auto"/>
              <w:left w:val="single" w:sz="4" w:space="0" w:color="auto"/>
              <w:bottom w:val="single" w:sz="4" w:space="0" w:color="auto"/>
              <w:right w:val="single" w:sz="4" w:space="0" w:color="auto"/>
            </w:tcBorders>
          </w:tcPr>
          <w:p w:rsidR="00B9680A" w:rsidRDefault="00B9680A" w:rsidP="00DD6D0E">
            <w:pPr>
              <w:widowControl w:val="0"/>
              <w:spacing w:line="240" w:lineRule="auto"/>
              <w:jc w:val="center"/>
              <w:rPr>
                <w:rFonts w:ascii="Times New Roman" w:hAnsi="Times New Roman"/>
                <w:bCs/>
                <w:sz w:val="24"/>
                <w:szCs w:val="24"/>
                <w:lang w:val="kk-KZ"/>
              </w:rPr>
            </w:pPr>
            <w:r>
              <w:rPr>
                <w:rFonts w:ascii="Times New Roman" w:hAnsi="Times New Roman"/>
                <w:bCs/>
                <w:sz w:val="24"/>
                <w:szCs w:val="24"/>
                <w:lang w:val="kk-KZ"/>
              </w:rPr>
              <w:t xml:space="preserve">Табиғат сырлары  </w:t>
            </w:r>
          </w:p>
        </w:tc>
        <w:tc>
          <w:tcPr>
            <w:tcW w:w="6176" w:type="dxa"/>
            <w:tcBorders>
              <w:top w:val="single" w:sz="4" w:space="0" w:color="auto"/>
              <w:left w:val="single" w:sz="4" w:space="0" w:color="auto"/>
              <w:bottom w:val="single" w:sz="4" w:space="0" w:color="auto"/>
              <w:right w:val="single" w:sz="4" w:space="0" w:color="auto"/>
            </w:tcBorders>
          </w:tcPr>
          <w:p w:rsidR="00B9680A" w:rsidRDefault="00B9680A" w:rsidP="00DD6D0E">
            <w:pPr>
              <w:widowControl w:val="0"/>
              <w:spacing w:line="240" w:lineRule="auto"/>
              <w:jc w:val="center"/>
              <w:rPr>
                <w:rFonts w:ascii="Times New Roman" w:hAnsi="Times New Roman"/>
                <w:bCs/>
                <w:sz w:val="24"/>
                <w:szCs w:val="24"/>
                <w:lang w:val="kk-KZ"/>
              </w:rPr>
            </w:pPr>
            <w:r>
              <w:rPr>
                <w:rFonts w:ascii="Times New Roman" w:hAnsi="Times New Roman"/>
                <w:bCs/>
                <w:sz w:val="24"/>
                <w:szCs w:val="24"/>
                <w:lang w:val="kk-KZ"/>
              </w:rPr>
              <w:t xml:space="preserve">Оқушыларлдың жалпы білім беретін стандарт мазмұнын игеруге және алған білімдерін жалғастыруға, жеткілікті білім жүйесін алып, оны саналы түрде меңгеру. </w:t>
            </w:r>
          </w:p>
        </w:tc>
      </w:tr>
      <w:tr w:rsidR="00B9680A" w:rsidRPr="00CB0FAC" w:rsidTr="00DD6D0E">
        <w:tc>
          <w:tcPr>
            <w:tcW w:w="1561" w:type="dxa"/>
            <w:tcBorders>
              <w:top w:val="single" w:sz="4" w:space="0" w:color="auto"/>
              <w:left w:val="single" w:sz="4" w:space="0" w:color="auto"/>
              <w:bottom w:val="single" w:sz="4" w:space="0" w:color="auto"/>
              <w:right w:val="single" w:sz="4" w:space="0" w:color="auto"/>
            </w:tcBorders>
          </w:tcPr>
          <w:p w:rsidR="00B9680A" w:rsidRDefault="00B9680A" w:rsidP="00DD6D0E">
            <w:pPr>
              <w:widowControl w:val="0"/>
              <w:spacing w:line="240" w:lineRule="auto"/>
              <w:jc w:val="center"/>
              <w:rPr>
                <w:rFonts w:ascii="Times New Roman" w:hAnsi="Times New Roman"/>
                <w:bCs/>
                <w:sz w:val="24"/>
                <w:szCs w:val="24"/>
                <w:lang w:val="kk-KZ"/>
              </w:rPr>
            </w:pPr>
            <w:r>
              <w:rPr>
                <w:rFonts w:ascii="Times New Roman" w:hAnsi="Times New Roman"/>
                <w:bCs/>
                <w:sz w:val="24"/>
                <w:szCs w:val="24"/>
                <w:lang w:val="kk-KZ"/>
              </w:rPr>
              <w:t xml:space="preserve">2 сынып </w:t>
            </w:r>
          </w:p>
        </w:tc>
        <w:tc>
          <w:tcPr>
            <w:tcW w:w="2186" w:type="dxa"/>
            <w:tcBorders>
              <w:top w:val="single" w:sz="4" w:space="0" w:color="auto"/>
              <w:left w:val="single" w:sz="4" w:space="0" w:color="auto"/>
              <w:bottom w:val="single" w:sz="4" w:space="0" w:color="auto"/>
              <w:right w:val="single" w:sz="4" w:space="0" w:color="auto"/>
            </w:tcBorders>
          </w:tcPr>
          <w:p w:rsidR="00B9680A" w:rsidRDefault="00B9680A" w:rsidP="00DD6D0E">
            <w:pPr>
              <w:widowControl w:val="0"/>
              <w:spacing w:line="240" w:lineRule="auto"/>
              <w:jc w:val="center"/>
              <w:rPr>
                <w:rFonts w:ascii="Times New Roman" w:hAnsi="Times New Roman"/>
                <w:bCs/>
                <w:sz w:val="24"/>
                <w:szCs w:val="24"/>
                <w:lang w:val="kk-KZ"/>
              </w:rPr>
            </w:pPr>
            <w:r>
              <w:rPr>
                <w:rFonts w:ascii="Times New Roman" w:hAnsi="Times New Roman"/>
                <w:bCs/>
                <w:sz w:val="24"/>
                <w:szCs w:val="24"/>
                <w:lang w:val="kk-KZ"/>
              </w:rPr>
              <w:t xml:space="preserve">Сандар әлемі   </w:t>
            </w:r>
          </w:p>
        </w:tc>
        <w:tc>
          <w:tcPr>
            <w:tcW w:w="6176" w:type="dxa"/>
            <w:tcBorders>
              <w:top w:val="single" w:sz="4" w:space="0" w:color="auto"/>
              <w:left w:val="single" w:sz="4" w:space="0" w:color="auto"/>
              <w:bottom w:val="single" w:sz="4" w:space="0" w:color="auto"/>
              <w:right w:val="single" w:sz="4" w:space="0" w:color="auto"/>
            </w:tcBorders>
          </w:tcPr>
          <w:p w:rsidR="00B9680A" w:rsidRDefault="00B9680A" w:rsidP="00DD6D0E">
            <w:pPr>
              <w:widowControl w:val="0"/>
              <w:spacing w:line="240" w:lineRule="auto"/>
              <w:jc w:val="center"/>
              <w:rPr>
                <w:rFonts w:ascii="Times New Roman" w:hAnsi="Times New Roman"/>
                <w:bCs/>
                <w:sz w:val="24"/>
                <w:szCs w:val="24"/>
                <w:lang w:val="kk-KZ"/>
              </w:rPr>
            </w:pPr>
            <w:r>
              <w:rPr>
                <w:rFonts w:ascii="Times New Roman" w:hAnsi="Times New Roman"/>
                <w:bCs/>
                <w:sz w:val="24"/>
                <w:szCs w:val="24"/>
                <w:lang w:val="kk-KZ"/>
              </w:rPr>
              <w:t>Баланың математикалық сауаттылығын, танымдық қызығушылығын арттыру, функцион</w:t>
            </w:r>
            <w:r w:rsidR="00FA58E0">
              <w:rPr>
                <w:rFonts w:ascii="Times New Roman" w:hAnsi="Times New Roman"/>
                <w:bCs/>
                <w:sz w:val="24"/>
                <w:szCs w:val="24"/>
                <w:lang w:val="kk-KZ"/>
              </w:rPr>
              <w:t>а</w:t>
            </w:r>
            <w:r>
              <w:rPr>
                <w:rFonts w:ascii="Times New Roman" w:hAnsi="Times New Roman"/>
                <w:bCs/>
                <w:sz w:val="24"/>
                <w:szCs w:val="24"/>
                <w:lang w:val="kk-KZ"/>
              </w:rPr>
              <w:t xml:space="preserve">лдық қасиеттерін дамыту, шығармашылыққа бейімділігін арттыру, логикалық ойлауын қалыптастыру. </w:t>
            </w:r>
          </w:p>
        </w:tc>
      </w:tr>
      <w:tr w:rsidR="00B9680A" w:rsidRPr="00CB0FAC" w:rsidTr="00DD6D0E">
        <w:tc>
          <w:tcPr>
            <w:tcW w:w="1561" w:type="dxa"/>
            <w:tcBorders>
              <w:top w:val="single" w:sz="4" w:space="0" w:color="auto"/>
              <w:left w:val="single" w:sz="4" w:space="0" w:color="auto"/>
              <w:bottom w:val="single" w:sz="4" w:space="0" w:color="auto"/>
              <w:right w:val="single" w:sz="4" w:space="0" w:color="auto"/>
            </w:tcBorders>
          </w:tcPr>
          <w:p w:rsidR="00B9680A" w:rsidRDefault="00B9680A" w:rsidP="00DD6D0E">
            <w:pPr>
              <w:widowControl w:val="0"/>
              <w:spacing w:line="240" w:lineRule="auto"/>
              <w:jc w:val="center"/>
              <w:rPr>
                <w:rFonts w:ascii="Times New Roman" w:hAnsi="Times New Roman"/>
                <w:bCs/>
                <w:sz w:val="24"/>
                <w:szCs w:val="24"/>
                <w:lang w:val="kk-KZ"/>
              </w:rPr>
            </w:pPr>
            <w:r>
              <w:rPr>
                <w:rFonts w:ascii="Times New Roman" w:hAnsi="Times New Roman"/>
                <w:bCs/>
                <w:sz w:val="24"/>
                <w:szCs w:val="24"/>
                <w:lang w:val="kk-KZ"/>
              </w:rPr>
              <w:t xml:space="preserve">3 сынып </w:t>
            </w:r>
          </w:p>
        </w:tc>
        <w:tc>
          <w:tcPr>
            <w:tcW w:w="2186" w:type="dxa"/>
            <w:tcBorders>
              <w:top w:val="single" w:sz="4" w:space="0" w:color="auto"/>
              <w:left w:val="single" w:sz="4" w:space="0" w:color="auto"/>
              <w:bottom w:val="single" w:sz="4" w:space="0" w:color="auto"/>
              <w:right w:val="single" w:sz="4" w:space="0" w:color="auto"/>
            </w:tcBorders>
          </w:tcPr>
          <w:p w:rsidR="00B9680A" w:rsidRDefault="00B9680A" w:rsidP="00DD6D0E">
            <w:pPr>
              <w:widowControl w:val="0"/>
              <w:spacing w:line="240" w:lineRule="auto"/>
              <w:jc w:val="center"/>
              <w:rPr>
                <w:rFonts w:ascii="Times New Roman" w:hAnsi="Times New Roman"/>
                <w:bCs/>
                <w:sz w:val="24"/>
                <w:szCs w:val="24"/>
                <w:lang w:val="kk-KZ"/>
              </w:rPr>
            </w:pPr>
            <w:r>
              <w:rPr>
                <w:rFonts w:ascii="Times New Roman" w:hAnsi="Times New Roman"/>
                <w:bCs/>
                <w:sz w:val="24"/>
                <w:szCs w:val="24"/>
                <w:lang w:val="kk-KZ"/>
              </w:rPr>
              <w:t xml:space="preserve">Қызықты оқиғалар </w:t>
            </w:r>
          </w:p>
        </w:tc>
        <w:tc>
          <w:tcPr>
            <w:tcW w:w="6176" w:type="dxa"/>
            <w:tcBorders>
              <w:top w:val="single" w:sz="4" w:space="0" w:color="auto"/>
              <w:left w:val="single" w:sz="4" w:space="0" w:color="auto"/>
              <w:bottom w:val="single" w:sz="4" w:space="0" w:color="auto"/>
              <w:right w:val="single" w:sz="4" w:space="0" w:color="auto"/>
            </w:tcBorders>
          </w:tcPr>
          <w:p w:rsidR="00B9680A" w:rsidRDefault="00FA58E0" w:rsidP="00DD6D0E">
            <w:pPr>
              <w:widowControl w:val="0"/>
              <w:spacing w:line="240" w:lineRule="auto"/>
              <w:jc w:val="center"/>
              <w:rPr>
                <w:rFonts w:ascii="Times New Roman" w:hAnsi="Times New Roman"/>
                <w:bCs/>
                <w:sz w:val="24"/>
                <w:szCs w:val="24"/>
                <w:lang w:val="kk-KZ"/>
              </w:rPr>
            </w:pPr>
            <w:r>
              <w:rPr>
                <w:rFonts w:ascii="Times New Roman" w:hAnsi="Times New Roman"/>
                <w:bCs/>
                <w:sz w:val="24"/>
                <w:szCs w:val="24"/>
                <w:lang w:val="kk-KZ"/>
              </w:rPr>
              <w:t>Шығармашылық іс- ә</w:t>
            </w:r>
            <w:r w:rsidR="00B9680A">
              <w:rPr>
                <w:rFonts w:ascii="Times New Roman" w:hAnsi="Times New Roman"/>
                <w:bCs/>
                <w:sz w:val="24"/>
                <w:szCs w:val="24"/>
                <w:lang w:val="kk-KZ"/>
              </w:rPr>
              <w:t>рекетке дайын ойлаушы және сезгіш, сүйіспеншілікке</w:t>
            </w:r>
            <w:r>
              <w:rPr>
                <w:rFonts w:ascii="Times New Roman" w:hAnsi="Times New Roman"/>
                <w:bCs/>
                <w:sz w:val="24"/>
                <w:szCs w:val="24"/>
                <w:lang w:val="kk-KZ"/>
              </w:rPr>
              <w:t xml:space="preserve"> </w:t>
            </w:r>
            <w:r w:rsidR="00B9680A">
              <w:rPr>
                <w:rFonts w:ascii="Times New Roman" w:hAnsi="Times New Roman"/>
                <w:bCs/>
                <w:sz w:val="24"/>
                <w:szCs w:val="24"/>
                <w:lang w:val="kk-KZ"/>
              </w:rPr>
              <w:t>толы белсенді түлғаны қалыптастыру.</w:t>
            </w:r>
          </w:p>
        </w:tc>
      </w:tr>
    </w:tbl>
    <w:p w:rsidR="00B9680A" w:rsidRDefault="00B9680A" w:rsidP="00B9680A">
      <w:pPr>
        <w:spacing w:line="240" w:lineRule="auto"/>
        <w:jc w:val="both"/>
        <w:rPr>
          <w:rFonts w:ascii="Times New Roman" w:hAnsi="Times New Roman"/>
          <w:b/>
          <w:bCs/>
          <w:sz w:val="24"/>
          <w:szCs w:val="24"/>
          <w:lang w:val="kk-KZ"/>
        </w:rPr>
      </w:pPr>
    </w:p>
    <w:p w:rsidR="00B9680A" w:rsidRDefault="00B9680A" w:rsidP="00B9680A">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5-9 сыныптар</w:t>
      </w:r>
    </w:p>
    <w:p w:rsidR="00B9680A" w:rsidRDefault="00B9680A" w:rsidP="00B9680A">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bCs/>
          <w:sz w:val="24"/>
          <w:szCs w:val="24"/>
          <w:lang w:val="kk-KZ"/>
        </w:rPr>
        <w:t>Кесте № 8</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2186"/>
        <w:gridCol w:w="6176"/>
      </w:tblGrid>
      <w:tr w:rsidR="00B9680A" w:rsidTr="00DD6D0E">
        <w:tc>
          <w:tcPr>
            <w:tcW w:w="1561" w:type="dxa"/>
            <w:tcBorders>
              <w:top w:val="single" w:sz="4" w:space="0" w:color="auto"/>
              <w:left w:val="single" w:sz="4" w:space="0" w:color="auto"/>
              <w:bottom w:val="single" w:sz="4" w:space="0" w:color="auto"/>
              <w:right w:val="single" w:sz="4" w:space="0" w:color="auto"/>
            </w:tcBorders>
          </w:tcPr>
          <w:p w:rsidR="00B9680A" w:rsidRDefault="00B9680A" w:rsidP="00DD6D0E">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Сынып</w:t>
            </w:r>
          </w:p>
          <w:p w:rsidR="00B9680A" w:rsidRDefault="00B9680A" w:rsidP="00DD6D0E">
            <w:pPr>
              <w:jc w:val="center"/>
              <w:rPr>
                <w:rFonts w:ascii="Times New Roman" w:hAnsi="Times New Roman" w:cs="Times New Roman"/>
                <w:b/>
                <w:bCs/>
                <w:sz w:val="24"/>
                <w:szCs w:val="24"/>
                <w:lang w:val="kk-KZ"/>
              </w:rPr>
            </w:pPr>
          </w:p>
        </w:tc>
        <w:tc>
          <w:tcPr>
            <w:tcW w:w="2186" w:type="dxa"/>
            <w:tcBorders>
              <w:top w:val="single" w:sz="4" w:space="0" w:color="auto"/>
              <w:left w:val="single" w:sz="4" w:space="0" w:color="auto"/>
              <w:bottom w:val="single" w:sz="4" w:space="0" w:color="auto"/>
              <w:right w:val="single" w:sz="4" w:space="0" w:color="auto"/>
            </w:tcBorders>
          </w:tcPr>
          <w:p w:rsidR="00B9680A" w:rsidRDefault="00B9680A" w:rsidP="00DD6D0E">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Курстың атауы</w:t>
            </w:r>
          </w:p>
        </w:tc>
        <w:tc>
          <w:tcPr>
            <w:tcW w:w="6176" w:type="dxa"/>
            <w:tcBorders>
              <w:top w:val="single" w:sz="4" w:space="0" w:color="auto"/>
              <w:left w:val="single" w:sz="4" w:space="0" w:color="auto"/>
              <w:bottom w:val="single" w:sz="4" w:space="0" w:color="auto"/>
              <w:right w:val="single" w:sz="4" w:space="0" w:color="auto"/>
            </w:tcBorders>
          </w:tcPr>
          <w:p w:rsidR="00B9680A" w:rsidRDefault="00B9680A" w:rsidP="00DD6D0E">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Мақсаты</w:t>
            </w:r>
          </w:p>
        </w:tc>
      </w:tr>
      <w:tr w:rsidR="00B9680A" w:rsidRPr="00CB0FAC" w:rsidTr="00DD6D0E">
        <w:tc>
          <w:tcPr>
            <w:tcW w:w="1561" w:type="dxa"/>
            <w:tcBorders>
              <w:top w:val="single" w:sz="4" w:space="0" w:color="auto"/>
              <w:left w:val="single" w:sz="4" w:space="0" w:color="auto"/>
              <w:bottom w:val="single" w:sz="4" w:space="0" w:color="auto"/>
              <w:right w:val="single" w:sz="4" w:space="0" w:color="auto"/>
            </w:tcBorders>
          </w:tcPr>
          <w:p w:rsidR="00B9680A" w:rsidRDefault="00B9680A" w:rsidP="00DD6D0E">
            <w:pPr>
              <w:rPr>
                <w:rFonts w:ascii="Times New Roman" w:hAnsi="Times New Roman" w:cs="Times New Roman"/>
                <w:sz w:val="24"/>
                <w:szCs w:val="24"/>
                <w:lang w:val="kk-KZ"/>
              </w:rPr>
            </w:pPr>
            <w:r>
              <w:rPr>
                <w:rFonts w:ascii="Times New Roman" w:hAnsi="Times New Roman" w:cs="Times New Roman"/>
                <w:sz w:val="24"/>
                <w:szCs w:val="24"/>
                <w:lang w:val="kk-KZ"/>
              </w:rPr>
              <w:t xml:space="preserve">5- 9 сынып </w:t>
            </w:r>
          </w:p>
        </w:tc>
        <w:tc>
          <w:tcPr>
            <w:tcW w:w="2186" w:type="dxa"/>
            <w:tcBorders>
              <w:top w:val="single" w:sz="4" w:space="0" w:color="auto"/>
              <w:left w:val="single" w:sz="4" w:space="0" w:color="auto"/>
              <w:bottom w:val="single" w:sz="4" w:space="0" w:color="auto"/>
              <w:right w:val="single" w:sz="4" w:space="0" w:color="auto"/>
            </w:tcBorders>
          </w:tcPr>
          <w:p w:rsidR="00B9680A" w:rsidRDefault="00B9680A" w:rsidP="00DD6D0E">
            <w:pPr>
              <w:rPr>
                <w:rFonts w:ascii="Times New Roman" w:hAnsi="Times New Roman" w:cs="Times New Roman"/>
                <w:sz w:val="24"/>
                <w:szCs w:val="24"/>
                <w:lang w:val="kk-KZ"/>
              </w:rPr>
            </w:pPr>
            <w:r>
              <w:rPr>
                <w:rFonts w:ascii="Times New Roman" w:hAnsi="Times New Roman" w:cs="Times New Roman"/>
                <w:sz w:val="24"/>
                <w:szCs w:val="24"/>
                <w:lang w:val="kk-KZ"/>
              </w:rPr>
              <w:t xml:space="preserve">Жаһандық құзіреттілік   </w:t>
            </w:r>
          </w:p>
        </w:tc>
        <w:tc>
          <w:tcPr>
            <w:tcW w:w="6176" w:type="dxa"/>
            <w:tcBorders>
              <w:top w:val="single" w:sz="4" w:space="0" w:color="auto"/>
              <w:left w:val="single" w:sz="4" w:space="0" w:color="auto"/>
              <w:bottom w:val="single" w:sz="4" w:space="0" w:color="auto"/>
              <w:right w:val="single" w:sz="4" w:space="0" w:color="auto"/>
            </w:tcBorders>
          </w:tcPr>
          <w:p w:rsidR="00B9680A" w:rsidRDefault="00B9680A" w:rsidP="00DD6D0E">
            <w:pPr>
              <w:rPr>
                <w:rFonts w:ascii="Times New Roman" w:hAnsi="Times New Roman" w:cs="Times New Roman"/>
                <w:sz w:val="24"/>
                <w:szCs w:val="24"/>
                <w:lang w:val="kk-KZ"/>
              </w:rPr>
            </w:pPr>
            <w:r>
              <w:rPr>
                <w:rFonts w:ascii="Times New Roman" w:hAnsi="Times New Roman" w:cs="Times New Roman"/>
                <w:sz w:val="24"/>
                <w:szCs w:val="24"/>
                <w:lang w:val="kk-KZ"/>
              </w:rPr>
              <w:t xml:space="preserve">Бәсекеге қабілетті, мінез - құлық мәдениетінің стандартына сәйкес келетін және жаһандық құзыреттерге ие тұлғаны қалыптастыру </w:t>
            </w:r>
          </w:p>
        </w:tc>
      </w:tr>
    </w:tbl>
    <w:p w:rsidR="00B9680A" w:rsidRDefault="00B9680A" w:rsidP="00B9680A">
      <w:pPr>
        <w:spacing w:line="240" w:lineRule="auto"/>
        <w:jc w:val="both"/>
        <w:rPr>
          <w:rFonts w:ascii="Times New Roman" w:hAnsi="Times New Roman"/>
          <w:b/>
          <w:bCs/>
          <w:sz w:val="24"/>
          <w:szCs w:val="24"/>
          <w:lang w:val="kk-KZ"/>
        </w:rPr>
      </w:pPr>
    </w:p>
    <w:p w:rsidR="00B9680A" w:rsidRDefault="00B9680A" w:rsidP="00B9680A">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2024 – 2025 оқу жылы</w:t>
      </w:r>
    </w:p>
    <w:p w:rsidR="00B9680A" w:rsidRPr="003E1A53" w:rsidRDefault="00B9680A" w:rsidP="00B9680A">
      <w:pPr>
        <w:rPr>
          <w:rFonts w:ascii="Times New Roman" w:hAnsi="Times New Roman" w:cs="Times New Roman"/>
          <w:b/>
          <w:bCs/>
          <w:sz w:val="24"/>
          <w:szCs w:val="24"/>
          <w:lang w:val="kk-KZ"/>
        </w:rPr>
      </w:pPr>
      <w:r w:rsidRPr="003E1A53">
        <w:rPr>
          <w:rFonts w:ascii="Times New Roman" w:hAnsi="Times New Roman" w:cs="Times New Roman"/>
          <w:b/>
          <w:bCs/>
          <w:sz w:val="24"/>
          <w:szCs w:val="24"/>
          <w:lang w:val="kk-KZ"/>
        </w:rPr>
        <w:t>1-</w:t>
      </w:r>
      <w:r>
        <w:rPr>
          <w:rFonts w:ascii="Times New Roman" w:hAnsi="Times New Roman" w:cs="Times New Roman"/>
          <w:b/>
          <w:bCs/>
          <w:sz w:val="24"/>
          <w:szCs w:val="24"/>
          <w:lang w:val="kk-KZ"/>
        </w:rPr>
        <w:t>4</w:t>
      </w:r>
      <w:r w:rsidRPr="003E1A53">
        <w:rPr>
          <w:rFonts w:ascii="Times New Roman" w:hAnsi="Times New Roman" w:cs="Times New Roman"/>
          <w:b/>
          <w:bCs/>
          <w:sz w:val="24"/>
          <w:szCs w:val="24"/>
          <w:lang w:val="kk-KZ"/>
        </w:rPr>
        <w:t xml:space="preserve"> сыныптар</w:t>
      </w:r>
      <w:r w:rsidRPr="003E1A53">
        <w:rPr>
          <w:rFonts w:ascii="Times New Roman" w:hAnsi="Times New Roman" w:cs="Times New Roman"/>
          <w:b/>
          <w:bCs/>
          <w:sz w:val="24"/>
          <w:szCs w:val="24"/>
          <w:lang w:val="kk-KZ"/>
        </w:rPr>
        <w:tab/>
      </w:r>
      <w:r>
        <w:rPr>
          <w:rFonts w:ascii="Times New Roman" w:hAnsi="Times New Roman" w:cs="Times New Roman"/>
          <w:b/>
          <w:bCs/>
          <w:sz w:val="24"/>
          <w:szCs w:val="24"/>
          <w:lang w:val="kk-KZ"/>
        </w:rPr>
        <w:t>Кесте № 9</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2186"/>
        <w:gridCol w:w="6176"/>
      </w:tblGrid>
      <w:tr w:rsidR="00B9680A" w:rsidRPr="003E1A53" w:rsidTr="00DD6D0E">
        <w:tc>
          <w:tcPr>
            <w:tcW w:w="1561" w:type="dxa"/>
            <w:tcBorders>
              <w:top w:val="single" w:sz="4" w:space="0" w:color="auto"/>
              <w:left w:val="single" w:sz="4" w:space="0" w:color="auto"/>
              <w:bottom w:val="single" w:sz="4" w:space="0" w:color="auto"/>
              <w:right w:val="single" w:sz="4" w:space="0" w:color="auto"/>
            </w:tcBorders>
          </w:tcPr>
          <w:p w:rsidR="00B9680A" w:rsidRPr="003E1A53" w:rsidRDefault="00B9680A" w:rsidP="00DD6D0E">
            <w:pPr>
              <w:rPr>
                <w:rFonts w:ascii="Times New Roman" w:hAnsi="Times New Roman" w:cs="Times New Roman"/>
                <w:b/>
                <w:bCs/>
                <w:sz w:val="24"/>
                <w:szCs w:val="24"/>
                <w:lang w:val="kk-KZ"/>
              </w:rPr>
            </w:pPr>
            <w:r w:rsidRPr="003E1A53">
              <w:rPr>
                <w:rFonts w:ascii="Times New Roman" w:hAnsi="Times New Roman" w:cs="Times New Roman"/>
                <w:b/>
                <w:bCs/>
                <w:sz w:val="24"/>
                <w:szCs w:val="24"/>
                <w:lang w:val="kk-KZ"/>
              </w:rPr>
              <w:t>Сынып</w:t>
            </w:r>
          </w:p>
          <w:p w:rsidR="00B9680A" w:rsidRPr="003E1A53" w:rsidRDefault="00B9680A" w:rsidP="00DD6D0E">
            <w:pPr>
              <w:rPr>
                <w:rFonts w:ascii="Times New Roman" w:hAnsi="Times New Roman" w:cs="Times New Roman"/>
                <w:b/>
                <w:bCs/>
                <w:sz w:val="24"/>
                <w:szCs w:val="24"/>
                <w:lang w:val="kk-KZ"/>
              </w:rPr>
            </w:pPr>
          </w:p>
        </w:tc>
        <w:tc>
          <w:tcPr>
            <w:tcW w:w="2186" w:type="dxa"/>
            <w:tcBorders>
              <w:top w:val="single" w:sz="4" w:space="0" w:color="auto"/>
              <w:left w:val="single" w:sz="4" w:space="0" w:color="auto"/>
              <w:bottom w:val="single" w:sz="4" w:space="0" w:color="auto"/>
              <w:right w:val="single" w:sz="4" w:space="0" w:color="auto"/>
            </w:tcBorders>
          </w:tcPr>
          <w:p w:rsidR="00B9680A" w:rsidRDefault="00B9680A" w:rsidP="00DD6D0E">
            <w:pPr>
              <w:rPr>
                <w:rFonts w:ascii="Times New Roman" w:hAnsi="Times New Roman" w:cs="Times New Roman"/>
                <w:b/>
                <w:bCs/>
                <w:sz w:val="24"/>
                <w:szCs w:val="24"/>
                <w:lang w:val="kk-KZ"/>
              </w:rPr>
            </w:pPr>
            <w:r w:rsidRPr="003E1A53">
              <w:rPr>
                <w:rFonts w:ascii="Times New Roman" w:hAnsi="Times New Roman" w:cs="Times New Roman"/>
                <w:b/>
                <w:bCs/>
                <w:sz w:val="24"/>
                <w:szCs w:val="24"/>
                <w:lang w:val="kk-KZ"/>
              </w:rPr>
              <w:t>Курсты</w:t>
            </w:r>
            <w:r>
              <w:rPr>
                <w:rFonts w:ascii="Times New Roman" w:hAnsi="Times New Roman" w:cs="Times New Roman"/>
                <w:b/>
                <w:bCs/>
                <w:sz w:val="24"/>
                <w:szCs w:val="24"/>
                <w:lang w:val="kk-KZ"/>
              </w:rPr>
              <w:t>ң атауы</w:t>
            </w:r>
          </w:p>
        </w:tc>
        <w:tc>
          <w:tcPr>
            <w:tcW w:w="6176" w:type="dxa"/>
            <w:tcBorders>
              <w:top w:val="single" w:sz="4" w:space="0" w:color="auto"/>
              <w:left w:val="single" w:sz="4" w:space="0" w:color="auto"/>
              <w:bottom w:val="single" w:sz="4" w:space="0" w:color="auto"/>
              <w:right w:val="single" w:sz="4" w:space="0" w:color="auto"/>
            </w:tcBorders>
          </w:tcPr>
          <w:p w:rsidR="00B9680A" w:rsidRDefault="00B9680A" w:rsidP="00DD6D0E">
            <w:pPr>
              <w:rPr>
                <w:rFonts w:ascii="Times New Roman" w:hAnsi="Times New Roman" w:cs="Times New Roman"/>
                <w:b/>
                <w:bCs/>
                <w:sz w:val="24"/>
                <w:szCs w:val="24"/>
                <w:lang w:val="kk-KZ"/>
              </w:rPr>
            </w:pPr>
            <w:r>
              <w:rPr>
                <w:rFonts w:ascii="Times New Roman" w:hAnsi="Times New Roman" w:cs="Times New Roman"/>
                <w:b/>
                <w:bCs/>
                <w:sz w:val="24"/>
                <w:szCs w:val="24"/>
                <w:lang w:val="kk-KZ"/>
              </w:rPr>
              <w:t>Мақсаты</w:t>
            </w:r>
          </w:p>
        </w:tc>
      </w:tr>
      <w:tr w:rsidR="00B9680A" w:rsidRPr="00CB0FAC" w:rsidTr="00DD6D0E">
        <w:tc>
          <w:tcPr>
            <w:tcW w:w="1561" w:type="dxa"/>
            <w:tcBorders>
              <w:top w:val="single" w:sz="4" w:space="0" w:color="auto"/>
              <w:left w:val="single" w:sz="4" w:space="0" w:color="auto"/>
              <w:bottom w:val="single" w:sz="4" w:space="0" w:color="auto"/>
              <w:right w:val="single" w:sz="4" w:space="0" w:color="auto"/>
            </w:tcBorders>
          </w:tcPr>
          <w:p w:rsidR="00B9680A" w:rsidRDefault="00B9680A" w:rsidP="00DD6D0E">
            <w:pPr>
              <w:rPr>
                <w:rFonts w:ascii="Times New Roman" w:hAnsi="Times New Roman" w:cs="Times New Roman"/>
                <w:sz w:val="24"/>
                <w:szCs w:val="24"/>
                <w:lang w:val="kk-KZ"/>
              </w:rPr>
            </w:pPr>
            <w:r>
              <w:rPr>
                <w:rFonts w:ascii="Times New Roman" w:hAnsi="Times New Roman" w:cs="Times New Roman"/>
                <w:sz w:val="24"/>
                <w:szCs w:val="24"/>
                <w:lang w:val="kk-KZ"/>
              </w:rPr>
              <w:t xml:space="preserve">1 сынып </w:t>
            </w:r>
          </w:p>
        </w:tc>
        <w:tc>
          <w:tcPr>
            <w:tcW w:w="2186" w:type="dxa"/>
            <w:tcBorders>
              <w:top w:val="single" w:sz="4" w:space="0" w:color="auto"/>
              <w:left w:val="single" w:sz="4" w:space="0" w:color="auto"/>
              <w:bottom w:val="single" w:sz="4" w:space="0" w:color="auto"/>
              <w:right w:val="single" w:sz="4" w:space="0" w:color="auto"/>
            </w:tcBorders>
          </w:tcPr>
          <w:p w:rsidR="00B9680A" w:rsidRDefault="00B9680A" w:rsidP="00DD6D0E">
            <w:pPr>
              <w:rPr>
                <w:rFonts w:ascii="Times New Roman" w:hAnsi="Times New Roman" w:cs="Times New Roman"/>
                <w:sz w:val="24"/>
                <w:szCs w:val="24"/>
                <w:lang w:val="kk-KZ"/>
              </w:rPr>
            </w:pPr>
            <w:r>
              <w:rPr>
                <w:rFonts w:ascii="Times New Roman" w:hAnsi="Times New Roman" w:cs="Times New Roman"/>
                <w:sz w:val="24"/>
                <w:szCs w:val="24"/>
                <w:lang w:val="kk-KZ"/>
              </w:rPr>
              <w:t xml:space="preserve">Қызықты математика  </w:t>
            </w:r>
          </w:p>
        </w:tc>
        <w:tc>
          <w:tcPr>
            <w:tcW w:w="6176" w:type="dxa"/>
            <w:tcBorders>
              <w:top w:val="single" w:sz="4" w:space="0" w:color="auto"/>
              <w:left w:val="single" w:sz="4" w:space="0" w:color="auto"/>
              <w:bottom w:val="single" w:sz="4" w:space="0" w:color="auto"/>
              <w:right w:val="single" w:sz="4" w:space="0" w:color="auto"/>
            </w:tcBorders>
          </w:tcPr>
          <w:p w:rsidR="00B9680A" w:rsidRDefault="00B9680A" w:rsidP="00DD6D0E">
            <w:pPr>
              <w:rPr>
                <w:rFonts w:ascii="Times New Roman" w:hAnsi="Times New Roman" w:cs="Times New Roman"/>
                <w:sz w:val="24"/>
                <w:szCs w:val="24"/>
                <w:lang w:val="kk-KZ"/>
              </w:rPr>
            </w:pPr>
            <w:r>
              <w:rPr>
                <w:rFonts w:ascii="Times New Roman" w:hAnsi="Times New Roman" w:cs="Times New Roman"/>
                <w:sz w:val="24"/>
                <w:szCs w:val="24"/>
                <w:lang w:val="kk-KZ"/>
              </w:rPr>
              <w:t xml:space="preserve">Оқушының ақыл -ойын дамыту , ойлау қабілетін жетілдіру, пәнге деген қызығушылығын арттыру арқылы білімдерін қалыптастыру. </w:t>
            </w:r>
          </w:p>
        </w:tc>
      </w:tr>
      <w:tr w:rsidR="00B9680A" w:rsidRPr="00CB0FAC" w:rsidTr="00DD6D0E">
        <w:tc>
          <w:tcPr>
            <w:tcW w:w="1561" w:type="dxa"/>
            <w:tcBorders>
              <w:top w:val="single" w:sz="4" w:space="0" w:color="auto"/>
              <w:left w:val="single" w:sz="4" w:space="0" w:color="auto"/>
              <w:bottom w:val="single" w:sz="4" w:space="0" w:color="auto"/>
              <w:right w:val="single" w:sz="4" w:space="0" w:color="auto"/>
            </w:tcBorders>
          </w:tcPr>
          <w:p w:rsidR="00B9680A" w:rsidRDefault="00B9680A" w:rsidP="00DD6D0E">
            <w:pPr>
              <w:rPr>
                <w:rFonts w:ascii="Times New Roman" w:hAnsi="Times New Roman" w:cs="Times New Roman"/>
                <w:sz w:val="24"/>
                <w:szCs w:val="24"/>
                <w:lang w:val="kk-KZ"/>
              </w:rPr>
            </w:pPr>
            <w:r>
              <w:rPr>
                <w:rFonts w:ascii="Times New Roman" w:hAnsi="Times New Roman" w:cs="Times New Roman"/>
                <w:sz w:val="24"/>
                <w:szCs w:val="24"/>
                <w:lang w:val="kk-KZ"/>
              </w:rPr>
              <w:t xml:space="preserve">2,3  сынып </w:t>
            </w:r>
          </w:p>
        </w:tc>
        <w:tc>
          <w:tcPr>
            <w:tcW w:w="2186" w:type="dxa"/>
            <w:tcBorders>
              <w:top w:val="single" w:sz="4" w:space="0" w:color="auto"/>
              <w:left w:val="single" w:sz="4" w:space="0" w:color="auto"/>
              <w:bottom w:val="single" w:sz="4" w:space="0" w:color="auto"/>
              <w:right w:val="single" w:sz="4" w:space="0" w:color="auto"/>
            </w:tcBorders>
          </w:tcPr>
          <w:p w:rsidR="00B9680A" w:rsidRDefault="00B9680A" w:rsidP="00DD6D0E">
            <w:pPr>
              <w:rPr>
                <w:rFonts w:ascii="Times New Roman" w:hAnsi="Times New Roman" w:cs="Times New Roman"/>
                <w:sz w:val="24"/>
                <w:szCs w:val="24"/>
                <w:lang w:val="kk-KZ"/>
              </w:rPr>
            </w:pPr>
            <w:r>
              <w:rPr>
                <w:rFonts w:ascii="Times New Roman" w:hAnsi="Times New Roman" w:cs="Times New Roman"/>
                <w:sz w:val="24"/>
                <w:szCs w:val="24"/>
                <w:lang w:val="kk-KZ"/>
              </w:rPr>
              <w:t xml:space="preserve">Сан әлемі  </w:t>
            </w:r>
          </w:p>
        </w:tc>
        <w:tc>
          <w:tcPr>
            <w:tcW w:w="6176" w:type="dxa"/>
            <w:tcBorders>
              <w:top w:val="single" w:sz="4" w:space="0" w:color="auto"/>
              <w:left w:val="single" w:sz="4" w:space="0" w:color="auto"/>
              <w:bottom w:val="single" w:sz="4" w:space="0" w:color="auto"/>
              <w:right w:val="single" w:sz="4" w:space="0" w:color="auto"/>
            </w:tcBorders>
          </w:tcPr>
          <w:p w:rsidR="00B9680A" w:rsidRPr="009F005A" w:rsidRDefault="00B9680A" w:rsidP="00DD6D0E">
            <w:pPr>
              <w:rPr>
                <w:rFonts w:ascii="Times New Roman" w:hAnsi="Times New Roman" w:cs="Times New Roman"/>
                <w:sz w:val="24"/>
                <w:szCs w:val="24"/>
                <w:lang w:val="kk-KZ"/>
              </w:rPr>
            </w:pPr>
            <w:r w:rsidRPr="009F005A">
              <w:rPr>
                <w:rFonts w:ascii="Times New Roman" w:hAnsi="Times New Roman" w:cs="Times New Roman"/>
                <w:sz w:val="24"/>
                <w:szCs w:val="24"/>
                <w:lang w:val="kk-KZ"/>
              </w:rPr>
              <w:t>—  математикалық</w:t>
            </w:r>
            <w:r w:rsidR="00FA58E0">
              <w:rPr>
                <w:rFonts w:ascii="Times New Roman" w:hAnsi="Times New Roman" w:cs="Times New Roman"/>
                <w:sz w:val="24"/>
                <w:szCs w:val="24"/>
                <w:lang w:val="kk-KZ"/>
              </w:rPr>
              <w:t xml:space="preserve"> </w:t>
            </w:r>
            <w:r w:rsidRPr="009F005A">
              <w:rPr>
                <w:rFonts w:ascii="Times New Roman" w:hAnsi="Times New Roman" w:cs="Times New Roman"/>
                <w:sz w:val="24"/>
                <w:szCs w:val="24"/>
                <w:lang w:val="kk-KZ"/>
              </w:rPr>
              <w:t>білімдерін игеру;</w:t>
            </w:r>
          </w:p>
          <w:p w:rsidR="00B9680A" w:rsidRPr="009F005A" w:rsidRDefault="00B9680A" w:rsidP="00DD6D0E">
            <w:pPr>
              <w:rPr>
                <w:rFonts w:ascii="Times New Roman" w:hAnsi="Times New Roman" w:cs="Times New Roman"/>
                <w:sz w:val="24"/>
                <w:szCs w:val="24"/>
                <w:lang w:val="kk-KZ"/>
              </w:rPr>
            </w:pPr>
            <w:r w:rsidRPr="009F005A">
              <w:rPr>
                <w:rFonts w:ascii="Times New Roman" w:hAnsi="Times New Roman" w:cs="Times New Roman"/>
                <w:sz w:val="24"/>
                <w:szCs w:val="24"/>
                <w:lang w:val="kk-KZ"/>
              </w:rPr>
              <w:t>—  танымдық іс-әрекетке, өздігінен ізденуге бейімдеу;</w:t>
            </w:r>
          </w:p>
          <w:p w:rsidR="00B9680A" w:rsidRPr="009F005A" w:rsidRDefault="00B9680A" w:rsidP="00DD6D0E">
            <w:pPr>
              <w:rPr>
                <w:rFonts w:ascii="Times New Roman" w:hAnsi="Times New Roman" w:cs="Times New Roman"/>
                <w:sz w:val="24"/>
                <w:szCs w:val="24"/>
                <w:lang w:val="kk-KZ"/>
              </w:rPr>
            </w:pPr>
            <w:r w:rsidRPr="009F005A">
              <w:rPr>
                <w:rFonts w:ascii="Times New Roman" w:hAnsi="Times New Roman" w:cs="Times New Roman"/>
                <w:sz w:val="24"/>
                <w:szCs w:val="24"/>
                <w:lang w:val="kk-KZ"/>
              </w:rPr>
              <w:t>—  пәнге қызығушылығын арттыру;</w:t>
            </w:r>
          </w:p>
          <w:p w:rsidR="00B9680A" w:rsidRPr="009F005A" w:rsidRDefault="00B9680A" w:rsidP="00DD6D0E">
            <w:pPr>
              <w:rPr>
                <w:rFonts w:ascii="Times New Roman" w:hAnsi="Times New Roman" w:cs="Times New Roman"/>
                <w:sz w:val="24"/>
                <w:szCs w:val="24"/>
                <w:lang w:val="kk-KZ"/>
              </w:rPr>
            </w:pPr>
            <w:r w:rsidRPr="009F005A">
              <w:rPr>
                <w:rFonts w:ascii="Times New Roman" w:hAnsi="Times New Roman" w:cs="Times New Roman"/>
                <w:sz w:val="24"/>
                <w:szCs w:val="24"/>
                <w:lang w:val="kk-KZ"/>
              </w:rPr>
              <w:t>— қисынды ойлауын дамытып, тұлға ретінде    қалыптастыру;</w:t>
            </w:r>
          </w:p>
          <w:p w:rsidR="00B9680A" w:rsidRDefault="00B9680A" w:rsidP="00DD6D0E">
            <w:pPr>
              <w:rPr>
                <w:rFonts w:ascii="Times New Roman" w:hAnsi="Times New Roman" w:cs="Times New Roman"/>
                <w:sz w:val="24"/>
                <w:szCs w:val="24"/>
                <w:lang w:val="kk-KZ"/>
              </w:rPr>
            </w:pPr>
            <w:r w:rsidRPr="009F005A">
              <w:rPr>
                <w:rFonts w:ascii="Times New Roman" w:hAnsi="Times New Roman" w:cs="Times New Roman"/>
                <w:sz w:val="24"/>
                <w:szCs w:val="24"/>
                <w:lang w:val="kk-KZ"/>
              </w:rPr>
              <w:lastRenderedPageBreak/>
              <w:t>—  игерілген білімдерін өмірде іс-әрекет барысында   қолдана білуге дайындау;</w:t>
            </w:r>
          </w:p>
        </w:tc>
      </w:tr>
      <w:tr w:rsidR="00B9680A" w:rsidRPr="00CB0FAC" w:rsidTr="00DD6D0E">
        <w:tc>
          <w:tcPr>
            <w:tcW w:w="1561" w:type="dxa"/>
            <w:tcBorders>
              <w:top w:val="single" w:sz="4" w:space="0" w:color="auto"/>
              <w:left w:val="single" w:sz="4" w:space="0" w:color="auto"/>
              <w:bottom w:val="single" w:sz="4" w:space="0" w:color="auto"/>
              <w:right w:val="single" w:sz="4" w:space="0" w:color="auto"/>
            </w:tcBorders>
            <w:shd w:val="clear" w:color="auto" w:fill="auto"/>
          </w:tcPr>
          <w:p w:rsidR="00B9680A" w:rsidRDefault="00B9680A" w:rsidP="00DD6D0E">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4 сынып </w:t>
            </w: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B9680A" w:rsidRDefault="00B9680A" w:rsidP="00DD6D0E">
            <w:pPr>
              <w:rPr>
                <w:rFonts w:ascii="Times New Roman" w:hAnsi="Times New Roman" w:cs="Times New Roman"/>
                <w:sz w:val="24"/>
                <w:szCs w:val="24"/>
                <w:lang w:val="kk-KZ"/>
              </w:rPr>
            </w:pPr>
            <w:r>
              <w:rPr>
                <w:rFonts w:ascii="Times New Roman" w:hAnsi="Times New Roman" w:cs="Times New Roman"/>
                <w:sz w:val="24"/>
                <w:szCs w:val="24"/>
                <w:lang w:val="kk-KZ"/>
              </w:rPr>
              <w:t xml:space="preserve">Сан әлемі  </w:t>
            </w:r>
          </w:p>
        </w:tc>
        <w:tc>
          <w:tcPr>
            <w:tcW w:w="6176" w:type="dxa"/>
            <w:tcBorders>
              <w:top w:val="single" w:sz="4" w:space="0" w:color="auto"/>
              <w:left w:val="single" w:sz="4" w:space="0" w:color="auto"/>
              <w:bottom w:val="single" w:sz="4" w:space="0" w:color="auto"/>
              <w:right w:val="single" w:sz="4" w:space="0" w:color="auto"/>
            </w:tcBorders>
          </w:tcPr>
          <w:p w:rsidR="00B9680A" w:rsidRDefault="00B9680A" w:rsidP="00DD6D0E">
            <w:pPr>
              <w:rPr>
                <w:rFonts w:ascii="Times New Roman" w:hAnsi="Times New Roman" w:cs="Times New Roman"/>
                <w:sz w:val="24"/>
                <w:szCs w:val="24"/>
                <w:lang w:val="kk-KZ"/>
              </w:rPr>
            </w:pPr>
            <w:r w:rsidRPr="009F005A">
              <w:rPr>
                <w:rFonts w:ascii="Times New Roman" w:hAnsi="Times New Roman" w:cs="Times New Roman"/>
                <w:sz w:val="24"/>
                <w:szCs w:val="24"/>
                <w:lang w:val="kk-KZ"/>
              </w:rPr>
              <w:t>О</w:t>
            </w:r>
            <w:r>
              <w:rPr>
                <w:rFonts w:ascii="Times New Roman" w:hAnsi="Times New Roman" w:cs="Times New Roman"/>
                <w:sz w:val="24"/>
                <w:szCs w:val="24"/>
                <w:lang w:val="kk-KZ"/>
              </w:rPr>
              <w:t>қ</w:t>
            </w:r>
            <w:r w:rsidRPr="009F005A">
              <w:rPr>
                <w:rFonts w:ascii="Times New Roman" w:hAnsi="Times New Roman" w:cs="Times New Roman"/>
                <w:sz w:val="24"/>
                <w:szCs w:val="24"/>
                <w:lang w:val="kk-KZ"/>
              </w:rPr>
              <w:t>ушыларды</w:t>
            </w:r>
            <w:r>
              <w:rPr>
                <w:rFonts w:ascii="Times New Roman" w:hAnsi="Times New Roman" w:cs="Times New Roman"/>
                <w:sz w:val="24"/>
                <w:szCs w:val="24"/>
                <w:lang w:val="kk-KZ"/>
              </w:rPr>
              <w:t>ң  математика  пәніне  қызығушылығын дамытуға және логикалық дамуына жағдай жасау</w:t>
            </w:r>
          </w:p>
        </w:tc>
      </w:tr>
      <w:tr w:rsidR="00B9680A" w:rsidRPr="00CB0FAC" w:rsidTr="00FA58E0">
        <w:trPr>
          <w:trHeight w:val="979"/>
        </w:trPr>
        <w:tc>
          <w:tcPr>
            <w:tcW w:w="1561" w:type="dxa"/>
            <w:tcBorders>
              <w:top w:val="single" w:sz="4" w:space="0" w:color="auto"/>
              <w:left w:val="single" w:sz="4" w:space="0" w:color="auto"/>
              <w:bottom w:val="single" w:sz="4" w:space="0" w:color="auto"/>
              <w:right w:val="single" w:sz="4" w:space="0" w:color="auto"/>
            </w:tcBorders>
          </w:tcPr>
          <w:p w:rsidR="00B9680A" w:rsidRDefault="00B9680A" w:rsidP="00DD6D0E">
            <w:pPr>
              <w:rPr>
                <w:rFonts w:ascii="Times New Roman" w:hAnsi="Times New Roman" w:cs="Times New Roman"/>
                <w:sz w:val="24"/>
                <w:szCs w:val="24"/>
                <w:lang w:val="kk-KZ"/>
              </w:rPr>
            </w:pPr>
            <w:r>
              <w:rPr>
                <w:rFonts w:ascii="Times New Roman" w:hAnsi="Times New Roman" w:cs="Times New Roman"/>
                <w:sz w:val="24"/>
                <w:szCs w:val="24"/>
                <w:lang w:val="kk-KZ"/>
              </w:rPr>
              <w:t xml:space="preserve">2 сынып </w:t>
            </w:r>
          </w:p>
        </w:tc>
        <w:tc>
          <w:tcPr>
            <w:tcW w:w="2186" w:type="dxa"/>
            <w:tcBorders>
              <w:top w:val="single" w:sz="4" w:space="0" w:color="auto"/>
              <w:left w:val="single" w:sz="4" w:space="0" w:color="auto"/>
              <w:bottom w:val="single" w:sz="4" w:space="0" w:color="auto"/>
              <w:right w:val="single" w:sz="4" w:space="0" w:color="auto"/>
            </w:tcBorders>
          </w:tcPr>
          <w:p w:rsidR="00B9680A" w:rsidRDefault="00B9680A" w:rsidP="00DD6D0E">
            <w:pPr>
              <w:rPr>
                <w:rFonts w:ascii="Times New Roman" w:hAnsi="Times New Roman" w:cs="Times New Roman"/>
                <w:sz w:val="24"/>
                <w:szCs w:val="24"/>
                <w:lang w:val="kk-KZ"/>
              </w:rPr>
            </w:pPr>
            <w:r>
              <w:rPr>
                <w:rFonts w:ascii="Times New Roman" w:hAnsi="Times New Roman" w:cs="Times New Roman"/>
                <w:sz w:val="24"/>
                <w:szCs w:val="24"/>
                <w:lang w:val="kk-KZ"/>
              </w:rPr>
              <w:t xml:space="preserve">Сөз өнері  </w:t>
            </w:r>
          </w:p>
        </w:tc>
        <w:tc>
          <w:tcPr>
            <w:tcW w:w="6176" w:type="dxa"/>
            <w:tcBorders>
              <w:top w:val="single" w:sz="4" w:space="0" w:color="auto"/>
              <w:left w:val="single" w:sz="4" w:space="0" w:color="auto"/>
              <w:bottom w:val="single" w:sz="4" w:space="0" w:color="auto"/>
              <w:right w:val="single" w:sz="4" w:space="0" w:color="auto"/>
            </w:tcBorders>
          </w:tcPr>
          <w:p w:rsidR="00B9680A" w:rsidRDefault="00B9680A" w:rsidP="00FA58E0">
            <w:pPr>
              <w:rPr>
                <w:rFonts w:ascii="Times New Roman" w:hAnsi="Times New Roman" w:cs="Times New Roman"/>
                <w:sz w:val="24"/>
                <w:szCs w:val="24"/>
                <w:lang w:val="kk-KZ"/>
              </w:rPr>
            </w:pPr>
            <w:r>
              <w:rPr>
                <w:rFonts w:ascii="Times New Roman" w:hAnsi="Times New Roman" w:cs="Times New Roman"/>
                <w:sz w:val="24"/>
                <w:szCs w:val="24"/>
                <w:lang w:val="kk-KZ"/>
              </w:rPr>
              <w:t>Оқыту барысында оқушылар көргенін жеткізе алуға, танымдық қабілетін</w:t>
            </w:r>
            <w:r w:rsidR="00FA58E0">
              <w:rPr>
                <w:rFonts w:ascii="Times New Roman" w:hAnsi="Times New Roman" w:cs="Times New Roman"/>
                <w:sz w:val="24"/>
                <w:szCs w:val="24"/>
                <w:lang w:val="kk-KZ"/>
              </w:rPr>
              <w:t xml:space="preserve"> кеңейтуге, нақты жауап беруге жағдай жасау.</w:t>
            </w:r>
          </w:p>
        </w:tc>
      </w:tr>
    </w:tbl>
    <w:p w:rsidR="00B9680A" w:rsidRDefault="00B9680A" w:rsidP="00B9680A">
      <w:pPr>
        <w:spacing w:line="240" w:lineRule="auto"/>
        <w:jc w:val="both"/>
        <w:rPr>
          <w:rFonts w:ascii="Times New Roman" w:hAnsi="Times New Roman"/>
          <w:b/>
          <w:bCs/>
          <w:sz w:val="24"/>
          <w:szCs w:val="24"/>
          <w:highlight w:val="yellow"/>
          <w:lang w:val="kk-KZ"/>
        </w:rPr>
      </w:pPr>
    </w:p>
    <w:p w:rsidR="00B9680A" w:rsidRDefault="00B9680A" w:rsidP="00B9680A">
      <w:pPr>
        <w:rPr>
          <w:rFonts w:ascii="Times New Roman" w:hAnsi="Times New Roman" w:cs="Times New Roman"/>
          <w:b/>
          <w:bCs/>
          <w:sz w:val="24"/>
          <w:szCs w:val="24"/>
        </w:rPr>
      </w:pPr>
      <w:r>
        <w:rPr>
          <w:rFonts w:ascii="Times New Roman" w:hAnsi="Times New Roman" w:cs="Times New Roman"/>
          <w:b/>
          <w:bCs/>
          <w:sz w:val="24"/>
          <w:szCs w:val="24"/>
          <w:lang w:val="kk-KZ"/>
        </w:rPr>
        <w:t>5-9</w:t>
      </w:r>
      <w:r>
        <w:rPr>
          <w:rFonts w:ascii="Times New Roman" w:hAnsi="Times New Roman" w:cs="Times New Roman"/>
          <w:b/>
          <w:bCs/>
          <w:sz w:val="24"/>
          <w:szCs w:val="24"/>
        </w:rPr>
        <w:t xml:space="preserve"> сыныптар</w:t>
      </w:r>
      <w:r>
        <w:rPr>
          <w:rFonts w:ascii="Times New Roman" w:hAnsi="Times New Roman" w:cs="Times New Roman"/>
          <w:b/>
          <w:bCs/>
          <w:sz w:val="24"/>
          <w:szCs w:val="24"/>
        </w:rPr>
        <w:tab/>
      </w:r>
    </w:p>
    <w:p w:rsidR="00B9680A" w:rsidRDefault="00B9680A" w:rsidP="00B9680A">
      <w:pP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Кесте № 10</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2186"/>
        <w:gridCol w:w="6176"/>
      </w:tblGrid>
      <w:tr w:rsidR="00B9680A" w:rsidTr="00DD6D0E">
        <w:tc>
          <w:tcPr>
            <w:tcW w:w="1561" w:type="dxa"/>
            <w:tcBorders>
              <w:top w:val="single" w:sz="4" w:space="0" w:color="auto"/>
              <w:left w:val="single" w:sz="4" w:space="0" w:color="auto"/>
              <w:bottom w:val="single" w:sz="4" w:space="0" w:color="auto"/>
              <w:right w:val="single" w:sz="4" w:space="0" w:color="auto"/>
            </w:tcBorders>
          </w:tcPr>
          <w:p w:rsidR="00B9680A" w:rsidRDefault="00B9680A" w:rsidP="00DD6D0E">
            <w:pPr>
              <w:jc w:val="center"/>
              <w:rPr>
                <w:rFonts w:ascii="Times New Roman" w:hAnsi="Times New Roman" w:cs="Times New Roman"/>
                <w:b/>
                <w:bCs/>
                <w:sz w:val="24"/>
                <w:szCs w:val="24"/>
              </w:rPr>
            </w:pPr>
            <w:r>
              <w:rPr>
                <w:rFonts w:ascii="Times New Roman" w:hAnsi="Times New Roman" w:cs="Times New Roman"/>
                <w:b/>
                <w:bCs/>
                <w:sz w:val="24"/>
                <w:szCs w:val="24"/>
              </w:rPr>
              <w:t>Сынып</w:t>
            </w:r>
          </w:p>
          <w:p w:rsidR="00B9680A" w:rsidRDefault="00B9680A" w:rsidP="00DD6D0E">
            <w:pPr>
              <w:jc w:val="center"/>
              <w:rPr>
                <w:rFonts w:ascii="Times New Roman" w:hAnsi="Times New Roman" w:cs="Times New Roman"/>
                <w:b/>
                <w:bCs/>
                <w:sz w:val="24"/>
                <w:szCs w:val="24"/>
              </w:rPr>
            </w:pPr>
          </w:p>
        </w:tc>
        <w:tc>
          <w:tcPr>
            <w:tcW w:w="2186" w:type="dxa"/>
            <w:tcBorders>
              <w:top w:val="single" w:sz="4" w:space="0" w:color="auto"/>
              <w:left w:val="single" w:sz="4" w:space="0" w:color="auto"/>
              <w:bottom w:val="single" w:sz="4" w:space="0" w:color="auto"/>
              <w:right w:val="single" w:sz="4" w:space="0" w:color="auto"/>
            </w:tcBorders>
          </w:tcPr>
          <w:p w:rsidR="00B9680A" w:rsidRDefault="00B9680A" w:rsidP="00DD6D0E">
            <w:pPr>
              <w:jc w:val="center"/>
              <w:rPr>
                <w:rFonts w:ascii="Times New Roman" w:hAnsi="Times New Roman" w:cs="Times New Roman"/>
                <w:b/>
                <w:bCs/>
                <w:sz w:val="24"/>
                <w:szCs w:val="24"/>
                <w:lang w:val="kk-KZ"/>
              </w:rPr>
            </w:pPr>
            <w:r>
              <w:rPr>
                <w:rFonts w:ascii="Times New Roman" w:hAnsi="Times New Roman" w:cs="Times New Roman"/>
                <w:b/>
                <w:bCs/>
                <w:sz w:val="24"/>
                <w:szCs w:val="24"/>
              </w:rPr>
              <w:t>Курсты</w:t>
            </w:r>
            <w:r>
              <w:rPr>
                <w:rFonts w:ascii="Times New Roman" w:hAnsi="Times New Roman" w:cs="Times New Roman"/>
                <w:b/>
                <w:bCs/>
                <w:sz w:val="24"/>
                <w:szCs w:val="24"/>
                <w:lang w:val="kk-KZ"/>
              </w:rPr>
              <w:t>ң атауы</w:t>
            </w:r>
          </w:p>
        </w:tc>
        <w:tc>
          <w:tcPr>
            <w:tcW w:w="6176" w:type="dxa"/>
            <w:tcBorders>
              <w:top w:val="single" w:sz="4" w:space="0" w:color="auto"/>
              <w:left w:val="single" w:sz="4" w:space="0" w:color="auto"/>
              <w:bottom w:val="single" w:sz="4" w:space="0" w:color="auto"/>
              <w:right w:val="single" w:sz="4" w:space="0" w:color="auto"/>
            </w:tcBorders>
          </w:tcPr>
          <w:p w:rsidR="00B9680A" w:rsidRDefault="00B9680A" w:rsidP="00DD6D0E">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Мақсаты</w:t>
            </w:r>
          </w:p>
        </w:tc>
      </w:tr>
      <w:tr w:rsidR="00B9680A" w:rsidRPr="00CB0FAC" w:rsidTr="00DD6D0E">
        <w:tc>
          <w:tcPr>
            <w:tcW w:w="1561" w:type="dxa"/>
            <w:tcBorders>
              <w:top w:val="single" w:sz="4" w:space="0" w:color="auto"/>
              <w:left w:val="single" w:sz="4" w:space="0" w:color="auto"/>
              <w:bottom w:val="single" w:sz="4" w:space="0" w:color="auto"/>
              <w:right w:val="single" w:sz="4" w:space="0" w:color="auto"/>
            </w:tcBorders>
          </w:tcPr>
          <w:p w:rsidR="00B9680A" w:rsidRDefault="00B9680A" w:rsidP="00DD6D0E">
            <w:pPr>
              <w:rPr>
                <w:rFonts w:ascii="Times New Roman" w:hAnsi="Times New Roman" w:cs="Times New Roman"/>
                <w:sz w:val="24"/>
                <w:szCs w:val="24"/>
                <w:lang w:val="kk-KZ"/>
              </w:rPr>
            </w:pPr>
            <w:r>
              <w:rPr>
                <w:rFonts w:ascii="Times New Roman" w:hAnsi="Times New Roman" w:cs="Times New Roman"/>
                <w:sz w:val="24"/>
                <w:szCs w:val="24"/>
                <w:lang w:val="kk-KZ"/>
              </w:rPr>
              <w:t xml:space="preserve">5- 9 сынып </w:t>
            </w:r>
          </w:p>
        </w:tc>
        <w:tc>
          <w:tcPr>
            <w:tcW w:w="2186" w:type="dxa"/>
            <w:tcBorders>
              <w:top w:val="single" w:sz="4" w:space="0" w:color="auto"/>
              <w:left w:val="single" w:sz="4" w:space="0" w:color="auto"/>
              <w:bottom w:val="single" w:sz="4" w:space="0" w:color="auto"/>
              <w:right w:val="single" w:sz="4" w:space="0" w:color="auto"/>
            </w:tcBorders>
          </w:tcPr>
          <w:p w:rsidR="00B9680A" w:rsidRDefault="00B9680A" w:rsidP="00DD6D0E">
            <w:pPr>
              <w:rPr>
                <w:rFonts w:ascii="Times New Roman" w:hAnsi="Times New Roman" w:cs="Times New Roman"/>
                <w:sz w:val="24"/>
                <w:szCs w:val="24"/>
                <w:lang w:val="kk-KZ"/>
              </w:rPr>
            </w:pPr>
            <w:r>
              <w:rPr>
                <w:rFonts w:ascii="Times New Roman" w:hAnsi="Times New Roman" w:cs="Times New Roman"/>
                <w:sz w:val="24"/>
                <w:szCs w:val="24"/>
                <w:lang w:val="kk-KZ"/>
              </w:rPr>
              <w:t xml:space="preserve">Жаһандық құзіреттілік   </w:t>
            </w:r>
          </w:p>
        </w:tc>
        <w:tc>
          <w:tcPr>
            <w:tcW w:w="6176" w:type="dxa"/>
            <w:tcBorders>
              <w:top w:val="single" w:sz="4" w:space="0" w:color="auto"/>
              <w:left w:val="single" w:sz="4" w:space="0" w:color="auto"/>
              <w:bottom w:val="single" w:sz="4" w:space="0" w:color="auto"/>
              <w:right w:val="single" w:sz="4" w:space="0" w:color="auto"/>
            </w:tcBorders>
          </w:tcPr>
          <w:p w:rsidR="00B9680A" w:rsidRDefault="00B9680A" w:rsidP="00FA58E0">
            <w:pPr>
              <w:rPr>
                <w:rFonts w:ascii="Times New Roman" w:hAnsi="Times New Roman" w:cs="Times New Roman"/>
                <w:sz w:val="24"/>
                <w:szCs w:val="24"/>
                <w:lang w:val="kk-KZ"/>
              </w:rPr>
            </w:pPr>
            <w:r>
              <w:rPr>
                <w:rFonts w:ascii="Times New Roman" w:hAnsi="Times New Roman" w:cs="Times New Roman"/>
                <w:sz w:val="24"/>
                <w:szCs w:val="24"/>
                <w:lang w:val="kk-KZ"/>
              </w:rPr>
              <w:t xml:space="preserve">Бәсекеге қабілетті, мінез - құлық мәдениетінің </w:t>
            </w:r>
            <w:r w:rsidR="00FA58E0">
              <w:rPr>
                <w:rFonts w:ascii="Times New Roman" w:hAnsi="Times New Roman" w:cs="Times New Roman"/>
                <w:sz w:val="24"/>
                <w:szCs w:val="24"/>
                <w:lang w:val="kk-KZ"/>
              </w:rPr>
              <w:t>стандартын</w:t>
            </w:r>
            <w:r>
              <w:rPr>
                <w:rFonts w:ascii="Times New Roman" w:hAnsi="Times New Roman" w:cs="Times New Roman"/>
                <w:sz w:val="24"/>
                <w:szCs w:val="24"/>
                <w:lang w:val="kk-KZ"/>
              </w:rPr>
              <w:t xml:space="preserve">а сәйкес келетін және жаһандық құзыреттерге ие тұлғаны қалыптастыру </w:t>
            </w:r>
          </w:p>
        </w:tc>
      </w:tr>
    </w:tbl>
    <w:p w:rsidR="00B9680A" w:rsidRDefault="00B9680A" w:rsidP="00B9680A">
      <w:pPr>
        <w:spacing w:line="240" w:lineRule="auto"/>
        <w:jc w:val="both"/>
        <w:rPr>
          <w:rFonts w:ascii="Times New Roman" w:hAnsi="Times New Roman"/>
          <w:b/>
          <w:bCs/>
          <w:sz w:val="24"/>
          <w:szCs w:val="24"/>
          <w:lang w:val="kk-KZ"/>
        </w:rPr>
      </w:pPr>
    </w:p>
    <w:p w:rsidR="00610F2D" w:rsidRPr="00533F42" w:rsidRDefault="006C2B4C" w:rsidP="00533F42">
      <w:pPr>
        <w:spacing w:line="240" w:lineRule="auto"/>
        <w:jc w:val="both"/>
        <w:rPr>
          <w:rFonts w:ascii="Times New Roman" w:hAnsi="Times New Roman"/>
          <w:sz w:val="24"/>
          <w:szCs w:val="24"/>
          <w:lang w:val="kk-KZ"/>
        </w:rPr>
      </w:pPr>
      <w:r>
        <w:rPr>
          <w:rFonts w:ascii="Times New Roman" w:hAnsi="Times New Roman"/>
          <w:b/>
          <w:bCs/>
          <w:sz w:val="24"/>
          <w:szCs w:val="24"/>
          <w:lang w:val="kk-KZ"/>
        </w:rPr>
        <w:t xml:space="preserve"> </w:t>
      </w:r>
      <w:r w:rsidR="00B9680A">
        <w:rPr>
          <w:rFonts w:ascii="Times New Roman" w:hAnsi="Times New Roman"/>
          <w:bCs/>
          <w:sz w:val="24"/>
          <w:szCs w:val="24"/>
          <w:lang w:val="kk-KZ"/>
        </w:rPr>
        <w:t>Жоғарыда көрсетілген</w:t>
      </w:r>
      <w:r w:rsidR="00B9680A" w:rsidRPr="00CB79FF">
        <w:rPr>
          <w:rFonts w:ascii="Times New Roman" w:hAnsi="Times New Roman"/>
          <w:b/>
          <w:bCs/>
          <w:sz w:val="24"/>
          <w:szCs w:val="24"/>
          <w:lang w:val="kk-KZ"/>
        </w:rPr>
        <w:t xml:space="preserve"> </w:t>
      </w:r>
      <w:r w:rsidR="00B9680A" w:rsidRPr="00CB79FF">
        <w:rPr>
          <w:rFonts w:ascii="Times New Roman" w:hAnsi="Times New Roman"/>
          <w:bCs/>
          <w:sz w:val="24"/>
          <w:szCs w:val="24"/>
          <w:lang w:val="kk-KZ"/>
        </w:rPr>
        <w:t>вариативтік компоненттің факу</w:t>
      </w:r>
      <w:r w:rsidR="00B9680A">
        <w:rPr>
          <w:rFonts w:ascii="Times New Roman" w:hAnsi="Times New Roman"/>
          <w:bCs/>
          <w:sz w:val="24"/>
          <w:szCs w:val="24"/>
          <w:lang w:val="kk-KZ"/>
        </w:rPr>
        <w:t xml:space="preserve">льтативтері мен таңдау курстары  оқушылардың пәнге деген қызығушылығын, шығармашылық қабілетін дамыту, білімдерін кеңейту , қазіргі заман талаптарына, сұраныстарын орындау  мақсатында енгізілген.  </w:t>
      </w:r>
      <w:r w:rsidR="00FA58E0">
        <w:rPr>
          <w:rFonts w:ascii="Times New Roman" w:hAnsi="Times New Roman"/>
          <w:sz w:val="24"/>
          <w:szCs w:val="24"/>
          <w:lang w:val="kk-KZ"/>
        </w:rPr>
        <w:t>Мәселелерді шешуде білім</w:t>
      </w:r>
      <w:r w:rsidR="00B9680A">
        <w:rPr>
          <w:rFonts w:ascii="Times New Roman" w:hAnsi="Times New Roman"/>
          <w:sz w:val="24"/>
          <w:szCs w:val="24"/>
          <w:lang w:val="kk-KZ"/>
        </w:rPr>
        <w:t>нің шығармашылық түрде қолдану дағдыларын қалыптастыруына, оқушылардың функционалдық сауаттылығын және әлеуметті</w:t>
      </w:r>
      <w:r w:rsidR="00AD6595">
        <w:rPr>
          <w:rFonts w:ascii="Times New Roman" w:hAnsi="Times New Roman"/>
          <w:sz w:val="24"/>
          <w:szCs w:val="24"/>
          <w:lang w:val="kk-KZ"/>
        </w:rPr>
        <w:t>к бейімделуін қамтамасыз етеді.</w:t>
      </w:r>
    </w:p>
    <w:p w:rsidR="006C2B4C" w:rsidRDefault="006C2B4C" w:rsidP="00610F2D">
      <w:pPr>
        <w:rPr>
          <w:rFonts w:ascii="Times New Roman" w:hAnsi="Times New Roman" w:cs="Times New Roman"/>
          <w:b/>
          <w:color w:val="000000"/>
          <w:sz w:val="24"/>
          <w:szCs w:val="24"/>
          <w:lang w:val="kk-KZ"/>
        </w:rPr>
      </w:pPr>
    </w:p>
    <w:p w:rsidR="00610F2D" w:rsidRPr="00F40892" w:rsidRDefault="00533F42" w:rsidP="00610F2D">
      <w:pPr>
        <w:rPr>
          <w:rFonts w:ascii="Times New Roman" w:hAnsi="Times New Roman" w:cs="Times New Roman"/>
          <w:b/>
          <w:sz w:val="24"/>
          <w:szCs w:val="24"/>
          <w:lang w:val="kk-KZ"/>
        </w:rPr>
      </w:pPr>
      <w:r w:rsidRPr="00F40892">
        <w:rPr>
          <w:rFonts w:ascii="Times New Roman" w:hAnsi="Times New Roman" w:cs="Times New Roman"/>
          <w:b/>
          <w:color w:val="000000"/>
          <w:sz w:val="24"/>
          <w:szCs w:val="24"/>
          <w:lang w:val="kk-KZ"/>
        </w:rPr>
        <w:t xml:space="preserve">"Өмір қауіпсіздігі негіздері" міндетті курсын оқу туралы </w:t>
      </w:r>
    </w:p>
    <w:p w:rsidR="00610F2D" w:rsidRPr="00533F42" w:rsidRDefault="00610F2D" w:rsidP="00610F2D">
      <w:pPr>
        <w:rPr>
          <w:rFonts w:ascii="Times New Roman" w:hAnsi="Times New Roman" w:cs="Times New Roman"/>
          <w:sz w:val="24"/>
          <w:szCs w:val="24"/>
          <w:lang w:val="kk-KZ"/>
        </w:rPr>
      </w:pPr>
      <w:r w:rsidRPr="00533F42">
        <w:rPr>
          <w:rFonts w:ascii="Times New Roman" w:hAnsi="Times New Roman" w:cs="Times New Roman"/>
          <w:sz w:val="24"/>
          <w:szCs w:val="24"/>
          <w:lang w:val="kk-KZ"/>
        </w:rPr>
        <w:t>1-9 сыныптарда «</w:t>
      </w:r>
      <w:r w:rsidR="00533F42" w:rsidRPr="00533F42">
        <w:rPr>
          <w:rFonts w:ascii="Times New Roman" w:hAnsi="Times New Roman" w:cs="Times New Roman"/>
          <w:color w:val="000000"/>
          <w:sz w:val="24"/>
          <w:szCs w:val="24"/>
          <w:lang w:val="kk-KZ"/>
        </w:rPr>
        <w:t>Өмір қауіпсіздігі негіздері</w:t>
      </w:r>
      <w:r w:rsidR="00FA58E0">
        <w:rPr>
          <w:rFonts w:ascii="Times New Roman" w:hAnsi="Times New Roman" w:cs="Times New Roman"/>
          <w:sz w:val="24"/>
          <w:szCs w:val="24"/>
          <w:lang w:val="kk-KZ"/>
        </w:rPr>
        <w:t>» курсы</w:t>
      </w:r>
      <w:r w:rsidRPr="00533F42">
        <w:rPr>
          <w:rFonts w:ascii="Times New Roman" w:hAnsi="Times New Roman" w:cs="Times New Roman"/>
          <w:sz w:val="24"/>
          <w:szCs w:val="24"/>
          <w:lang w:val="kk-KZ"/>
        </w:rPr>
        <w:t xml:space="preserve"> міндетті түрде қамтамасыз етіледі. 1-4 сыныптардағы оқу курсының мазмұны бастауыш сынып мұғалімдерінің" Дүниетану" оқу пәні аясында жүзеге асырылады: </w:t>
      </w:r>
    </w:p>
    <w:p w:rsidR="00610F2D" w:rsidRPr="00533F42" w:rsidRDefault="00610F2D" w:rsidP="00610F2D">
      <w:pPr>
        <w:pStyle w:val="af3"/>
        <w:numPr>
          <w:ilvl w:val="0"/>
          <w:numId w:val="37"/>
        </w:numPr>
        <w:spacing w:after="200"/>
        <w:rPr>
          <w:rFonts w:ascii="Times New Roman" w:hAnsi="Times New Roman" w:cs="Times New Roman"/>
          <w:sz w:val="24"/>
          <w:szCs w:val="24"/>
          <w:lang w:val="kk-KZ"/>
        </w:rPr>
      </w:pPr>
      <w:r w:rsidRPr="00533F42">
        <w:rPr>
          <w:rFonts w:ascii="Times New Roman" w:hAnsi="Times New Roman" w:cs="Times New Roman"/>
          <w:sz w:val="24"/>
          <w:szCs w:val="24"/>
          <w:lang w:val="kk-KZ"/>
        </w:rPr>
        <w:t>1-3 сыныптарда жылдық жүктеме 6 сағатты құрайды;</w:t>
      </w:r>
    </w:p>
    <w:p w:rsidR="00533F42" w:rsidRDefault="00610F2D" w:rsidP="00610F2D">
      <w:pPr>
        <w:pStyle w:val="af3"/>
        <w:numPr>
          <w:ilvl w:val="0"/>
          <w:numId w:val="37"/>
        </w:numPr>
        <w:spacing w:after="200"/>
        <w:rPr>
          <w:rFonts w:ascii="Times New Roman" w:hAnsi="Times New Roman" w:cs="Times New Roman"/>
          <w:sz w:val="24"/>
          <w:szCs w:val="24"/>
          <w:lang w:val="kk-KZ"/>
        </w:rPr>
      </w:pPr>
      <w:r w:rsidRPr="00533F42">
        <w:rPr>
          <w:rFonts w:ascii="Times New Roman" w:hAnsi="Times New Roman" w:cs="Times New Roman"/>
          <w:sz w:val="24"/>
          <w:szCs w:val="24"/>
          <w:lang w:val="kk-KZ"/>
        </w:rPr>
        <w:t xml:space="preserve">4-сыныптарда жылдық жүктеме 10 сағатты құрайды. </w:t>
      </w:r>
    </w:p>
    <w:p w:rsidR="00610F2D" w:rsidRPr="00533F42" w:rsidRDefault="00533F42" w:rsidP="00533F42">
      <w:pPr>
        <w:pStyle w:val="af3"/>
        <w:spacing w:after="200"/>
        <w:rPr>
          <w:rFonts w:ascii="Times New Roman" w:hAnsi="Times New Roman" w:cs="Times New Roman"/>
          <w:sz w:val="24"/>
          <w:szCs w:val="24"/>
          <w:lang w:val="kk-KZ"/>
        </w:rPr>
      </w:pPr>
      <w:r>
        <w:rPr>
          <w:rFonts w:ascii="Times New Roman" w:hAnsi="Times New Roman" w:cs="Times New Roman"/>
          <w:sz w:val="24"/>
          <w:szCs w:val="24"/>
          <w:lang w:val="kk-KZ"/>
        </w:rPr>
        <w:t>-</w:t>
      </w:r>
      <w:r w:rsidR="00610F2D" w:rsidRPr="00533F42">
        <w:rPr>
          <w:rFonts w:ascii="Times New Roman" w:hAnsi="Times New Roman" w:cs="Times New Roman"/>
          <w:sz w:val="24"/>
          <w:szCs w:val="24"/>
          <w:lang w:val="kk-KZ"/>
        </w:rPr>
        <w:t xml:space="preserve">5-9 сыныптарда" </w:t>
      </w:r>
      <w:r w:rsidRPr="00533F42">
        <w:rPr>
          <w:rFonts w:ascii="Times New Roman" w:hAnsi="Times New Roman" w:cs="Times New Roman"/>
          <w:color w:val="000000"/>
          <w:sz w:val="24"/>
          <w:szCs w:val="24"/>
          <w:lang w:val="kk-KZ"/>
        </w:rPr>
        <w:t>Өмір қауіпсіздігі негіздері</w:t>
      </w:r>
      <w:r w:rsidRPr="00533F42">
        <w:rPr>
          <w:rFonts w:ascii="Times New Roman" w:hAnsi="Times New Roman" w:cs="Times New Roman"/>
          <w:sz w:val="24"/>
          <w:szCs w:val="24"/>
          <w:lang w:val="kk-KZ"/>
        </w:rPr>
        <w:t xml:space="preserve"> </w:t>
      </w:r>
      <w:r w:rsidR="00610F2D" w:rsidRPr="00533F42">
        <w:rPr>
          <w:rFonts w:ascii="Times New Roman" w:hAnsi="Times New Roman" w:cs="Times New Roman"/>
          <w:sz w:val="24"/>
          <w:szCs w:val="24"/>
          <w:lang w:val="kk-KZ"/>
        </w:rPr>
        <w:t>" оқу курсының мазмұны жылдық жүктемесі 15 сағат болатын "Дене шынықтыру" пәні шеңберінде жүзеге асырыла</w:t>
      </w:r>
      <w:r w:rsidR="00FA58E0">
        <w:rPr>
          <w:rFonts w:ascii="Times New Roman" w:hAnsi="Times New Roman" w:cs="Times New Roman"/>
          <w:sz w:val="24"/>
          <w:szCs w:val="24"/>
          <w:lang w:val="kk-KZ"/>
        </w:rPr>
        <w:t>ды. Оқу курсының тақырыптары "Күнделік</w:t>
      </w:r>
      <w:r w:rsidR="00610F2D" w:rsidRPr="00533F42">
        <w:rPr>
          <w:rFonts w:ascii="Times New Roman" w:hAnsi="Times New Roman" w:cs="Times New Roman"/>
          <w:sz w:val="24"/>
          <w:szCs w:val="24"/>
          <w:lang w:val="kk-KZ"/>
        </w:rPr>
        <w:t xml:space="preserve">" электронды жүйесіне енгізілді. </w:t>
      </w:r>
    </w:p>
    <w:p w:rsidR="00533F42" w:rsidRPr="00533F42" w:rsidRDefault="00533F42" w:rsidP="00610F2D">
      <w:pPr>
        <w:rPr>
          <w:rFonts w:ascii="Times New Roman" w:hAnsi="Times New Roman" w:cs="Times New Roman"/>
          <w:b/>
          <w:sz w:val="28"/>
          <w:szCs w:val="28"/>
          <w:lang w:val="kk-KZ"/>
        </w:rPr>
      </w:pPr>
      <w:r>
        <w:rPr>
          <w:rFonts w:ascii="Times New Roman" w:hAnsi="Times New Roman" w:cs="Times New Roman"/>
          <w:b/>
          <w:color w:val="000000"/>
          <w:sz w:val="28"/>
          <w:szCs w:val="28"/>
          <w:lang w:val="kk-KZ"/>
        </w:rPr>
        <w:t>«</w:t>
      </w:r>
      <w:r w:rsidRPr="00F40892">
        <w:rPr>
          <w:rFonts w:ascii="Times New Roman" w:hAnsi="Times New Roman" w:cs="Times New Roman"/>
          <w:b/>
          <w:color w:val="000000"/>
          <w:sz w:val="24"/>
          <w:szCs w:val="24"/>
          <w:lang w:val="kk-KZ"/>
        </w:rPr>
        <w:t>Жол қозғалысы ережелері»  міндетті оқу курсын іске асыру</w:t>
      </w:r>
    </w:p>
    <w:p w:rsidR="00610F2D" w:rsidRPr="00533F42" w:rsidRDefault="00610F2D" w:rsidP="00610F2D">
      <w:pPr>
        <w:rPr>
          <w:rFonts w:ascii="Times New Roman" w:hAnsi="Times New Roman" w:cs="Times New Roman"/>
          <w:sz w:val="24"/>
          <w:szCs w:val="24"/>
          <w:lang w:val="kk-KZ"/>
        </w:rPr>
      </w:pPr>
      <w:r w:rsidRPr="00533F42">
        <w:rPr>
          <w:rFonts w:ascii="Times New Roman" w:hAnsi="Times New Roman" w:cs="Times New Roman"/>
          <w:sz w:val="24"/>
          <w:szCs w:val="24"/>
          <w:lang w:val="kk-KZ"/>
        </w:rPr>
        <w:t>Жол жүру ережесінің  оқу курсы сынып сағаттарын өткізу шеңберінде 1-8 сыныптарда жүзеге асырылады.</w:t>
      </w:r>
      <w:r w:rsidRPr="00533F42">
        <w:rPr>
          <w:sz w:val="24"/>
          <w:szCs w:val="24"/>
          <w:lang w:val="kk-KZ"/>
        </w:rPr>
        <w:t xml:space="preserve"> </w:t>
      </w:r>
      <w:r w:rsidRPr="00533F42">
        <w:rPr>
          <w:rFonts w:ascii="Times New Roman" w:hAnsi="Times New Roman" w:cs="Times New Roman"/>
          <w:sz w:val="24"/>
          <w:szCs w:val="24"/>
          <w:lang w:val="kk-KZ"/>
        </w:rPr>
        <w:t>Сынып жетекшілерінің жылдық жұмыс жоспарларында сынып сағатының  тақырыбы мен өткізілетін күні көрсетіледі.  1-4 сыныптарда оқу жүктемесі Жолда жүру ережесі  6 сағатты, 5-8 сыныптарда жылына 10 сағатты құрайды. Оқу курсының тақырыптары "К</w:t>
      </w:r>
      <w:r w:rsidR="00FA58E0">
        <w:rPr>
          <w:rFonts w:ascii="Times New Roman" w:hAnsi="Times New Roman" w:cs="Times New Roman"/>
          <w:sz w:val="24"/>
          <w:szCs w:val="24"/>
          <w:lang w:val="kk-KZ"/>
        </w:rPr>
        <w:t>үнделік</w:t>
      </w:r>
      <w:r w:rsidRPr="00533F42">
        <w:rPr>
          <w:rFonts w:ascii="Times New Roman" w:hAnsi="Times New Roman" w:cs="Times New Roman"/>
          <w:sz w:val="24"/>
          <w:szCs w:val="24"/>
          <w:lang w:val="kk-KZ"/>
        </w:rPr>
        <w:t xml:space="preserve">" электронды журналына енгізілді. </w:t>
      </w:r>
    </w:p>
    <w:p w:rsidR="00610F2D" w:rsidRPr="00533F42" w:rsidRDefault="00610F2D" w:rsidP="00610F2D">
      <w:pPr>
        <w:rPr>
          <w:rFonts w:ascii="Times New Roman" w:hAnsi="Times New Roman" w:cs="Times New Roman"/>
          <w:sz w:val="24"/>
          <w:szCs w:val="24"/>
          <w:lang w:val="kk-KZ"/>
        </w:rPr>
      </w:pPr>
    </w:p>
    <w:p w:rsidR="00610F2D" w:rsidRPr="00F40892" w:rsidRDefault="00610F2D" w:rsidP="00610F2D">
      <w:pPr>
        <w:jc w:val="center"/>
        <w:rPr>
          <w:rFonts w:ascii="Times New Roman" w:hAnsi="Times New Roman" w:cs="Times New Roman"/>
          <w:b/>
          <w:sz w:val="24"/>
          <w:szCs w:val="24"/>
          <w:lang w:val="kk-KZ"/>
        </w:rPr>
      </w:pPr>
      <w:r w:rsidRPr="00F40892">
        <w:rPr>
          <w:rFonts w:ascii="Times New Roman" w:hAnsi="Times New Roman" w:cs="Times New Roman"/>
          <w:b/>
          <w:sz w:val="24"/>
          <w:szCs w:val="24"/>
          <w:lang w:val="kk-KZ"/>
        </w:rPr>
        <w:t>Бастауыш, негізгі білім беретін білім алушылардың оқу жүктемесінің ең жоғары көлемі</w:t>
      </w:r>
    </w:p>
    <w:p w:rsidR="00533F42" w:rsidRPr="00533F42" w:rsidRDefault="00533F42" w:rsidP="00610F2D">
      <w:pPr>
        <w:jc w:val="center"/>
        <w:rPr>
          <w:rFonts w:ascii="Times New Roman" w:hAnsi="Times New Roman" w:cs="Times New Roman"/>
          <w:b/>
          <w:sz w:val="24"/>
          <w:szCs w:val="24"/>
          <w:lang w:val="kk-KZ"/>
        </w:rPr>
      </w:pPr>
      <w:r w:rsidRPr="00533F42">
        <w:rPr>
          <w:rFonts w:ascii="Times New Roman" w:hAnsi="Times New Roman" w:cs="Times New Roman"/>
          <w:b/>
          <w:sz w:val="24"/>
          <w:szCs w:val="24"/>
          <w:lang w:val="kk-KZ"/>
        </w:rPr>
        <w:t xml:space="preserve">2024-2025 оқу жылы </w:t>
      </w:r>
    </w:p>
    <w:p w:rsidR="00610F2D" w:rsidRPr="00533F42" w:rsidRDefault="00610F2D" w:rsidP="00610F2D">
      <w:pPr>
        <w:rPr>
          <w:rFonts w:ascii="Times New Roman" w:hAnsi="Times New Roman" w:cs="Times New Roman"/>
          <w:sz w:val="24"/>
          <w:szCs w:val="24"/>
          <w:lang w:val="kk-KZ"/>
        </w:rPr>
      </w:pPr>
      <w:r w:rsidRPr="00533F42">
        <w:rPr>
          <w:rFonts w:ascii="Times New Roman" w:hAnsi="Times New Roman" w:cs="Times New Roman"/>
          <w:sz w:val="24"/>
          <w:szCs w:val="24"/>
          <w:lang w:val="kk-KZ"/>
        </w:rPr>
        <w:t xml:space="preserve">Білім алушылардың апталық оқу жүктемесінің ең жоғары көлемінің сәйкестігі және сақталуы. </w:t>
      </w:r>
    </w:p>
    <w:p w:rsidR="00610F2D" w:rsidRPr="00533F42" w:rsidRDefault="00610F2D" w:rsidP="00610F2D">
      <w:pPr>
        <w:rPr>
          <w:rFonts w:ascii="Times New Roman" w:hAnsi="Times New Roman" w:cs="Times New Roman"/>
          <w:sz w:val="24"/>
          <w:szCs w:val="24"/>
          <w:lang w:val="kk-KZ"/>
        </w:rPr>
      </w:pPr>
      <w:r w:rsidRPr="00533F42">
        <w:rPr>
          <w:rFonts w:ascii="Times New Roman" w:hAnsi="Times New Roman" w:cs="Times New Roman"/>
          <w:sz w:val="24"/>
          <w:szCs w:val="24"/>
          <w:lang w:val="kk-KZ"/>
        </w:rPr>
        <w:t xml:space="preserve">Бастауыш мектепте білім алушылардың апталық оқу жүктемесінің ең жоғары көлемі: 1-сыныпта-19,5 сағат, 2-сыныпта-24 сағат, 3-сыныпта-18 сағат, 4-сыныпта-26 сағат жүктемесі бекітілген. Мектепте балалар саны аз болғандықтан, сыныптар </w:t>
      </w:r>
      <w:r w:rsidR="006C2B4C">
        <w:rPr>
          <w:rFonts w:ascii="Times New Roman" w:hAnsi="Times New Roman" w:cs="Times New Roman"/>
          <w:sz w:val="24"/>
          <w:szCs w:val="24"/>
          <w:lang w:val="kk-KZ"/>
        </w:rPr>
        <w:t>бір сынып –комплект</w:t>
      </w:r>
      <w:r w:rsidR="00FA58E0">
        <w:rPr>
          <w:rFonts w:ascii="Times New Roman" w:hAnsi="Times New Roman" w:cs="Times New Roman"/>
          <w:sz w:val="24"/>
          <w:szCs w:val="24"/>
          <w:lang w:val="kk-KZ"/>
        </w:rPr>
        <w:t xml:space="preserve">ісіне </w:t>
      </w:r>
      <w:r w:rsidR="006C2B4C">
        <w:rPr>
          <w:rFonts w:ascii="Times New Roman" w:hAnsi="Times New Roman" w:cs="Times New Roman"/>
          <w:sz w:val="24"/>
          <w:szCs w:val="24"/>
          <w:lang w:val="kk-KZ"/>
        </w:rPr>
        <w:t xml:space="preserve"> </w:t>
      </w:r>
      <w:r w:rsidRPr="00533F42">
        <w:rPr>
          <w:rFonts w:ascii="Times New Roman" w:hAnsi="Times New Roman" w:cs="Times New Roman"/>
          <w:sz w:val="24"/>
          <w:szCs w:val="24"/>
          <w:lang w:val="kk-KZ"/>
        </w:rPr>
        <w:t xml:space="preserve">біріктірілген. Бастауыштағы 2-3 сыныптардағы біріктірілген пәндер  (Музыка, жаратылыстану, дене шынықтыру, бейнелеу өнері, еңбекке баулу, сан әлемі(факультатив)) </w:t>
      </w:r>
    </w:p>
    <w:p w:rsidR="00610F2D" w:rsidRPr="00533F42" w:rsidRDefault="00610F2D" w:rsidP="00610F2D">
      <w:pPr>
        <w:rPr>
          <w:rFonts w:ascii="Times New Roman" w:hAnsi="Times New Roman" w:cs="Times New Roman"/>
          <w:sz w:val="24"/>
          <w:szCs w:val="24"/>
          <w:lang w:val="kk-KZ"/>
        </w:rPr>
      </w:pPr>
      <w:r w:rsidRPr="00533F42">
        <w:rPr>
          <w:rFonts w:ascii="Times New Roman" w:hAnsi="Times New Roman" w:cs="Times New Roman"/>
          <w:sz w:val="24"/>
          <w:szCs w:val="24"/>
          <w:lang w:val="kk-KZ"/>
        </w:rPr>
        <w:t xml:space="preserve">Негізгі мектепте білім алушылардың апталық жүктемесінің ең жоғары көлемі: 5 сыныпта-28,5 сағат, 6 сыныпта-28,5 сағат, 7 сыныпта-31,5сағат, 8 сыныпта-32,5 сағат, 9 сыныпта-28 сағат. Орта буында  </w:t>
      </w:r>
      <w:r w:rsidRPr="00533F42">
        <w:rPr>
          <w:rFonts w:ascii="Times New Roman" w:hAnsi="Times New Roman" w:cs="Times New Roman"/>
          <w:sz w:val="24"/>
          <w:szCs w:val="24"/>
          <w:lang w:val="kk-KZ"/>
        </w:rPr>
        <w:lastRenderedPageBreak/>
        <w:t>7-9 сыныптардағы біріктірілген пәндер  (Дүниежүзі тарихы, дене шынықтыру, көркем еңбек, жаһандық құзыреттілік(факультатив)).</w:t>
      </w:r>
    </w:p>
    <w:p w:rsidR="00610F2D" w:rsidRPr="006C2B4C" w:rsidRDefault="00610F2D" w:rsidP="00610F2D">
      <w:pPr>
        <w:rPr>
          <w:rFonts w:ascii="Times New Roman" w:hAnsi="Times New Roman" w:cs="Times New Roman"/>
          <w:b/>
          <w:sz w:val="24"/>
          <w:szCs w:val="24"/>
          <w:lang w:val="kk-KZ"/>
        </w:rPr>
      </w:pPr>
      <w:r w:rsidRPr="006C2B4C">
        <w:rPr>
          <w:rFonts w:ascii="Times New Roman" w:hAnsi="Times New Roman" w:cs="Times New Roman"/>
          <w:b/>
          <w:sz w:val="24"/>
          <w:szCs w:val="24"/>
          <w:lang w:val="kk-KZ"/>
        </w:rPr>
        <w:t>Мектепте ерекше білім беру қажеттіліктері бар балалар жоқ</w:t>
      </w:r>
      <w:r w:rsidR="006C2B4C" w:rsidRPr="006C2B4C">
        <w:rPr>
          <w:rFonts w:ascii="Times New Roman" w:hAnsi="Times New Roman" w:cs="Times New Roman"/>
          <w:b/>
          <w:sz w:val="24"/>
          <w:szCs w:val="24"/>
          <w:lang w:val="kk-KZ"/>
        </w:rPr>
        <w:t xml:space="preserve">. </w:t>
      </w:r>
    </w:p>
    <w:p w:rsidR="00B9680A" w:rsidRPr="006C2B4C" w:rsidRDefault="00B9680A" w:rsidP="009F005A">
      <w:pPr>
        <w:spacing w:line="240" w:lineRule="auto"/>
        <w:jc w:val="center"/>
        <w:rPr>
          <w:rFonts w:ascii="Times New Roman" w:hAnsi="Times New Roman"/>
          <w:b/>
          <w:sz w:val="24"/>
          <w:szCs w:val="24"/>
          <w:lang w:val="kk-KZ"/>
        </w:rPr>
      </w:pPr>
    </w:p>
    <w:p w:rsidR="009F005A" w:rsidRPr="00F40892" w:rsidRDefault="00204557" w:rsidP="009F005A">
      <w:pPr>
        <w:spacing w:line="240" w:lineRule="auto"/>
        <w:jc w:val="center"/>
        <w:rPr>
          <w:rFonts w:ascii="Times New Roman" w:hAnsi="Times New Roman" w:cs="Times New Roman"/>
          <w:b/>
          <w:sz w:val="24"/>
          <w:szCs w:val="24"/>
          <w:lang w:val="kk-KZ"/>
        </w:rPr>
      </w:pPr>
      <w:r w:rsidRPr="00F40892">
        <w:rPr>
          <w:rFonts w:ascii="Times New Roman" w:hAnsi="Times New Roman"/>
          <w:b/>
          <w:sz w:val="24"/>
          <w:szCs w:val="24"/>
          <w:lang w:val="kk-KZ"/>
        </w:rPr>
        <w:t>Т</w:t>
      </w:r>
      <w:r w:rsidR="009F005A" w:rsidRPr="00F40892">
        <w:rPr>
          <w:rFonts w:ascii="Times New Roman" w:hAnsi="Times New Roman"/>
          <w:b/>
          <w:sz w:val="24"/>
          <w:szCs w:val="24"/>
          <w:lang w:val="kk-KZ"/>
        </w:rPr>
        <w:t>әрбие</w:t>
      </w:r>
      <w:r w:rsidR="00E91087" w:rsidRPr="00F40892">
        <w:rPr>
          <w:rFonts w:ascii="Times New Roman" w:hAnsi="Times New Roman"/>
          <w:b/>
          <w:sz w:val="24"/>
          <w:szCs w:val="24"/>
          <w:lang w:val="kk-KZ"/>
        </w:rPr>
        <w:t xml:space="preserve"> жұмысының </w:t>
      </w:r>
      <w:r w:rsidR="00E91087" w:rsidRPr="00F40892">
        <w:rPr>
          <w:rFonts w:ascii="Times New Roman" w:hAnsi="Times New Roman" w:cs="Times New Roman"/>
          <w:b/>
          <w:color w:val="000000"/>
          <w:sz w:val="24"/>
          <w:szCs w:val="24"/>
          <w:lang w:val="kk-KZ"/>
        </w:rPr>
        <w:t>іске асыру</w:t>
      </w:r>
      <w:r w:rsidR="00B34AEB">
        <w:rPr>
          <w:rFonts w:ascii="Times New Roman" w:hAnsi="Times New Roman" w:cs="Times New Roman"/>
          <w:b/>
          <w:color w:val="000000"/>
          <w:sz w:val="24"/>
          <w:szCs w:val="24"/>
          <w:lang w:val="kk-KZ"/>
        </w:rPr>
        <w:t xml:space="preserve"> </w:t>
      </w:r>
      <w:r w:rsidR="00970CB8">
        <w:rPr>
          <w:rFonts w:ascii="Times New Roman" w:hAnsi="Times New Roman" w:cs="Times New Roman"/>
          <w:b/>
          <w:color w:val="000000"/>
          <w:sz w:val="24"/>
          <w:szCs w:val="24"/>
          <w:lang w:val="kk-KZ"/>
        </w:rPr>
        <w:t>жоспары</w:t>
      </w:r>
    </w:p>
    <w:p w:rsidR="009F005A" w:rsidRPr="00CC3187" w:rsidRDefault="009F005A" w:rsidP="009F005A">
      <w:pPr>
        <w:spacing w:line="240" w:lineRule="auto"/>
        <w:jc w:val="center"/>
        <w:rPr>
          <w:rFonts w:ascii="Times New Roman" w:hAnsi="Times New Roman"/>
          <w:b/>
          <w:sz w:val="24"/>
          <w:szCs w:val="24"/>
          <w:lang w:val="kk-KZ"/>
        </w:rPr>
      </w:pPr>
    </w:p>
    <w:p w:rsidR="009F005A" w:rsidRDefault="009F005A" w:rsidP="009F005A">
      <w:pPr>
        <w:rPr>
          <w:rFonts w:ascii="Times New Roman" w:hAnsi="Times New Roman"/>
          <w:bCs/>
          <w:sz w:val="24"/>
          <w:szCs w:val="24"/>
          <w:lang w:val="kk-KZ"/>
        </w:rPr>
      </w:pPr>
      <w:r w:rsidRPr="00CC3187">
        <w:rPr>
          <w:rFonts w:ascii="Times New Roman" w:hAnsi="Times New Roman"/>
          <w:bCs/>
          <w:sz w:val="24"/>
          <w:szCs w:val="24"/>
          <w:lang w:val="kk-KZ"/>
        </w:rPr>
        <w:t xml:space="preserve">Мектептің </w:t>
      </w:r>
      <w:r>
        <w:rPr>
          <w:rFonts w:ascii="Times New Roman" w:hAnsi="Times New Roman"/>
          <w:bCs/>
          <w:sz w:val="24"/>
          <w:szCs w:val="24"/>
          <w:lang w:val="kk-KZ"/>
        </w:rPr>
        <w:t xml:space="preserve">тәрбие жұмысының  </w:t>
      </w:r>
      <w:r w:rsidRPr="00CC3187">
        <w:rPr>
          <w:rFonts w:ascii="Times New Roman" w:hAnsi="Times New Roman"/>
          <w:bCs/>
          <w:sz w:val="24"/>
          <w:szCs w:val="24"/>
          <w:lang w:val="kk-KZ"/>
        </w:rPr>
        <w:t xml:space="preserve">тақырыбы: </w:t>
      </w:r>
    </w:p>
    <w:p w:rsidR="009F005A" w:rsidRPr="002F298F" w:rsidRDefault="009F005A" w:rsidP="009F005A">
      <w:pPr>
        <w:rPr>
          <w:rFonts w:ascii="Times New Roman" w:hAnsi="Times New Roman"/>
          <w:b/>
          <w:color w:val="000000"/>
          <w:sz w:val="24"/>
          <w:szCs w:val="24"/>
          <w:shd w:val="clear" w:color="auto" w:fill="FFFFFF"/>
          <w:lang w:val="kk-KZ"/>
        </w:rPr>
      </w:pPr>
      <w:r w:rsidRPr="002F298F">
        <w:rPr>
          <w:rFonts w:ascii="Times New Roman" w:hAnsi="Times New Roman"/>
          <w:b/>
          <w:bCs/>
          <w:sz w:val="24"/>
          <w:szCs w:val="24"/>
          <w:lang w:val="kk-KZ"/>
        </w:rPr>
        <w:t>"</w:t>
      </w:r>
      <w:r>
        <w:rPr>
          <w:rFonts w:ascii="Times New Roman" w:hAnsi="Times New Roman"/>
          <w:b/>
          <w:color w:val="000000"/>
          <w:sz w:val="24"/>
          <w:szCs w:val="24"/>
          <w:shd w:val="clear" w:color="auto" w:fill="FFFFFF"/>
          <w:lang w:val="kk-KZ"/>
        </w:rPr>
        <w:t>Оқушыларды жалпы адамзаттық құндылықтарға тарту, сол құндылықтар негізінде мін</w:t>
      </w:r>
      <w:r w:rsidR="00970CB8">
        <w:rPr>
          <w:rFonts w:ascii="Times New Roman" w:hAnsi="Times New Roman"/>
          <w:b/>
          <w:color w:val="000000"/>
          <w:sz w:val="24"/>
          <w:szCs w:val="24"/>
          <w:shd w:val="clear" w:color="auto" w:fill="FFFFFF"/>
          <w:lang w:val="kk-KZ"/>
        </w:rPr>
        <w:t>ез-құлық қалыптастыра отырып, іс</w:t>
      </w:r>
      <w:r>
        <w:rPr>
          <w:rFonts w:ascii="Times New Roman" w:hAnsi="Times New Roman"/>
          <w:b/>
          <w:color w:val="000000"/>
          <w:sz w:val="24"/>
          <w:szCs w:val="24"/>
          <w:shd w:val="clear" w:color="auto" w:fill="FFFFFF"/>
          <w:lang w:val="kk-KZ"/>
        </w:rPr>
        <w:t>кер</w:t>
      </w:r>
      <w:r w:rsidR="00970CB8">
        <w:rPr>
          <w:rFonts w:ascii="Times New Roman" w:hAnsi="Times New Roman"/>
          <w:b/>
          <w:color w:val="000000"/>
          <w:sz w:val="24"/>
          <w:szCs w:val="24"/>
          <w:shd w:val="clear" w:color="auto" w:fill="FFFFFF"/>
          <w:lang w:val="kk-KZ"/>
        </w:rPr>
        <w:t>,</w:t>
      </w:r>
      <w:r>
        <w:rPr>
          <w:rFonts w:ascii="Times New Roman" w:hAnsi="Times New Roman"/>
          <w:b/>
          <w:color w:val="000000"/>
          <w:sz w:val="24"/>
          <w:szCs w:val="24"/>
          <w:shd w:val="clear" w:color="auto" w:fill="FFFFFF"/>
          <w:lang w:val="kk-KZ"/>
        </w:rPr>
        <w:t xml:space="preserve"> бәсекеге қабілет</w:t>
      </w:r>
      <w:r w:rsidR="00970CB8">
        <w:rPr>
          <w:rFonts w:ascii="Times New Roman" w:hAnsi="Times New Roman"/>
          <w:b/>
          <w:color w:val="000000"/>
          <w:sz w:val="24"/>
          <w:szCs w:val="24"/>
          <w:shd w:val="clear" w:color="auto" w:fill="FFFFFF"/>
          <w:lang w:val="kk-KZ"/>
        </w:rPr>
        <w:t>т</w:t>
      </w:r>
      <w:r>
        <w:rPr>
          <w:rFonts w:ascii="Times New Roman" w:hAnsi="Times New Roman"/>
          <w:b/>
          <w:color w:val="000000"/>
          <w:sz w:val="24"/>
          <w:szCs w:val="24"/>
          <w:shd w:val="clear" w:color="auto" w:fill="FFFFFF"/>
          <w:lang w:val="kk-KZ"/>
        </w:rPr>
        <w:t>і дара тұлға тәрбиелеу</w:t>
      </w:r>
      <w:r w:rsidRPr="002F298F">
        <w:rPr>
          <w:rFonts w:ascii="Times New Roman" w:hAnsi="Times New Roman"/>
          <w:b/>
          <w:color w:val="000000"/>
          <w:sz w:val="24"/>
          <w:szCs w:val="24"/>
          <w:shd w:val="clear" w:color="auto" w:fill="FFFFFF"/>
          <w:lang w:val="kk-KZ"/>
        </w:rPr>
        <w:t>".</w:t>
      </w:r>
    </w:p>
    <w:p w:rsidR="009F005A" w:rsidRPr="002F298F" w:rsidRDefault="009F005A" w:rsidP="009F005A">
      <w:pPr>
        <w:rPr>
          <w:rFonts w:ascii="Times New Roman" w:hAnsi="Times New Roman"/>
          <w:color w:val="000000"/>
          <w:sz w:val="24"/>
          <w:szCs w:val="24"/>
          <w:shd w:val="clear" w:color="auto" w:fill="FFFFFF"/>
          <w:lang w:val="kk-KZ"/>
        </w:rPr>
      </w:pPr>
      <w:r w:rsidRPr="00CC3187">
        <w:rPr>
          <w:rFonts w:ascii="Times New Roman" w:hAnsi="Times New Roman"/>
          <w:bCs/>
          <w:sz w:val="24"/>
          <w:szCs w:val="24"/>
          <w:lang w:val="kk-KZ"/>
        </w:rPr>
        <w:t>Мектептің 2020 - 2025 жылдарға арналған даму бағдарламасы кұрылды.</w:t>
      </w:r>
      <w:r>
        <w:rPr>
          <w:rFonts w:ascii="Times New Roman" w:hAnsi="Times New Roman"/>
          <w:color w:val="000000"/>
          <w:sz w:val="24"/>
          <w:szCs w:val="24"/>
          <w:shd w:val="clear" w:color="auto" w:fill="FFFFFF"/>
          <w:lang w:val="kk-KZ"/>
        </w:rPr>
        <w:t xml:space="preserve">  </w:t>
      </w:r>
    </w:p>
    <w:p w:rsidR="00C36BE3" w:rsidRDefault="009F005A" w:rsidP="00C36BE3">
      <w:pPr>
        <w:spacing w:line="240" w:lineRule="auto"/>
        <w:ind w:firstLine="708"/>
        <w:jc w:val="both"/>
        <w:rPr>
          <w:rFonts w:ascii="Times New Roman" w:hAnsi="Times New Roman"/>
          <w:bCs/>
          <w:sz w:val="24"/>
          <w:szCs w:val="24"/>
          <w:lang w:val="kk-KZ"/>
        </w:rPr>
      </w:pPr>
      <w:r w:rsidRPr="00CC3187">
        <w:rPr>
          <w:rFonts w:ascii="Times New Roman" w:hAnsi="Times New Roman"/>
          <w:bCs/>
          <w:sz w:val="24"/>
          <w:szCs w:val="24"/>
          <w:lang w:val="kk-KZ"/>
        </w:rPr>
        <w:t>Осы даму бағдарламасы (бұдан әрі-Бағдарлама) білім беру ұйымын дамытудың бес жылдық кезеңге арналған жолдары мен негізгі бағыттарын айқындайтын стратегиялық құжат болып табылады. Әлем жаһандық сын-қатерлер кезеңінде өмір сүруде. Бұл жаңа технологиялық жетістіктер мен инновацияларды енгізу, IT-технологиялардың жедел дамуы және адам ресурстарының ұтқырлығы.</w:t>
      </w:r>
      <w:r w:rsidRPr="002F298F">
        <w:rPr>
          <w:rFonts w:ascii="Times New Roman" w:hAnsi="Times New Roman"/>
          <w:bCs/>
          <w:sz w:val="24"/>
          <w:szCs w:val="24"/>
          <w:lang w:val="kk-KZ"/>
        </w:rPr>
        <w:t xml:space="preserve"> </w:t>
      </w:r>
      <w:r w:rsidRPr="00CC3187">
        <w:rPr>
          <w:rFonts w:ascii="Times New Roman" w:hAnsi="Times New Roman"/>
          <w:bCs/>
          <w:sz w:val="24"/>
          <w:szCs w:val="24"/>
          <w:lang w:val="kk-KZ"/>
        </w:rPr>
        <w:t>Бағдарламаны жүзеге асыру ү</w:t>
      </w:r>
      <w:r w:rsidR="00970CB8">
        <w:rPr>
          <w:rFonts w:ascii="Times New Roman" w:hAnsi="Times New Roman"/>
          <w:bCs/>
          <w:sz w:val="24"/>
          <w:szCs w:val="24"/>
          <w:lang w:val="kk-KZ"/>
        </w:rPr>
        <w:t>рдісін</w:t>
      </w:r>
      <w:r w:rsidRPr="00CC3187">
        <w:rPr>
          <w:rFonts w:ascii="Times New Roman" w:hAnsi="Times New Roman"/>
          <w:bCs/>
          <w:sz w:val="24"/>
          <w:szCs w:val="24"/>
          <w:lang w:val="kk-KZ"/>
        </w:rPr>
        <w:t>де мектеп</w:t>
      </w:r>
      <w:r>
        <w:rPr>
          <w:rFonts w:ascii="Times New Roman" w:hAnsi="Times New Roman"/>
          <w:bCs/>
          <w:sz w:val="24"/>
          <w:szCs w:val="24"/>
          <w:lang w:val="kk-KZ"/>
        </w:rPr>
        <w:t xml:space="preserve"> қызметі шеңберінде мектептің</w:t>
      </w:r>
      <w:r w:rsidRPr="00CC3187">
        <w:rPr>
          <w:rFonts w:ascii="Times New Roman" w:hAnsi="Times New Roman"/>
          <w:bCs/>
          <w:sz w:val="24"/>
          <w:szCs w:val="24"/>
          <w:lang w:val="kk-KZ"/>
        </w:rPr>
        <w:t xml:space="preserve"> даму </w:t>
      </w:r>
      <w:r w:rsidR="00970CB8">
        <w:rPr>
          <w:rFonts w:ascii="Times New Roman" w:hAnsi="Times New Roman"/>
          <w:bCs/>
          <w:sz w:val="24"/>
          <w:szCs w:val="24"/>
          <w:lang w:val="kk-KZ"/>
        </w:rPr>
        <w:t xml:space="preserve">үлгісі </w:t>
      </w:r>
      <w:r w:rsidRPr="00CC3187">
        <w:rPr>
          <w:rFonts w:ascii="Times New Roman" w:hAnsi="Times New Roman"/>
          <w:bCs/>
          <w:sz w:val="24"/>
          <w:szCs w:val="24"/>
          <w:lang w:val="kk-KZ"/>
        </w:rPr>
        <w:t>болжанды, онда мәні, мазмұны, ұйымдастыру, сондай-ақ оқыту мен тәрбиелеудің нәтижелі ү</w:t>
      </w:r>
      <w:r w:rsidR="00970CB8">
        <w:rPr>
          <w:rFonts w:ascii="Times New Roman" w:hAnsi="Times New Roman"/>
          <w:bCs/>
          <w:sz w:val="24"/>
          <w:szCs w:val="24"/>
          <w:lang w:val="kk-KZ"/>
        </w:rPr>
        <w:t xml:space="preserve">рдісінің </w:t>
      </w:r>
      <w:r w:rsidRPr="00CC3187">
        <w:rPr>
          <w:rFonts w:ascii="Times New Roman" w:hAnsi="Times New Roman"/>
          <w:bCs/>
          <w:sz w:val="24"/>
          <w:szCs w:val="24"/>
          <w:lang w:val="kk-KZ"/>
        </w:rPr>
        <w:t xml:space="preserve"> шарттары мен факторлары есепке</w:t>
      </w:r>
      <w:r>
        <w:rPr>
          <w:rFonts w:ascii="Times New Roman" w:hAnsi="Times New Roman"/>
          <w:bCs/>
          <w:sz w:val="24"/>
          <w:szCs w:val="24"/>
          <w:lang w:val="kk-KZ"/>
        </w:rPr>
        <w:t xml:space="preserve"> </w:t>
      </w:r>
      <w:r w:rsidRPr="00CC3187">
        <w:rPr>
          <w:rFonts w:ascii="Times New Roman" w:hAnsi="Times New Roman"/>
          <w:bCs/>
          <w:sz w:val="24"/>
          <w:szCs w:val="24"/>
          <w:lang w:val="kk-KZ"/>
        </w:rPr>
        <w:t>алынды.</w:t>
      </w:r>
    </w:p>
    <w:p w:rsidR="009F005A" w:rsidRPr="00CC3187" w:rsidRDefault="009F005A" w:rsidP="00C36BE3">
      <w:pPr>
        <w:spacing w:line="240" w:lineRule="auto"/>
        <w:jc w:val="both"/>
        <w:rPr>
          <w:rFonts w:ascii="Times New Roman" w:hAnsi="Times New Roman"/>
          <w:bCs/>
          <w:sz w:val="24"/>
          <w:szCs w:val="24"/>
          <w:lang w:val="kk-KZ"/>
        </w:rPr>
      </w:pPr>
      <w:r w:rsidRPr="00CC3187">
        <w:rPr>
          <w:rFonts w:ascii="Times New Roman" w:hAnsi="Times New Roman"/>
          <w:bCs/>
          <w:sz w:val="24"/>
          <w:szCs w:val="24"/>
          <w:lang w:val="kk-KZ"/>
        </w:rPr>
        <w:t xml:space="preserve">Мұндай жағдайда </w:t>
      </w:r>
      <w:r>
        <w:rPr>
          <w:rFonts w:ascii="Times New Roman" w:hAnsi="Times New Roman"/>
          <w:bCs/>
          <w:sz w:val="24"/>
          <w:szCs w:val="24"/>
          <w:lang w:val="kk-KZ"/>
        </w:rPr>
        <w:t xml:space="preserve">тәрбие </w:t>
      </w:r>
      <w:r w:rsidRPr="00CC3187">
        <w:rPr>
          <w:rFonts w:ascii="Times New Roman" w:hAnsi="Times New Roman"/>
          <w:bCs/>
          <w:sz w:val="24"/>
          <w:szCs w:val="24"/>
          <w:lang w:val="kk-KZ"/>
        </w:rPr>
        <w:t xml:space="preserve">мен ғылым өзгерістердің алдынғы шебінде болуы керек. </w:t>
      </w:r>
    </w:p>
    <w:p w:rsidR="009F005A" w:rsidRPr="00CC3187" w:rsidRDefault="00C36BE3" w:rsidP="00C36BE3">
      <w:pPr>
        <w:spacing w:line="240" w:lineRule="auto"/>
        <w:ind w:left="-426" w:hanging="426"/>
        <w:rPr>
          <w:rFonts w:ascii="Times New Roman" w:hAnsi="Times New Roman"/>
          <w:bCs/>
          <w:sz w:val="24"/>
          <w:szCs w:val="24"/>
          <w:lang w:val="kk-KZ"/>
        </w:rPr>
      </w:pPr>
      <w:r>
        <w:rPr>
          <w:rFonts w:ascii="Times New Roman" w:hAnsi="Times New Roman"/>
          <w:bCs/>
          <w:sz w:val="24"/>
          <w:szCs w:val="24"/>
          <w:lang w:val="kk-KZ"/>
        </w:rPr>
        <w:t xml:space="preserve">             </w:t>
      </w:r>
      <w:r w:rsidR="009F005A" w:rsidRPr="00CC3187">
        <w:rPr>
          <w:rFonts w:ascii="Times New Roman" w:hAnsi="Times New Roman"/>
          <w:bCs/>
          <w:sz w:val="24"/>
          <w:szCs w:val="24"/>
          <w:lang w:val="kk-KZ"/>
        </w:rPr>
        <w:t>Мектептің даму принциптері</w:t>
      </w:r>
    </w:p>
    <w:p w:rsidR="009F005A" w:rsidRPr="00CC3187" w:rsidRDefault="009F005A" w:rsidP="009F005A">
      <w:pPr>
        <w:spacing w:line="240" w:lineRule="auto"/>
        <w:ind w:left="-426"/>
        <w:jc w:val="both"/>
        <w:rPr>
          <w:rFonts w:ascii="Times New Roman" w:hAnsi="Times New Roman"/>
          <w:bCs/>
          <w:sz w:val="24"/>
          <w:szCs w:val="24"/>
          <w:lang w:val="kk-KZ"/>
        </w:rPr>
      </w:pPr>
      <w:r w:rsidRPr="00CC3187">
        <w:rPr>
          <w:rFonts w:ascii="Times New Roman" w:hAnsi="Times New Roman"/>
          <w:bCs/>
          <w:sz w:val="24"/>
          <w:szCs w:val="24"/>
          <w:lang w:val="kk-KZ"/>
        </w:rPr>
        <w:t>* ізгілендіру - оқушылар арасында рухани дамудың көп қырлы, тұтас жән</w:t>
      </w:r>
      <w:r>
        <w:rPr>
          <w:rFonts w:ascii="Times New Roman" w:hAnsi="Times New Roman"/>
          <w:bCs/>
          <w:sz w:val="24"/>
          <w:szCs w:val="24"/>
          <w:lang w:val="kk-KZ"/>
        </w:rPr>
        <w:t>е</w:t>
      </w:r>
      <w:r w:rsidRPr="00CC3187">
        <w:rPr>
          <w:rFonts w:ascii="Times New Roman" w:hAnsi="Times New Roman"/>
          <w:bCs/>
          <w:sz w:val="24"/>
          <w:szCs w:val="24"/>
          <w:lang w:val="kk-KZ"/>
        </w:rPr>
        <w:t xml:space="preserve"> динамикалық картасын қалыптастыруды көздейді; білім беруді ізгіл</w:t>
      </w:r>
      <w:r w:rsidR="00970CB8">
        <w:rPr>
          <w:rFonts w:ascii="Times New Roman" w:hAnsi="Times New Roman"/>
          <w:bCs/>
          <w:sz w:val="24"/>
          <w:szCs w:val="24"/>
          <w:lang w:val="kk-KZ"/>
        </w:rPr>
        <w:t>ендіру арқылы жеке тұлғаның</w:t>
      </w:r>
      <w:r w:rsidRPr="00CC3187">
        <w:rPr>
          <w:rFonts w:ascii="Times New Roman" w:hAnsi="Times New Roman"/>
          <w:bCs/>
          <w:sz w:val="24"/>
          <w:szCs w:val="24"/>
          <w:lang w:val="kk-KZ"/>
        </w:rPr>
        <w:t xml:space="preserve"> рухани әлемін қалыптастыру жүзеге асырылады, жеке тұлғаның шығармашылық әлеуетін іске асырудың өзін-өзі жетілдірудің ішкі қажеттілігін дамытуға жағдайлар жасалады;</w:t>
      </w:r>
    </w:p>
    <w:p w:rsidR="009F005A" w:rsidRPr="00CC3187" w:rsidRDefault="009F005A" w:rsidP="009F005A">
      <w:pPr>
        <w:spacing w:line="240" w:lineRule="auto"/>
        <w:ind w:left="-426"/>
        <w:jc w:val="both"/>
        <w:rPr>
          <w:rFonts w:ascii="Times New Roman" w:hAnsi="Times New Roman"/>
          <w:bCs/>
          <w:sz w:val="24"/>
          <w:szCs w:val="24"/>
          <w:lang w:val="kk-KZ"/>
        </w:rPr>
      </w:pPr>
      <w:r w:rsidRPr="00CC3187">
        <w:rPr>
          <w:rFonts w:ascii="Times New Roman" w:hAnsi="Times New Roman"/>
          <w:bCs/>
          <w:sz w:val="24"/>
          <w:szCs w:val="24"/>
          <w:lang w:val="kk-KZ"/>
        </w:rPr>
        <w:t>* дамыта оқыту - көбіне репродуктивті әдістерден бас тартуды және оқушылардың шығармашылық ойлау мен өзін-өзі тәрбиелеу әдістерін қолдануды көздейді; ақыл-ой қабілеттерін дамыту, ең жаңа педагогикалық және ақпараттық-коммуникациялық технологияларды пайдалануды олардың көмегімен ақыл-ойдың ұтымды жұмыс дағдылары қалыптасады;</w:t>
      </w:r>
    </w:p>
    <w:p w:rsidR="009F005A" w:rsidRPr="00CC3187" w:rsidRDefault="009F005A" w:rsidP="009F005A">
      <w:pPr>
        <w:spacing w:line="240" w:lineRule="auto"/>
        <w:ind w:left="-426"/>
        <w:jc w:val="both"/>
        <w:rPr>
          <w:rFonts w:ascii="Times New Roman" w:hAnsi="Times New Roman"/>
          <w:bCs/>
          <w:sz w:val="24"/>
          <w:szCs w:val="24"/>
          <w:lang w:val="kk-KZ"/>
        </w:rPr>
      </w:pPr>
      <w:r w:rsidRPr="00CC3187">
        <w:rPr>
          <w:rFonts w:ascii="Times New Roman" w:hAnsi="Times New Roman"/>
          <w:bCs/>
          <w:sz w:val="24"/>
          <w:szCs w:val="24"/>
          <w:lang w:val="kk-KZ"/>
        </w:rPr>
        <w:t>* Әр оқушының даму деңгейі мен қабілеттіліктерін жан-жақты есепке алу, осы негізде оқушының дамуын ынталандыру және түзету бағдарламаларын қалыптастыру</w:t>
      </w:r>
      <w:r w:rsidR="00970CB8">
        <w:rPr>
          <w:rFonts w:ascii="Times New Roman" w:hAnsi="Times New Roman"/>
          <w:bCs/>
          <w:sz w:val="24"/>
          <w:szCs w:val="24"/>
          <w:lang w:val="kk-KZ"/>
        </w:rPr>
        <w:t>; оқытуды жекелендіру - тұлғаның</w:t>
      </w:r>
      <w:r w:rsidRPr="00CC3187">
        <w:rPr>
          <w:rFonts w:ascii="Times New Roman" w:hAnsi="Times New Roman"/>
          <w:bCs/>
          <w:sz w:val="24"/>
          <w:szCs w:val="24"/>
          <w:lang w:val="kk-KZ"/>
        </w:rPr>
        <w:t xml:space="preserve"> бағдарлы оқыту жүйесі арқылы білім алушының мотивациясын арттыру және әр оқушының танымдық қызығушылығын дамыту міндеті;</w:t>
      </w:r>
    </w:p>
    <w:p w:rsidR="009F005A" w:rsidRPr="00CC3187" w:rsidRDefault="009F005A" w:rsidP="009F005A">
      <w:pPr>
        <w:spacing w:line="240" w:lineRule="auto"/>
        <w:ind w:left="-426"/>
        <w:jc w:val="both"/>
        <w:rPr>
          <w:rFonts w:ascii="Times New Roman" w:hAnsi="Times New Roman"/>
          <w:bCs/>
          <w:sz w:val="24"/>
          <w:szCs w:val="24"/>
          <w:lang w:val="kk-KZ"/>
        </w:rPr>
      </w:pPr>
      <w:r w:rsidRPr="00CC3187">
        <w:rPr>
          <w:rFonts w:ascii="Times New Roman" w:hAnsi="Times New Roman"/>
          <w:bCs/>
          <w:sz w:val="24"/>
          <w:szCs w:val="24"/>
          <w:lang w:val="kk-KZ"/>
        </w:rPr>
        <w:t>* білім берудің тұтастығы - оқушылард</w:t>
      </w:r>
      <w:r w:rsidR="00970CB8">
        <w:rPr>
          <w:rFonts w:ascii="Times New Roman" w:hAnsi="Times New Roman"/>
          <w:bCs/>
          <w:sz w:val="24"/>
          <w:szCs w:val="24"/>
          <w:lang w:val="kk-KZ"/>
        </w:rPr>
        <w:t xml:space="preserve">ы дамыту, оқыту және тәрбиелеу үрдісінің </w:t>
      </w:r>
      <w:r w:rsidRPr="00CC3187">
        <w:rPr>
          <w:rFonts w:ascii="Times New Roman" w:hAnsi="Times New Roman"/>
          <w:bCs/>
          <w:sz w:val="24"/>
          <w:szCs w:val="24"/>
          <w:lang w:val="kk-KZ"/>
        </w:rPr>
        <w:t>бірлігіне негізделген; оны жүзеге асыру бі</w:t>
      </w:r>
      <w:r w:rsidR="00970CB8">
        <w:rPr>
          <w:rFonts w:ascii="Times New Roman" w:hAnsi="Times New Roman"/>
          <w:bCs/>
          <w:sz w:val="24"/>
          <w:szCs w:val="24"/>
          <w:lang w:val="kk-KZ"/>
        </w:rPr>
        <w:t>лім мазмұнында білім салаларының</w:t>
      </w:r>
      <w:r w:rsidRPr="00CC3187">
        <w:rPr>
          <w:rFonts w:ascii="Times New Roman" w:hAnsi="Times New Roman"/>
          <w:bCs/>
          <w:sz w:val="24"/>
          <w:szCs w:val="24"/>
          <w:lang w:val="kk-KZ"/>
        </w:rPr>
        <w:t xml:space="preserve"> кешенін, педагогикалық технологиялардың білім мазмұны мен міндеттеріне сәйкестігін ескеретін теңдестірілген білім кеңістігін кұрудан көрінеді;</w:t>
      </w:r>
    </w:p>
    <w:p w:rsidR="009F005A" w:rsidRPr="00CC3187" w:rsidRDefault="009F005A" w:rsidP="009F005A">
      <w:pPr>
        <w:spacing w:line="240" w:lineRule="auto"/>
        <w:ind w:left="-426"/>
        <w:jc w:val="both"/>
        <w:rPr>
          <w:rFonts w:ascii="Times New Roman" w:hAnsi="Times New Roman"/>
          <w:bCs/>
          <w:sz w:val="24"/>
          <w:szCs w:val="24"/>
          <w:lang w:val="kk-KZ"/>
        </w:rPr>
      </w:pPr>
      <w:r w:rsidRPr="00CC3187">
        <w:rPr>
          <w:rFonts w:ascii="Times New Roman" w:hAnsi="Times New Roman"/>
          <w:bCs/>
          <w:sz w:val="24"/>
          <w:szCs w:val="24"/>
          <w:lang w:val="kk-KZ"/>
        </w:rPr>
        <w:t>* сабақтастық - тұтас жалпыға бірдей білім беру жүйесін ұйымдастырудың іргелі негізі ретінде әрекет етеді.</w:t>
      </w:r>
    </w:p>
    <w:p w:rsidR="009F005A" w:rsidRPr="00CC3187" w:rsidRDefault="009F005A" w:rsidP="009F005A">
      <w:pPr>
        <w:spacing w:line="240" w:lineRule="auto"/>
        <w:ind w:left="-426"/>
        <w:rPr>
          <w:rFonts w:ascii="Times New Roman" w:hAnsi="Times New Roman"/>
          <w:bCs/>
          <w:sz w:val="24"/>
          <w:szCs w:val="24"/>
          <w:lang w:val="kk-KZ"/>
        </w:rPr>
      </w:pPr>
      <w:r>
        <w:rPr>
          <w:rFonts w:ascii="Times New Roman" w:hAnsi="Times New Roman"/>
          <w:bCs/>
          <w:sz w:val="24"/>
          <w:szCs w:val="24"/>
          <w:lang w:val="kk-KZ"/>
        </w:rPr>
        <w:t xml:space="preserve">          </w:t>
      </w:r>
      <w:r w:rsidRPr="00CC3187">
        <w:rPr>
          <w:rFonts w:ascii="Times New Roman" w:hAnsi="Times New Roman"/>
          <w:bCs/>
          <w:sz w:val="24"/>
          <w:szCs w:val="24"/>
          <w:lang w:val="kk-KZ"/>
        </w:rPr>
        <w:t>Мектеп миссиясы- білім  алушылардың  бойында этномәдени құндылықтарды сіңіре отырып оқытып тәрбиелеу.</w:t>
      </w:r>
    </w:p>
    <w:p w:rsidR="009F005A" w:rsidRPr="00CC3187" w:rsidRDefault="009F005A" w:rsidP="009F005A">
      <w:pPr>
        <w:spacing w:line="240" w:lineRule="auto"/>
        <w:ind w:left="-426" w:hanging="426"/>
        <w:jc w:val="both"/>
        <w:rPr>
          <w:rFonts w:ascii="Times New Roman" w:hAnsi="Times New Roman"/>
          <w:bCs/>
          <w:sz w:val="24"/>
          <w:szCs w:val="24"/>
          <w:lang w:val="kk-KZ"/>
        </w:rPr>
      </w:pPr>
      <w:r>
        <w:rPr>
          <w:rFonts w:ascii="Times New Roman" w:hAnsi="Times New Roman"/>
          <w:bCs/>
          <w:sz w:val="24"/>
          <w:szCs w:val="24"/>
          <w:lang w:val="kk-KZ"/>
        </w:rPr>
        <w:tab/>
      </w:r>
      <w:r>
        <w:rPr>
          <w:rFonts w:ascii="Times New Roman" w:hAnsi="Times New Roman"/>
          <w:bCs/>
          <w:sz w:val="24"/>
          <w:szCs w:val="24"/>
          <w:lang w:val="kk-KZ"/>
        </w:rPr>
        <w:tab/>
        <w:t xml:space="preserve">   </w:t>
      </w:r>
      <w:r w:rsidRPr="00CC3187">
        <w:rPr>
          <w:rFonts w:ascii="Times New Roman" w:hAnsi="Times New Roman"/>
          <w:bCs/>
          <w:sz w:val="24"/>
          <w:szCs w:val="24"/>
          <w:lang w:val="kk-KZ"/>
        </w:rPr>
        <w:t>Мақсат: жетістікке жетуге мүмкіндік беру, жетістікке жетуге үйрету, әр оқушының жетістігін көру және бағалау</w:t>
      </w:r>
      <w:r>
        <w:rPr>
          <w:rFonts w:ascii="Times New Roman" w:hAnsi="Times New Roman"/>
          <w:bCs/>
          <w:sz w:val="24"/>
          <w:szCs w:val="24"/>
          <w:lang w:val="kk-KZ"/>
        </w:rPr>
        <w:t xml:space="preserve"> </w:t>
      </w:r>
      <w:r w:rsidRPr="00CC3187">
        <w:rPr>
          <w:rFonts w:ascii="Times New Roman" w:hAnsi="Times New Roman"/>
          <w:bCs/>
          <w:sz w:val="24"/>
          <w:szCs w:val="24"/>
          <w:lang w:val="kk-KZ"/>
        </w:rPr>
        <w:t>мүмкіндіктері, танымдық қызығу</w:t>
      </w:r>
      <w:r w:rsidR="00970CB8">
        <w:rPr>
          <w:rFonts w:ascii="Times New Roman" w:hAnsi="Times New Roman"/>
          <w:bCs/>
          <w:sz w:val="24"/>
          <w:szCs w:val="24"/>
          <w:lang w:val="kk-KZ"/>
        </w:rPr>
        <w:t>шылықтары мен бейімділіктері әр</w:t>
      </w:r>
      <w:r w:rsidRPr="00CC3187">
        <w:rPr>
          <w:rFonts w:ascii="Times New Roman" w:hAnsi="Times New Roman"/>
          <w:bCs/>
          <w:sz w:val="24"/>
          <w:szCs w:val="24"/>
          <w:lang w:val="kk-KZ"/>
        </w:rPr>
        <w:t>түрлі деңгейдегі жеке тұлғалық өзін-өзі жүзеге асыруы мен болашақ кәсіби өзін-өзі анықтауы үшін қолайлы психологиялық-педагогикалық және</w:t>
      </w:r>
      <w:r>
        <w:rPr>
          <w:rFonts w:ascii="Times New Roman" w:hAnsi="Times New Roman"/>
          <w:bCs/>
          <w:sz w:val="24"/>
          <w:szCs w:val="24"/>
          <w:lang w:val="kk-KZ"/>
        </w:rPr>
        <w:t xml:space="preserve"> </w:t>
      </w:r>
      <w:r w:rsidRPr="00CC3187">
        <w:rPr>
          <w:rFonts w:ascii="Times New Roman" w:hAnsi="Times New Roman"/>
          <w:bCs/>
          <w:sz w:val="24"/>
          <w:szCs w:val="24"/>
          <w:lang w:val="kk-KZ"/>
        </w:rPr>
        <w:t>ұйымдастырушылық жағдайлар жасау.</w:t>
      </w:r>
    </w:p>
    <w:p w:rsidR="009F005A" w:rsidRPr="00CC3187" w:rsidRDefault="009F005A" w:rsidP="009F005A">
      <w:pPr>
        <w:spacing w:line="240" w:lineRule="auto"/>
        <w:jc w:val="both"/>
        <w:rPr>
          <w:rFonts w:ascii="Times New Roman" w:hAnsi="Times New Roman"/>
          <w:bCs/>
          <w:sz w:val="24"/>
          <w:szCs w:val="24"/>
          <w:lang w:val="kk-KZ"/>
        </w:rPr>
      </w:pPr>
      <w:r>
        <w:rPr>
          <w:rFonts w:ascii="Times New Roman" w:hAnsi="Times New Roman"/>
          <w:bCs/>
          <w:sz w:val="24"/>
          <w:szCs w:val="24"/>
          <w:lang w:val="kk-KZ"/>
        </w:rPr>
        <w:t xml:space="preserve">   Білім беру ұйымының тәрбие жұмысы жетілу үшін келесі мақсаттар қойылды.</w:t>
      </w:r>
    </w:p>
    <w:p w:rsidR="009F005A" w:rsidRPr="00CC3187" w:rsidRDefault="009F005A" w:rsidP="009F005A">
      <w:pPr>
        <w:spacing w:line="240" w:lineRule="auto"/>
        <w:jc w:val="both"/>
        <w:rPr>
          <w:rFonts w:ascii="Times New Roman" w:hAnsi="Times New Roman"/>
          <w:bCs/>
          <w:sz w:val="24"/>
          <w:szCs w:val="24"/>
          <w:lang w:val="kk-KZ"/>
        </w:rPr>
      </w:pPr>
      <w:r w:rsidRPr="00CC3187">
        <w:rPr>
          <w:rFonts w:ascii="Times New Roman" w:hAnsi="Times New Roman"/>
          <w:bCs/>
          <w:sz w:val="24"/>
          <w:szCs w:val="24"/>
          <w:lang w:val="kk-KZ"/>
        </w:rPr>
        <w:t>* Өзін-өзі тәрбиелеудің қаже</w:t>
      </w:r>
      <w:r w:rsidR="00970CB8">
        <w:rPr>
          <w:rFonts w:ascii="Times New Roman" w:hAnsi="Times New Roman"/>
          <w:bCs/>
          <w:sz w:val="24"/>
          <w:szCs w:val="24"/>
          <w:lang w:val="kk-KZ"/>
        </w:rPr>
        <w:t>тті шарты ретінде әрекет е</w:t>
      </w:r>
      <w:r w:rsidRPr="00CC3187">
        <w:rPr>
          <w:rFonts w:ascii="Times New Roman" w:hAnsi="Times New Roman"/>
          <w:bCs/>
          <w:sz w:val="24"/>
          <w:szCs w:val="24"/>
          <w:lang w:val="kk-KZ"/>
        </w:rPr>
        <w:t>тетін білім алушылардың ғылыми ойлау стилін дамыту;</w:t>
      </w:r>
    </w:p>
    <w:p w:rsidR="009F005A" w:rsidRPr="00CC3187" w:rsidRDefault="009F005A" w:rsidP="009F005A">
      <w:pPr>
        <w:spacing w:line="240" w:lineRule="auto"/>
        <w:jc w:val="both"/>
        <w:rPr>
          <w:rFonts w:ascii="Times New Roman" w:hAnsi="Times New Roman"/>
          <w:bCs/>
          <w:sz w:val="24"/>
          <w:szCs w:val="24"/>
          <w:lang w:val="kk-KZ"/>
        </w:rPr>
      </w:pPr>
      <w:r w:rsidRPr="00CC3187">
        <w:rPr>
          <w:rFonts w:ascii="Times New Roman" w:hAnsi="Times New Roman"/>
          <w:bCs/>
          <w:sz w:val="24"/>
          <w:szCs w:val="24"/>
          <w:lang w:val="kk-KZ"/>
        </w:rPr>
        <w:t>* жоғары оқу орындары мен кәсіптік білімге түсу кезінде мектеп түлектерінің бәсекеге қабілеттілігін арттыру;</w:t>
      </w:r>
    </w:p>
    <w:p w:rsidR="009F005A" w:rsidRPr="00CC3187" w:rsidRDefault="009F005A" w:rsidP="009F005A">
      <w:pPr>
        <w:spacing w:line="240" w:lineRule="auto"/>
        <w:jc w:val="both"/>
        <w:rPr>
          <w:rFonts w:ascii="Times New Roman" w:hAnsi="Times New Roman"/>
          <w:bCs/>
          <w:sz w:val="24"/>
          <w:szCs w:val="24"/>
          <w:lang w:val="kk-KZ"/>
        </w:rPr>
      </w:pPr>
      <w:r w:rsidRPr="00CC3187">
        <w:rPr>
          <w:rFonts w:ascii="Times New Roman" w:hAnsi="Times New Roman"/>
          <w:bCs/>
          <w:sz w:val="24"/>
          <w:szCs w:val="24"/>
          <w:lang w:val="kk-KZ"/>
        </w:rPr>
        <w:t xml:space="preserve">* </w:t>
      </w:r>
      <w:r w:rsidRPr="00CC3187">
        <w:rPr>
          <w:rFonts w:ascii="Tahoma" w:hAnsi="Tahoma" w:cs="Tahoma"/>
          <w:bCs/>
          <w:sz w:val="24"/>
          <w:szCs w:val="24"/>
          <w:lang w:val="kk-KZ"/>
        </w:rPr>
        <w:t>﻿﻿</w:t>
      </w:r>
      <w:r w:rsidRPr="00CC3187">
        <w:rPr>
          <w:rFonts w:ascii="Times New Roman" w:hAnsi="Times New Roman"/>
          <w:bCs/>
          <w:sz w:val="24"/>
          <w:szCs w:val="24"/>
          <w:lang w:val="kk-KZ"/>
        </w:rPr>
        <w:t>жаңа курстар, үйі</w:t>
      </w:r>
      <w:r>
        <w:rPr>
          <w:rFonts w:ascii="Times New Roman" w:hAnsi="Times New Roman"/>
          <w:bCs/>
          <w:sz w:val="24"/>
          <w:szCs w:val="24"/>
          <w:lang w:val="kk-KZ"/>
        </w:rPr>
        <w:t>рмелер, дамыту сағаттарын (соның</w:t>
      </w:r>
      <w:r w:rsidRPr="00CC3187">
        <w:rPr>
          <w:rFonts w:ascii="Times New Roman" w:hAnsi="Times New Roman"/>
          <w:bCs/>
          <w:sz w:val="24"/>
          <w:szCs w:val="24"/>
          <w:lang w:val="kk-KZ"/>
        </w:rPr>
        <w:t xml:space="preserve"> ішінде қосымша білім беру жүйесінде) енгізу арқылы білім мазмұнын жаңарту;</w:t>
      </w:r>
    </w:p>
    <w:p w:rsidR="009F005A" w:rsidRPr="00CC3187" w:rsidRDefault="009F005A" w:rsidP="009F005A">
      <w:pPr>
        <w:spacing w:line="240" w:lineRule="auto"/>
        <w:jc w:val="both"/>
        <w:rPr>
          <w:rFonts w:ascii="Times New Roman" w:hAnsi="Times New Roman"/>
          <w:bCs/>
          <w:sz w:val="24"/>
          <w:szCs w:val="24"/>
          <w:lang w:val="kk-KZ"/>
        </w:rPr>
      </w:pPr>
      <w:r w:rsidRPr="00CC3187">
        <w:rPr>
          <w:rFonts w:ascii="Times New Roman" w:hAnsi="Times New Roman"/>
          <w:bCs/>
          <w:sz w:val="24"/>
          <w:szCs w:val="24"/>
          <w:lang w:val="kk-KZ"/>
        </w:rPr>
        <w:t xml:space="preserve">* </w:t>
      </w:r>
      <w:r w:rsidRPr="00CC3187">
        <w:rPr>
          <w:rFonts w:ascii="Tahoma" w:hAnsi="Tahoma" w:cs="Tahoma"/>
          <w:bCs/>
          <w:sz w:val="24"/>
          <w:szCs w:val="24"/>
          <w:lang w:val="kk-KZ"/>
        </w:rPr>
        <w:t>﻿﻿</w:t>
      </w:r>
      <w:r w:rsidRPr="00CC3187">
        <w:rPr>
          <w:rFonts w:ascii="Times New Roman" w:hAnsi="Times New Roman"/>
          <w:bCs/>
          <w:sz w:val="24"/>
          <w:szCs w:val="24"/>
          <w:lang w:val="kk-KZ"/>
        </w:rPr>
        <w:t>оқушылардың денсаулығын нығайту;</w:t>
      </w:r>
    </w:p>
    <w:p w:rsidR="009F005A" w:rsidRPr="00CC3187" w:rsidRDefault="009F005A" w:rsidP="009F005A">
      <w:pPr>
        <w:spacing w:line="240" w:lineRule="auto"/>
        <w:jc w:val="both"/>
        <w:rPr>
          <w:rFonts w:ascii="Times New Roman" w:hAnsi="Times New Roman"/>
          <w:bCs/>
          <w:sz w:val="24"/>
          <w:szCs w:val="24"/>
          <w:lang w:val="kk-KZ"/>
        </w:rPr>
      </w:pPr>
      <w:r w:rsidRPr="00CC3187">
        <w:rPr>
          <w:rFonts w:ascii="Times New Roman" w:hAnsi="Times New Roman"/>
          <w:bCs/>
          <w:sz w:val="24"/>
          <w:szCs w:val="24"/>
          <w:lang w:val="kk-KZ"/>
        </w:rPr>
        <w:t xml:space="preserve">* оқушылардың дене шынықтыру, спорт және салауатты өмір салтының құндылықтарына оң көзқарасы; </w:t>
      </w:r>
    </w:p>
    <w:p w:rsidR="009F005A" w:rsidRPr="00CC3187" w:rsidRDefault="009F005A" w:rsidP="009F005A">
      <w:pPr>
        <w:spacing w:line="240" w:lineRule="auto"/>
        <w:jc w:val="both"/>
        <w:rPr>
          <w:rFonts w:ascii="Times New Roman" w:hAnsi="Times New Roman"/>
          <w:bCs/>
          <w:sz w:val="24"/>
          <w:szCs w:val="24"/>
          <w:lang w:val="kk-KZ"/>
        </w:rPr>
      </w:pPr>
      <w:r w:rsidRPr="00CC3187">
        <w:rPr>
          <w:rFonts w:ascii="Times New Roman" w:hAnsi="Times New Roman"/>
          <w:bCs/>
          <w:sz w:val="24"/>
          <w:szCs w:val="24"/>
          <w:lang w:val="kk-KZ"/>
        </w:rPr>
        <w:t>* түлектердің коммуникация және әлеуметтену деңгейін арттыру; мектептің білім беру жүйесін жетілдіру;</w:t>
      </w:r>
    </w:p>
    <w:p w:rsidR="009F005A" w:rsidRPr="00CC3187" w:rsidRDefault="009F005A" w:rsidP="009F005A">
      <w:pPr>
        <w:spacing w:line="240" w:lineRule="auto"/>
        <w:jc w:val="both"/>
        <w:rPr>
          <w:rFonts w:ascii="Times New Roman" w:hAnsi="Times New Roman"/>
          <w:bCs/>
          <w:sz w:val="24"/>
          <w:szCs w:val="24"/>
          <w:lang w:val="kk-KZ"/>
        </w:rPr>
      </w:pPr>
      <w:r w:rsidRPr="00CC3187">
        <w:rPr>
          <w:rFonts w:ascii="Times New Roman" w:hAnsi="Times New Roman"/>
          <w:bCs/>
          <w:sz w:val="24"/>
          <w:szCs w:val="24"/>
          <w:lang w:val="kk-KZ"/>
        </w:rPr>
        <w:lastRenderedPageBreak/>
        <w:t>* ата-аналардың балаларды тәрбиелеудегі жауапкершілігін арттыру.</w:t>
      </w:r>
    </w:p>
    <w:p w:rsidR="009F005A" w:rsidRPr="00CC3187" w:rsidRDefault="009F005A" w:rsidP="009F005A">
      <w:pPr>
        <w:spacing w:line="240" w:lineRule="auto"/>
        <w:jc w:val="both"/>
        <w:rPr>
          <w:rFonts w:ascii="Times New Roman" w:hAnsi="Times New Roman"/>
          <w:b/>
          <w:sz w:val="24"/>
          <w:szCs w:val="24"/>
          <w:lang w:val="kk-KZ"/>
        </w:rPr>
      </w:pPr>
    </w:p>
    <w:p w:rsidR="009F005A" w:rsidRPr="00CC3187" w:rsidRDefault="009F005A" w:rsidP="009F005A">
      <w:pPr>
        <w:spacing w:line="240" w:lineRule="auto"/>
        <w:jc w:val="center"/>
        <w:rPr>
          <w:rFonts w:ascii="Times New Roman" w:hAnsi="Times New Roman"/>
          <w:b/>
          <w:bCs/>
          <w:sz w:val="24"/>
          <w:szCs w:val="24"/>
          <w:lang w:val="kk-KZ"/>
        </w:rPr>
      </w:pPr>
      <w:r w:rsidRPr="00CC3187">
        <w:rPr>
          <w:rFonts w:ascii="Times New Roman" w:hAnsi="Times New Roman"/>
          <w:b/>
          <w:bCs/>
          <w:sz w:val="24"/>
          <w:szCs w:val="24"/>
          <w:lang w:val="kk-KZ"/>
        </w:rPr>
        <w:t xml:space="preserve"> «</w:t>
      </w:r>
      <w:r>
        <w:rPr>
          <w:rFonts w:ascii="Times New Roman" w:hAnsi="Times New Roman"/>
          <w:b/>
          <w:bCs/>
          <w:sz w:val="24"/>
          <w:szCs w:val="24"/>
          <w:lang w:val="kk-KZ"/>
        </w:rPr>
        <w:t xml:space="preserve">Еңбекші негізгі жалпы </w:t>
      </w:r>
      <w:r w:rsidRPr="00CC3187">
        <w:rPr>
          <w:rFonts w:ascii="Times New Roman" w:hAnsi="Times New Roman"/>
          <w:b/>
          <w:bCs/>
          <w:sz w:val="24"/>
          <w:szCs w:val="24"/>
          <w:lang w:val="kk-KZ"/>
        </w:rPr>
        <w:t xml:space="preserve"> білім беру мектебі»  ком</w:t>
      </w:r>
      <w:r>
        <w:rPr>
          <w:rFonts w:ascii="Times New Roman" w:hAnsi="Times New Roman"/>
          <w:b/>
          <w:bCs/>
          <w:sz w:val="24"/>
          <w:szCs w:val="24"/>
          <w:lang w:val="kk-KZ"/>
        </w:rPr>
        <w:t>м</w:t>
      </w:r>
      <w:r w:rsidRPr="00CC3187">
        <w:rPr>
          <w:rFonts w:ascii="Times New Roman" w:hAnsi="Times New Roman"/>
          <w:b/>
          <w:bCs/>
          <w:sz w:val="24"/>
          <w:szCs w:val="24"/>
          <w:lang w:val="kk-KZ"/>
        </w:rPr>
        <w:t>уналдық мемлекеттік мекемесінің ұлттық дәстүрлерді, мәдениетті зерделеуге және ж</w:t>
      </w:r>
      <w:r>
        <w:rPr>
          <w:rFonts w:ascii="Times New Roman" w:hAnsi="Times New Roman"/>
          <w:b/>
          <w:bCs/>
          <w:sz w:val="24"/>
          <w:szCs w:val="24"/>
          <w:lang w:val="kk-KZ"/>
        </w:rPr>
        <w:t>алпыадамзаттық құндылықтарды дам</w:t>
      </w:r>
      <w:r w:rsidRPr="00CC3187">
        <w:rPr>
          <w:rFonts w:ascii="Times New Roman" w:hAnsi="Times New Roman"/>
          <w:b/>
          <w:bCs/>
          <w:sz w:val="24"/>
          <w:szCs w:val="24"/>
          <w:lang w:val="kk-KZ"/>
        </w:rPr>
        <w:t>ытуға бағытталған тәрб</w:t>
      </w:r>
      <w:r>
        <w:rPr>
          <w:rFonts w:ascii="Times New Roman" w:hAnsi="Times New Roman"/>
          <w:b/>
          <w:bCs/>
          <w:sz w:val="24"/>
          <w:szCs w:val="24"/>
          <w:lang w:val="kk-KZ"/>
        </w:rPr>
        <w:t>и</w:t>
      </w:r>
      <w:r w:rsidRPr="00CC3187">
        <w:rPr>
          <w:rFonts w:ascii="Times New Roman" w:hAnsi="Times New Roman"/>
          <w:b/>
          <w:bCs/>
          <w:sz w:val="24"/>
          <w:szCs w:val="24"/>
          <w:lang w:val="kk-KZ"/>
        </w:rPr>
        <w:t>е жұмысы.</w:t>
      </w:r>
    </w:p>
    <w:p w:rsidR="009F005A" w:rsidRDefault="009F005A" w:rsidP="009F005A">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Мектептегі ұйымдастырылған үйірме оқушыларды көптеп қатыстыру, үйірме жұмысына тарту оқу</w:t>
      </w:r>
      <w:r>
        <w:rPr>
          <w:rFonts w:ascii="Times New Roman" w:hAnsi="Times New Roman"/>
          <w:sz w:val="24"/>
          <w:szCs w:val="24"/>
          <w:lang w:val="kk-KZ"/>
        </w:rPr>
        <w:t xml:space="preserve"> </w:t>
      </w:r>
      <w:r w:rsidRPr="00CC3187">
        <w:rPr>
          <w:rFonts w:ascii="Times New Roman" w:hAnsi="Times New Roman"/>
          <w:sz w:val="24"/>
          <w:szCs w:val="24"/>
          <w:lang w:val="kk-KZ"/>
        </w:rPr>
        <w:t>жылы ішінде үздіксіз жүргізіліп отырады. Соның нәтижесінде мектеп оқушыларының үйірме жұмысына тартылуы жыл сайын өсіп келеді.Төмендегі кестеде спорттық үйірмелерге қатысатын оқушылар туралы мәліметті көруге болады:</w:t>
      </w:r>
    </w:p>
    <w:p w:rsidR="009F005A" w:rsidRPr="00CC3187" w:rsidRDefault="009F005A" w:rsidP="009F005A">
      <w:pPr>
        <w:spacing w:line="240" w:lineRule="auto"/>
        <w:jc w:val="both"/>
        <w:rPr>
          <w:rFonts w:ascii="Times New Roman" w:hAnsi="Times New Roman"/>
          <w:sz w:val="24"/>
          <w:szCs w:val="24"/>
          <w:lang w:val="kk-KZ"/>
        </w:rPr>
      </w:pPr>
    </w:p>
    <w:tbl>
      <w:tblPr>
        <w:tblW w:w="9629"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3388"/>
        <w:gridCol w:w="1894"/>
        <w:gridCol w:w="1894"/>
        <w:gridCol w:w="2453"/>
      </w:tblGrid>
      <w:tr w:rsidR="009F005A" w:rsidRPr="00CC3187" w:rsidTr="00297A39">
        <w:trPr>
          <w:trHeight w:val="298"/>
        </w:trPr>
        <w:tc>
          <w:tcPr>
            <w:tcW w:w="3388" w:type="dxa"/>
            <w:tcBorders>
              <w:top w:val="single" w:sz="8" w:space="0" w:color="FFFFFF"/>
              <w:left w:val="single" w:sz="8" w:space="0" w:color="FFFFFF"/>
              <w:bottom w:val="single" w:sz="24" w:space="0" w:color="FFFFFF"/>
              <w:right w:val="single" w:sz="8" w:space="0" w:color="FFFFFF"/>
            </w:tcBorders>
            <w:shd w:val="clear" w:color="auto" w:fill="5B9BD5"/>
            <w:noWrap/>
            <w:hideMark/>
          </w:tcPr>
          <w:p w:rsidR="009F005A" w:rsidRPr="00CC3187" w:rsidRDefault="009F005A" w:rsidP="00297A39">
            <w:pPr>
              <w:spacing w:line="240" w:lineRule="auto"/>
              <w:jc w:val="both"/>
              <w:rPr>
                <w:rFonts w:ascii="Times New Roman" w:eastAsia="Times New Roman" w:hAnsi="Times New Roman"/>
                <w:b/>
                <w:bCs/>
                <w:sz w:val="24"/>
                <w:szCs w:val="24"/>
                <w:lang w:val="kk-KZ"/>
              </w:rPr>
            </w:pPr>
            <w:r w:rsidRPr="00CC3187">
              <w:rPr>
                <w:rFonts w:ascii="Times New Roman" w:eastAsia="Times New Roman" w:hAnsi="Times New Roman"/>
                <w:b/>
                <w:bCs/>
                <w:sz w:val="24"/>
                <w:szCs w:val="24"/>
                <w:lang w:val="kk-KZ"/>
              </w:rPr>
              <w:t>Спорттық секция</w:t>
            </w:r>
          </w:p>
        </w:tc>
        <w:tc>
          <w:tcPr>
            <w:tcW w:w="1894" w:type="dxa"/>
            <w:tcBorders>
              <w:top w:val="single" w:sz="8" w:space="0" w:color="FFFFFF"/>
              <w:left w:val="single" w:sz="8" w:space="0" w:color="FFFFFF"/>
              <w:bottom w:val="single" w:sz="24" w:space="0" w:color="FFFFFF"/>
              <w:right w:val="single" w:sz="8" w:space="0" w:color="FFFFFF"/>
            </w:tcBorders>
            <w:shd w:val="clear" w:color="auto" w:fill="5B9BD5"/>
            <w:noWrap/>
            <w:hideMark/>
          </w:tcPr>
          <w:p w:rsidR="009F005A" w:rsidRPr="00CC3187" w:rsidRDefault="009F005A" w:rsidP="00297A39">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2022-2023</w:t>
            </w:r>
          </w:p>
        </w:tc>
        <w:tc>
          <w:tcPr>
            <w:tcW w:w="1894" w:type="dxa"/>
            <w:tcBorders>
              <w:top w:val="single" w:sz="8" w:space="0" w:color="FFFFFF"/>
              <w:left w:val="single" w:sz="8" w:space="0" w:color="FFFFFF"/>
              <w:bottom w:val="single" w:sz="24" w:space="0" w:color="FFFFFF"/>
              <w:right w:val="single" w:sz="8" w:space="0" w:color="FFFFFF"/>
            </w:tcBorders>
            <w:shd w:val="clear" w:color="auto" w:fill="5B9BD5"/>
            <w:noWrap/>
            <w:hideMark/>
          </w:tcPr>
          <w:p w:rsidR="009F005A" w:rsidRPr="00CC3187" w:rsidRDefault="009F005A" w:rsidP="00297A39">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2023-2024</w:t>
            </w:r>
          </w:p>
        </w:tc>
        <w:tc>
          <w:tcPr>
            <w:tcW w:w="2453" w:type="dxa"/>
            <w:tcBorders>
              <w:top w:val="single" w:sz="8" w:space="0" w:color="FFFFFF"/>
              <w:left w:val="single" w:sz="8" w:space="0" w:color="FFFFFF"/>
              <w:bottom w:val="single" w:sz="24" w:space="0" w:color="FFFFFF"/>
              <w:right w:val="single" w:sz="8" w:space="0" w:color="FFFFFF"/>
            </w:tcBorders>
            <w:shd w:val="clear" w:color="auto" w:fill="5B9BD5"/>
            <w:noWrap/>
            <w:hideMark/>
          </w:tcPr>
          <w:p w:rsidR="009F005A" w:rsidRPr="00CC3187" w:rsidRDefault="009F005A" w:rsidP="00297A39">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2024-2025</w:t>
            </w:r>
          </w:p>
        </w:tc>
      </w:tr>
      <w:tr w:rsidR="009F005A" w:rsidRPr="00CC3187" w:rsidTr="00297A39">
        <w:trPr>
          <w:trHeight w:val="298"/>
        </w:trPr>
        <w:tc>
          <w:tcPr>
            <w:tcW w:w="3388" w:type="dxa"/>
            <w:tcBorders>
              <w:top w:val="single" w:sz="8" w:space="0" w:color="FFFFFF"/>
              <w:left w:val="single" w:sz="8" w:space="0" w:color="FFFFFF"/>
              <w:bottom w:val="single" w:sz="24" w:space="0" w:color="FFFFFF"/>
              <w:right w:val="single" w:sz="8" w:space="0" w:color="FFFFFF"/>
            </w:tcBorders>
            <w:shd w:val="clear" w:color="auto" w:fill="5B9BD5"/>
            <w:noWrap/>
          </w:tcPr>
          <w:p w:rsidR="009F005A" w:rsidRPr="00CC3187" w:rsidRDefault="009F005A" w:rsidP="00297A39">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 xml:space="preserve">Футбол </w:t>
            </w:r>
          </w:p>
        </w:tc>
        <w:tc>
          <w:tcPr>
            <w:tcW w:w="1894" w:type="dxa"/>
            <w:tcBorders>
              <w:top w:val="single" w:sz="8" w:space="0" w:color="FFFFFF"/>
              <w:left w:val="single" w:sz="8" w:space="0" w:color="FFFFFF"/>
              <w:bottom w:val="single" w:sz="24" w:space="0" w:color="FFFFFF"/>
              <w:right w:val="single" w:sz="8" w:space="0" w:color="FFFFFF"/>
            </w:tcBorders>
            <w:shd w:val="clear" w:color="auto" w:fill="5B9BD5"/>
            <w:noWrap/>
          </w:tcPr>
          <w:p w:rsidR="009F005A" w:rsidRPr="00CC3187" w:rsidRDefault="009F005A" w:rsidP="00297A39">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12</w:t>
            </w:r>
          </w:p>
        </w:tc>
        <w:tc>
          <w:tcPr>
            <w:tcW w:w="1894" w:type="dxa"/>
            <w:tcBorders>
              <w:top w:val="single" w:sz="8" w:space="0" w:color="FFFFFF"/>
              <w:left w:val="single" w:sz="8" w:space="0" w:color="FFFFFF"/>
              <w:bottom w:val="single" w:sz="24" w:space="0" w:color="FFFFFF"/>
              <w:right w:val="single" w:sz="8" w:space="0" w:color="FFFFFF"/>
            </w:tcBorders>
            <w:shd w:val="clear" w:color="auto" w:fill="5B9BD5"/>
            <w:noWrap/>
          </w:tcPr>
          <w:p w:rsidR="009F005A" w:rsidRPr="00CC3187" w:rsidRDefault="009F005A" w:rsidP="00297A39">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14</w:t>
            </w:r>
          </w:p>
        </w:tc>
        <w:tc>
          <w:tcPr>
            <w:tcW w:w="2453" w:type="dxa"/>
            <w:tcBorders>
              <w:top w:val="single" w:sz="8" w:space="0" w:color="FFFFFF"/>
              <w:left w:val="single" w:sz="8" w:space="0" w:color="FFFFFF"/>
              <w:bottom w:val="single" w:sz="24" w:space="0" w:color="FFFFFF"/>
              <w:right w:val="single" w:sz="8" w:space="0" w:color="FFFFFF"/>
            </w:tcBorders>
            <w:shd w:val="clear" w:color="auto" w:fill="5B9BD5"/>
            <w:noWrap/>
          </w:tcPr>
          <w:p w:rsidR="009F005A" w:rsidRPr="00CC3187" w:rsidRDefault="009F005A" w:rsidP="00297A39">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12</w:t>
            </w:r>
          </w:p>
        </w:tc>
      </w:tr>
      <w:tr w:rsidR="009F005A" w:rsidRPr="00CC3187" w:rsidTr="00297A39">
        <w:trPr>
          <w:trHeight w:val="298"/>
        </w:trPr>
        <w:tc>
          <w:tcPr>
            <w:tcW w:w="3388" w:type="dxa"/>
            <w:tcBorders>
              <w:top w:val="single" w:sz="8" w:space="0" w:color="FFFFFF"/>
              <w:left w:val="single" w:sz="8" w:space="0" w:color="FFFFFF"/>
              <w:bottom w:val="nil"/>
              <w:right w:val="single" w:sz="24" w:space="0" w:color="FFFFFF"/>
            </w:tcBorders>
            <w:shd w:val="clear" w:color="auto" w:fill="5B9BD5"/>
            <w:noWrap/>
            <w:hideMark/>
          </w:tcPr>
          <w:p w:rsidR="009F005A" w:rsidRPr="00CC3187" w:rsidRDefault="009F005A" w:rsidP="00297A39">
            <w:pPr>
              <w:spacing w:line="240" w:lineRule="auto"/>
              <w:jc w:val="both"/>
              <w:rPr>
                <w:rFonts w:ascii="Times New Roman" w:eastAsia="Times New Roman" w:hAnsi="Times New Roman"/>
                <w:b/>
                <w:bCs/>
                <w:sz w:val="24"/>
                <w:szCs w:val="24"/>
                <w:lang w:val="kk-KZ"/>
              </w:rPr>
            </w:pPr>
            <w:r w:rsidRPr="00CC3187">
              <w:rPr>
                <w:rFonts w:ascii="Times New Roman" w:eastAsia="Times New Roman" w:hAnsi="Times New Roman"/>
                <w:b/>
                <w:bCs/>
                <w:sz w:val="24"/>
                <w:szCs w:val="24"/>
                <w:lang w:val="kk-KZ"/>
              </w:rPr>
              <w:t>Шахмат</w:t>
            </w:r>
          </w:p>
        </w:tc>
        <w:tc>
          <w:tcPr>
            <w:tcW w:w="1894" w:type="dxa"/>
            <w:tcBorders>
              <w:top w:val="single" w:sz="8" w:space="0" w:color="FFFFFF"/>
              <w:left w:val="single" w:sz="8" w:space="0" w:color="FFFFFF"/>
              <w:bottom w:val="single" w:sz="8" w:space="0" w:color="FFFFFF"/>
              <w:right w:val="single" w:sz="8" w:space="0" w:color="FFFFFF"/>
            </w:tcBorders>
            <w:shd w:val="clear" w:color="auto" w:fill="ADCCEA"/>
            <w:noWrap/>
            <w:hideMark/>
          </w:tcPr>
          <w:p w:rsidR="009F005A" w:rsidRPr="00CC3187" w:rsidRDefault="009F005A" w:rsidP="00297A39">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12</w:t>
            </w:r>
          </w:p>
        </w:tc>
        <w:tc>
          <w:tcPr>
            <w:tcW w:w="1894" w:type="dxa"/>
            <w:tcBorders>
              <w:top w:val="single" w:sz="8" w:space="0" w:color="FFFFFF"/>
              <w:left w:val="single" w:sz="8" w:space="0" w:color="FFFFFF"/>
              <w:bottom w:val="single" w:sz="8" w:space="0" w:color="FFFFFF"/>
              <w:right w:val="single" w:sz="8" w:space="0" w:color="FFFFFF"/>
            </w:tcBorders>
            <w:shd w:val="clear" w:color="auto" w:fill="ADCCEA"/>
            <w:noWrap/>
            <w:hideMark/>
          </w:tcPr>
          <w:p w:rsidR="009F005A" w:rsidRPr="00CC3187" w:rsidRDefault="009F005A" w:rsidP="00297A39">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20</w:t>
            </w:r>
          </w:p>
        </w:tc>
        <w:tc>
          <w:tcPr>
            <w:tcW w:w="2453" w:type="dxa"/>
            <w:tcBorders>
              <w:top w:val="single" w:sz="8" w:space="0" w:color="FFFFFF"/>
              <w:left w:val="single" w:sz="8" w:space="0" w:color="FFFFFF"/>
              <w:bottom w:val="single" w:sz="8" w:space="0" w:color="FFFFFF"/>
              <w:right w:val="single" w:sz="8" w:space="0" w:color="FFFFFF"/>
            </w:tcBorders>
            <w:shd w:val="clear" w:color="auto" w:fill="ADCCEA"/>
            <w:noWrap/>
            <w:hideMark/>
          </w:tcPr>
          <w:p w:rsidR="009F005A" w:rsidRPr="00CC3187" w:rsidRDefault="009F005A" w:rsidP="00297A39">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9</w:t>
            </w:r>
          </w:p>
        </w:tc>
      </w:tr>
      <w:tr w:rsidR="009F005A" w:rsidRPr="00CC3187" w:rsidTr="00297A39">
        <w:trPr>
          <w:trHeight w:val="298"/>
        </w:trPr>
        <w:tc>
          <w:tcPr>
            <w:tcW w:w="3388" w:type="dxa"/>
            <w:tcBorders>
              <w:left w:val="single" w:sz="8" w:space="0" w:color="FFFFFF"/>
              <w:bottom w:val="nil"/>
              <w:right w:val="single" w:sz="24" w:space="0" w:color="FFFFFF"/>
            </w:tcBorders>
            <w:shd w:val="clear" w:color="auto" w:fill="5B9BD5"/>
            <w:noWrap/>
            <w:hideMark/>
          </w:tcPr>
          <w:p w:rsidR="009F005A" w:rsidRPr="00CC3187" w:rsidRDefault="009F005A" w:rsidP="00297A39">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Үстел теннисі</w:t>
            </w:r>
          </w:p>
        </w:tc>
        <w:tc>
          <w:tcPr>
            <w:tcW w:w="1894" w:type="dxa"/>
            <w:shd w:val="clear" w:color="auto" w:fill="D6E6F4"/>
            <w:noWrap/>
            <w:hideMark/>
          </w:tcPr>
          <w:p w:rsidR="009F005A" w:rsidRDefault="009F005A" w:rsidP="00297A39">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15</w:t>
            </w:r>
          </w:p>
        </w:tc>
        <w:tc>
          <w:tcPr>
            <w:tcW w:w="1894" w:type="dxa"/>
            <w:shd w:val="clear" w:color="auto" w:fill="D6E6F4"/>
            <w:noWrap/>
            <w:hideMark/>
          </w:tcPr>
          <w:p w:rsidR="009F005A" w:rsidRDefault="009F005A" w:rsidP="00297A39">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11</w:t>
            </w:r>
          </w:p>
        </w:tc>
        <w:tc>
          <w:tcPr>
            <w:tcW w:w="2453" w:type="dxa"/>
            <w:shd w:val="clear" w:color="auto" w:fill="D6E6F4"/>
            <w:noWrap/>
            <w:hideMark/>
          </w:tcPr>
          <w:p w:rsidR="009F005A" w:rsidRDefault="009F005A" w:rsidP="00297A39">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7</w:t>
            </w:r>
          </w:p>
        </w:tc>
      </w:tr>
      <w:tr w:rsidR="009F005A" w:rsidRPr="00CC3187" w:rsidTr="00297A39">
        <w:trPr>
          <w:trHeight w:val="298"/>
        </w:trPr>
        <w:tc>
          <w:tcPr>
            <w:tcW w:w="3388" w:type="dxa"/>
            <w:tcBorders>
              <w:left w:val="single" w:sz="8" w:space="0" w:color="FFFFFF"/>
              <w:bottom w:val="nil"/>
              <w:right w:val="single" w:sz="24" w:space="0" w:color="FFFFFF"/>
            </w:tcBorders>
            <w:shd w:val="clear" w:color="auto" w:fill="5B9BD5"/>
            <w:noWrap/>
            <w:hideMark/>
          </w:tcPr>
          <w:p w:rsidR="009F005A" w:rsidRPr="00CC3187" w:rsidRDefault="009F005A" w:rsidP="00297A39">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Тоғызқұмалақ</w:t>
            </w:r>
          </w:p>
        </w:tc>
        <w:tc>
          <w:tcPr>
            <w:tcW w:w="1894" w:type="dxa"/>
            <w:shd w:val="clear" w:color="auto" w:fill="D6E6F4"/>
            <w:noWrap/>
            <w:hideMark/>
          </w:tcPr>
          <w:p w:rsidR="009F005A" w:rsidRDefault="009F005A" w:rsidP="00297A39">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12</w:t>
            </w:r>
          </w:p>
        </w:tc>
        <w:tc>
          <w:tcPr>
            <w:tcW w:w="1894" w:type="dxa"/>
            <w:shd w:val="clear" w:color="auto" w:fill="D6E6F4"/>
            <w:noWrap/>
            <w:hideMark/>
          </w:tcPr>
          <w:p w:rsidR="009F005A" w:rsidRDefault="009F005A" w:rsidP="00297A39">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9</w:t>
            </w:r>
          </w:p>
        </w:tc>
        <w:tc>
          <w:tcPr>
            <w:tcW w:w="2453" w:type="dxa"/>
            <w:shd w:val="clear" w:color="auto" w:fill="D6E6F4"/>
            <w:noWrap/>
            <w:hideMark/>
          </w:tcPr>
          <w:p w:rsidR="009F005A" w:rsidRDefault="009F005A" w:rsidP="00297A39">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6</w:t>
            </w:r>
          </w:p>
        </w:tc>
      </w:tr>
      <w:tr w:rsidR="009F005A" w:rsidRPr="00CC3187" w:rsidTr="00297A39">
        <w:trPr>
          <w:trHeight w:val="298"/>
        </w:trPr>
        <w:tc>
          <w:tcPr>
            <w:tcW w:w="3388" w:type="dxa"/>
            <w:tcBorders>
              <w:left w:val="single" w:sz="8" w:space="0" w:color="FFFFFF"/>
              <w:right w:val="single" w:sz="24" w:space="0" w:color="FFFFFF"/>
            </w:tcBorders>
            <w:shd w:val="clear" w:color="auto" w:fill="5B9BD5"/>
            <w:noWrap/>
            <w:hideMark/>
          </w:tcPr>
          <w:p w:rsidR="009F005A" w:rsidRPr="00CC3187" w:rsidRDefault="009F005A" w:rsidP="00297A39">
            <w:pPr>
              <w:spacing w:line="240" w:lineRule="auto"/>
              <w:jc w:val="both"/>
              <w:rPr>
                <w:rFonts w:ascii="Times New Roman" w:eastAsia="Times New Roman" w:hAnsi="Times New Roman"/>
                <w:b/>
                <w:bCs/>
                <w:sz w:val="24"/>
                <w:szCs w:val="24"/>
                <w:lang w:val="kk-KZ"/>
              </w:rPr>
            </w:pPr>
            <w:r w:rsidRPr="00CC3187">
              <w:rPr>
                <w:rFonts w:ascii="Times New Roman" w:eastAsia="Times New Roman" w:hAnsi="Times New Roman"/>
                <w:b/>
                <w:bCs/>
                <w:sz w:val="24"/>
                <w:szCs w:val="24"/>
                <w:lang w:val="kk-KZ"/>
              </w:rPr>
              <w:t>Барлығы</w:t>
            </w:r>
          </w:p>
        </w:tc>
        <w:tc>
          <w:tcPr>
            <w:tcW w:w="1894" w:type="dxa"/>
            <w:shd w:val="clear" w:color="auto" w:fill="D6E6F4"/>
            <w:noWrap/>
            <w:hideMark/>
          </w:tcPr>
          <w:p w:rsidR="009F005A" w:rsidRDefault="009F005A" w:rsidP="00297A39">
            <w:pPr>
              <w:spacing w:line="240" w:lineRule="auto"/>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51</w:t>
            </w:r>
          </w:p>
          <w:p w:rsidR="009F005A" w:rsidRPr="00CC3187" w:rsidRDefault="009F005A" w:rsidP="00297A39">
            <w:pPr>
              <w:spacing w:line="240" w:lineRule="auto"/>
              <w:jc w:val="both"/>
              <w:rPr>
                <w:rFonts w:ascii="Times New Roman" w:eastAsia="Times New Roman" w:hAnsi="Times New Roman"/>
                <w:b/>
                <w:sz w:val="24"/>
                <w:szCs w:val="24"/>
                <w:lang w:val="kk-KZ"/>
              </w:rPr>
            </w:pPr>
          </w:p>
        </w:tc>
        <w:tc>
          <w:tcPr>
            <w:tcW w:w="1894" w:type="dxa"/>
            <w:shd w:val="clear" w:color="auto" w:fill="D6E6F4"/>
            <w:noWrap/>
            <w:hideMark/>
          </w:tcPr>
          <w:p w:rsidR="009F005A" w:rsidRPr="00CC3187" w:rsidRDefault="009F005A" w:rsidP="00297A39">
            <w:pPr>
              <w:spacing w:line="240" w:lineRule="auto"/>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54</w:t>
            </w:r>
          </w:p>
        </w:tc>
        <w:tc>
          <w:tcPr>
            <w:tcW w:w="2453" w:type="dxa"/>
            <w:shd w:val="clear" w:color="auto" w:fill="D6E6F4"/>
            <w:noWrap/>
            <w:hideMark/>
          </w:tcPr>
          <w:p w:rsidR="009F005A" w:rsidRPr="00CC3187" w:rsidRDefault="009F005A" w:rsidP="00297A39">
            <w:pPr>
              <w:spacing w:line="240" w:lineRule="auto"/>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34</w:t>
            </w:r>
          </w:p>
        </w:tc>
      </w:tr>
    </w:tbl>
    <w:p w:rsidR="009F005A" w:rsidRPr="00CC3187" w:rsidRDefault="009F005A" w:rsidP="009F005A">
      <w:pPr>
        <w:spacing w:line="240" w:lineRule="auto"/>
        <w:jc w:val="both"/>
        <w:rPr>
          <w:rFonts w:ascii="Times New Roman" w:hAnsi="Times New Roman"/>
          <w:sz w:val="24"/>
          <w:szCs w:val="24"/>
          <w:lang w:val="kk-KZ"/>
        </w:rPr>
      </w:pPr>
      <w:r w:rsidRPr="009F005A">
        <w:rPr>
          <w:noProof/>
        </w:rPr>
        <w:drawing>
          <wp:inline distT="0" distB="0" distL="0" distR="0" wp14:anchorId="56C7F538" wp14:editId="501741A8">
            <wp:extent cx="5728855" cy="2403764"/>
            <wp:effectExtent l="0" t="0" r="24765" b="1587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F005A" w:rsidRDefault="009F005A" w:rsidP="009F005A">
      <w:pPr>
        <w:spacing w:line="240" w:lineRule="auto"/>
        <w:jc w:val="both"/>
        <w:rPr>
          <w:rFonts w:ascii="Times New Roman" w:hAnsi="Times New Roman"/>
          <w:b/>
          <w:bCs/>
          <w:sz w:val="24"/>
          <w:szCs w:val="24"/>
          <w:lang w:val="kk-KZ"/>
        </w:rPr>
      </w:pPr>
    </w:p>
    <w:p w:rsidR="009F005A" w:rsidRPr="00CC3187" w:rsidRDefault="001231A5" w:rsidP="009F005A">
      <w:pPr>
        <w:spacing w:line="240" w:lineRule="auto"/>
        <w:jc w:val="center"/>
        <w:rPr>
          <w:rFonts w:ascii="Times New Roman" w:hAnsi="Times New Roman"/>
          <w:b/>
          <w:bCs/>
          <w:sz w:val="24"/>
          <w:szCs w:val="24"/>
          <w:lang w:val="kk-KZ"/>
        </w:rPr>
      </w:pPr>
      <w:r>
        <w:rPr>
          <w:rFonts w:ascii="Times New Roman" w:hAnsi="Times New Roman"/>
          <w:sz w:val="24"/>
          <w:szCs w:val="24"/>
          <w:lang w:val="kk-KZ"/>
        </w:rPr>
        <w:t xml:space="preserve"> </w:t>
      </w:r>
      <w:r w:rsidR="009F005A" w:rsidRPr="00CC3187">
        <w:rPr>
          <w:rFonts w:ascii="Times New Roman" w:hAnsi="Times New Roman"/>
          <w:b/>
          <w:bCs/>
          <w:sz w:val="24"/>
          <w:szCs w:val="24"/>
          <w:lang w:val="kk-KZ"/>
        </w:rPr>
        <w:t>Спорттық, шығармашылық және мәдени конкурстарға, жарыстарға, фестивальдер мен байқауға қатысу нәтижелер мониторингі</w:t>
      </w:r>
    </w:p>
    <w:p w:rsidR="009F005A" w:rsidRPr="00CC3187" w:rsidRDefault="009F005A" w:rsidP="009F005A">
      <w:pPr>
        <w:spacing w:line="240" w:lineRule="auto"/>
        <w:jc w:val="both"/>
        <w:rPr>
          <w:rFonts w:ascii="Times New Roman" w:hAnsi="Times New Roman"/>
          <w:sz w:val="24"/>
          <w:szCs w:val="24"/>
          <w:lang w:val="kk-KZ"/>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2070"/>
        <w:gridCol w:w="2409"/>
        <w:gridCol w:w="2694"/>
      </w:tblGrid>
      <w:tr w:rsidR="009F005A" w:rsidRPr="00CC3187" w:rsidTr="00297A39">
        <w:trPr>
          <w:trHeight w:val="309"/>
        </w:trPr>
        <w:tc>
          <w:tcPr>
            <w:tcW w:w="2433" w:type="dxa"/>
            <w:tcBorders>
              <w:top w:val="single" w:sz="4" w:space="0" w:color="4472C4"/>
              <w:left w:val="single" w:sz="4" w:space="0" w:color="4472C4"/>
              <w:bottom w:val="single" w:sz="4" w:space="0" w:color="4472C4"/>
              <w:right w:val="nil"/>
            </w:tcBorders>
            <w:shd w:val="clear" w:color="auto" w:fill="4472C4"/>
            <w:noWrap/>
            <w:hideMark/>
          </w:tcPr>
          <w:p w:rsidR="009F005A" w:rsidRPr="00CC3187" w:rsidRDefault="009F005A" w:rsidP="00297A39">
            <w:pPr>
              <w:spacing w:line="240" w:lineRule="auto"/>
              <w:jc w:val="both"/>
              <w:rPr>
                <w:rFonts w:ascii="Times New Roman" w:eastAsia="Times New Roman" w:hAnsi="Times New Roman"/>
                <w:b/>
                <w:bCs/>
                <w:sz w:val="24"/>
                <w:szCs w:val="24"/>
                <w:lang w:val="kk-KZ"/>
              </w:rPr>
            </w:pPr>
            <w:r w:rsidRPr="00CC3187">
              <w:rPr>
                <w:rFonts w:ascii="Times New Roman" w:eastAsia="Times New Roman" w:hAnsi="Times New Roman"/>
                <w:b/>
                <w:bCs/>
                <w:sz w:val="24"/>
                <w:szCs w:val="24"/>
                <w:lang w:val="kk-KZ"/>
              </w:rPr>
              <w:t>Жылдар</w:t>
            </w:r>
          </w:p>
        </w:tc>
        <w:tc>
          <w:tcPr>
            <w:tcW w:w="2070" w:type="dxa"/>
            <w:tcBorders>
              <w:top w:val="single" w:sz="4" w:space="0" w:color="4472C4"/>
              <w:left w:val="nil"/>
              <w:bottom w:val="single" w:sz="4" w:space="0" w:color="4472C4"/>
              <w:right w:val="nil"/>
            </w:tcBorders>
            <w:shd w:val="clear" w:color="auto" w:fill="4472C4"/>
            <w:noWrap/>
            <w:hideMark/>
          </w:tcPr>
          <w:p w:rsidR="009F005A" w:rsidRPr="00CC3187" w:rsidRDefault="009F005A" w:rsidP="00297A39">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 xml:space="preserve">Аудандық </w:t>
            </w:r>
          </w:p>
        </w:tc>
        <w:tc>
          <w:tcPr>
            <w:tcW w:w="2409" w:type="dxa"/>
            <w:tcBorders>
              <w:top w:val="single" w:sz="4" w:space="0" w:color="4472C4"/>
              <w:left w:val="nil"/>
              <w:bottom w:val="single" w:sz="4" w:space="0" w:color="4472C4"/>
              <w:right w:val="nil"/>
            </w:tcBorders>
            <w:shd w:val="clear" w:color="auto" w:fill="4472C4"/>
            <w:noWrap/>
            <w:hideMark/>
          </w:tcPr>
          <w:p w:rsidR="009F005A" w:rsidRPr="00CC3187" w:rsidRDefault="009F005A" w:rsidP="00297A39">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 xml:space="preserve">             </w:t>
            </w:r>
            <w:r w:rsidRPr="00CC3187">
              <w:rPr>
                <w:rFonts w:ascii="Times New Roman" w:eastAsia="Times New Roman" w:hAnsi="Times New Roman"/>
                <w:b/>
                <w:bCs/>
                <w:sz w:val="24"/>
                <w:szCs w:val="24"/>
                <w:lang w:val="kk-KZ"/>
              </w:rPr>
              <w:t>Облыстық</w:t>
            </w:r>
          </w:p>
        </w:tc>
        <w:tc>
          <w:tcPr>
            <w:tcW w:w="2694" w:type="dxa"/>
            <w:tcBorders>
              <w:top w:val="single" w:sz="4" w:space="0" w:color="4472C4"/>
              <w:left w:val="nil"/>
              <w:bottom w:val="single" w:sz="4" w:space="0" w:color="4472C4"/>
              <w:right w:val="nil"/>
            </w:tcBorders>
            <w:shd w:val="clear" w:color="auto" w:fill="4472C4"/>
            <w:noWrap/>
            <w:hideMark/>
          </w:tcPr>
          <w:p w:rsidR="009F005A" w:rsidRPr="00CC3187" w:rsidRDefault="009F005A" w:rsidP="00297A39">
            <w:pPr>
              <w:spacing w:line="240" w:lineRule="auto"/>
              <w:jc w:val="both"/>
              <w:rPr>
                <w:rFonts w:ascii="Times New Roman" w:eastAsia="Times New Roman" w:hAnsi="Times New Roman"/>
                <w:b/>
                <w:bCs/>
                <w:sz w:val="24"/>
                <w:szCs w:val="24"/>
                <w:lang w:val="kk-KZ"/>
              </w:rPr>
            </w:pPr>
            <w:r w:rsidRPr="00CC3187">
              <w:rPr>
                <w:rFonts w:ascii="Times New Roman" w:eastAsia="Times New Roman" w:hAnsi="Times New Roman"/>
                <w:b/>
                <w:bCs/>
                <w:sz w:val="24"/>
                <w:szCs w:val="24"/>
                <w:lang w:val="kk-KZ"/>
              </w:rPr>
              <w:t>Республикалық</w:t>
            </w:r>
          </w:p>
        </w:tc>
      </w:tr>
      <w:tr w:rsidR="009F005A" w:rsidRPr="00CC3187" w:rsidTr="00297A39">
        <w:trPr>
          <w:trHeight w:val="309"/>
        </w:trPr>
        <w:tc>
          <w:tcPr>
            <w:tcW w:w="2433" w:type="dxa"/>
            <w:shd w:val="clear" w:color="auto" w:fill="D9E2F3"/>
            <w:noWrap/>
            <w:hideMark/>
          </w:tcPr>
          <w:p w:rsidR="009F005A" w:rsidRPr="00CC3187" w:rsidRDefault="009F005A" w:rsidP="00297A39">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2022-2023</w:t>
            </w:r>
          </w:p>
        </w:tc>
        <w:tc>
          <w:tcPr>
            <w:tcW w:w="2070" w:type="dxa"/>
            <w:shd w:val="clear" w:color="auto" w:fill="D9E2F3"/>
            <w:noWrap/>
            <w:hideMark/>
          </w:tcPr>
          <w:p w:rsidR="009F005A" w:rsidRPr="00CC3187" w:rsidRDefault="009F005A" w:rsidP="00297A39">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0</w:t>
            </w:r>
          </w:p>
        </w:tc>
        <w:tc>
          <w:tcPr>
            <w:tcW w:w="2409" w:type="dxa"/>
            <w:shd w:val="clear" w:color="auto" w:fill="D9E2F3"/>
            <w:noWrap/>
            <w:hideMark/>
          </w:tcPr>
          <w:p w:rsidR="009F005A" w:rsidRPr="00CC3187" w:rsidRDefault="009F005A" w:rsidP="00297A39">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0</w:t>
            </w:r>
          </w:p>
        </w:tc>
        <w:tc>
          <w:tcPr>
            <w:tcW w:w="2694" w:type="dxa"/>
            <w:shd w:val="clear" w:color="auto" w:fill="D9E2F3"/>
            <w:noWrap/>
            <w:hideMark/>
          </w:tcPr>
          <w:p w:rsidR="009F005A" w:rsidRPr="00CC3187" w:rsidRDefault="009F005A" w:rsidP="00297A39">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0</w:t>
            </w:r>
          </w:p>
        </w:tc>
      </w:tr>
      <w:tr w:rsidR="009F005A" w:rsidRPr="00CC3187" w:rsidTr="00297A39">
        <w:trPr>
          <w:trHeight w:val="309"/>
        </w:trPr>
        <w:tc>
          <w:tcPr>
            <w:tcW w:w="2433" w:type="dxa"/>
            <w:shd w:val="clear" w:color="auto" w:fill="auto"/>
            <w:noWrap/>
            <w:hideMark/>
          </w:tcPr>
          <w:p w:rsidR="009F005A" w:rsidRPr="00CC3187" w:rsidRDefault="009F005A" w:rsidP="00297A39">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2023-2024</w:t>
            </w:r>
          </w:p>
        </w:tc>
        <w:tc>
          <w:tcPr>
            <w:tcW w:w="2070" w:type="dxa"/>
            <w:shd w:val="clear" w:color="auto" w:fill="auto"/>
            <w:noWrap/>
            <w:hideMark/>
          </w:tcPr>
          <w:p w:rsidR="009F005A" w:rsidRPr="00CC3187" w:rsidRDefault="009F005A" w:rsidP="00297A39">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9</w:t>
            </w:r>
          </w:p>
        </w:tc>
        <w:tc>
          <w:tcPr>
            <w:tcW w:w="2409" w:type="dxa"/>
            <w:shd w:val="clear" w:color="auto" w:fill="auto"/>
            <w:noWrap/>
            <w:hideMark/>
          </w:tcPr>
          <w:p w:rsidR="009F005A" w:rsidRPr="00CC3187" w:rsidRDefault="009F005A" w:rsidP="00297A39">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4</w:t>
            </w:r>
          </w:p>
        </w:tc>
        <w:tc>
          <w:tcPr>
            <w:tcW w:w="2694" w:type="dxa"/>
            <w:shd w:val="clear" w:color="auto" w:fill="auto"/>
            <w:noWrap/>
            <w:hideMark/>
          </w:tcPr>
          <w:p w:rsidR="009F005A" w:rsidRPr="00CC3187" w:rsidRDefault="009F005A" w:rsidP="00297A39">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0</w:t>
            </w:r>
          </w:p>
        </w:tc>
      </w:tr>
      <w:tr w:rsidR="009F005A" w:rsidRPr="00CC3187" w:rsidTr="00297A39">
        <w:trPr>
          <w:trHeight w:val="618"/>
        </w:trPr>
        <w:tc>
          <w:tcPr>
            <w:tcW w:w="2433" w:type="dxa"/>
            <w:shd w:val="clear" w:color="auto" w:fill="D9E2F3"/>
            <w:hideMark/>
          </w:tcPr>
          <w:p w:rsidR="009F005A" w:rsidRPr="00CC3187" w:rsidRDefault="009F005A" w:rsidP="00297A39">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2024-2025  (Жағдай бойынша 15.09.2024</w:t>
            </w:r>
            <w:r w:rsidRPr="00CC3187">
              <w:rPr>
                <w:rFonts w:ascii="Times New Roman" w:eastAsia="Times New Roman" w:hAnsi="Times New Roman"/>
                <w:b/>
                <w:bCs/>
                <w:sz w:val="24"/>
                <w:szCs w:val="24"/>
                <w:lang w:val="kk-KZ"/>
              </w:rPr>
              <w:t>ж.)</w:t>
            </w:r>
          </w:p>
        </w:tc>
        <w:tc>
          <w:tcPr>
            <w:tcW w:w="2070" w:type="dxa"/>
            <w:shd w:val="clear" w:color="auto" w:fill="D9E2F3"/>
            <w:noWrap/>
            <w:hideMark/>
          </w:tcPr>
          <w:p w:rsidR="009F005A" w:rsidRPr="00CC3187" w:rsidRDefault="009F005A" w:rsidP="00297A39">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0</w:t>
            </w:r>
          </w:p>
        </w:tc>
        <w:tc>
          <w:tcPr>
            <w:tcW w:w="2409" w:type="dxa"/>
            <w:shd w:val="clear" w:color="auto" w:fill="D9E2F3"/>
            <w:noWrap/>
            <w:hideMark/>
          </w:tcPr>
          <w:p w:rsidR="009F005A" w:rsidRPr="00CC3187" w:rsidRDefault="009F005A" w:rsidP="00297A39">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0</w:t>
            </w:r>
          </w:p>
        </w:tc>
        <w:tc>
          <w:tcPr>
            <w:tcW w:w="2694" w:type="dxa"/>
            <w:shd w:val="clear" w:color="auto" w:fill="D9E2F3"/>
            <w:noWrap/>
            <w:hideMark/>
          </w:tcPr>
          <w:p w:rsidR="009F005A" w:rsidRPr="00CC3187" w:rsidRDefault="009F005A" w:rsidP="00297A39">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0</w:t>
            </w:r>
          </w:p>
        </w:tc>
      </w:tr>
    </w:tbl>
    <w:p w:rsidR="009F005A" w:rsidRPr="00CC3187" w:rsidRDefault="009F005A" w:rsidP="009F005A">
      <w:pPr>
        <w:spacing w:line="240" w:lineRule="auto"/>
        <w:jc w:val="both"/>
        <w:rPr>
          <w:rFonts w:ascii="Times New Roman" w:hAnsi="Times New Roman"/>
          <w:sz w:val="24"/>
          <w:szCs w:val="24"/>
          <w:lang w:val="kk-KZ"/>
        </w:rPr>
      </w:pPr>
    </w:p>
    <w:p w:rsidR="009F005A" w:rsidRPr="00CC3187" w:rsidRDefault="009F005A" w:rsidP="009F005A">
      <w:pPr>
        <w:spacing w:line="240" w:lineRule="auto"/>
        <w:ind w:hanging="142"/>
        <w:jc w:val="both"/>
        <w:rPr>
          <w:rFonts w:ascii="Times New Roman" w:hAnsi="Times New Roman"/>
          <w:sz w:val="24"/>
          <w:szCs w:val="24"/>
          <w:lang w:val="kk-KZ"/>
        </w:rPr>
      </w:pPr>
    </w:p>
    <w:p w:rsidR="009F005A" w:rsidRDefault="009F005A" w:rsidP="009F005A">
      <w:pPr>
        <w:tabs>
          <w:tab w:val="left" w:pos="2085"/>
        </w:tabs>
        <w:spacing w:line="240" w:lineRule="auto"/>
        <w:jc w:val="both"/>
        <w:rPr>
          <w:rFonts w:ascii="Times New Roman" w:hAnsi="Times New Roman"/>
          <w:sz w:val="24"/>
          <w:szCs w:val="24"/>
          <w:lang w:val="kk-KZ"/>
        </w:rPr>
      </w:pPr>
      <w:r w:rsidRPr="009F005A">
        <w:rPr>
          <w:noProof/>
        </w:rPr>
        <w:lastRenderedPageBreak/>
        <w:drawing>
          <wp:inline distT="0" distB="0" distL="0" distR="0" wp14:anchorId="273E9B7B" wp14:editId="27DF822B">
            <wp:extent cx="4286250" cy="2276475"/>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F005A" w:rsidRDefault="009F005A" w:rsidP="009F005A">
      <w:pPr>
        <w:tabs>
          <w:tab w:val="left" w:pos="2085"/>
        </w:tabs>
        <w:spacing w:line="240" w:lineRule="auto"/>
        <w:jc w:val="both"/>
        <w:rPr>
          <w:rFonts w:ascii="Times New Roman" w:hAnsi="Times New Roman"/>
          <w:sz w:val="24"/>
          <w:szCs w:val="24"/>
          <w:lang w:val="kk-KZ"/>
        </w:rPr>
      </w:pPr>
    </w:p>
    <w:p w:rsidR="009F005A" w:rsidRPr="00CC3187" w:rsidRDefault="009F005A" w:rsidP="009F005A">
      <w:pPr>
        <w:tabs>
          <w:tab w:val="left" w:pos="2085"/>
        </w:tabs>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Жалпы айтқанда мектеп оқушыларының бос уақытын дұрыс ұйымдастыру бойынша барынша жағдай жасалып, көңіл бөлінеді. </w:t>
      </w:r>
    </w:p>
    <w:p w:rsidR="009F005A" w:rsidRPr="00CC3187" w:rsidRDefault="009F005A" w:rsidP="009F005A">
      <w:pPr>
        <w:tabs>
          <w:tab w:val="left" w:pos="2085"/>
        </w:tabs>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Оқушылар өз қызығушылығы бойынша әр түрлі үйірмерелерге қатыса алу мүмкіндігімен қатар ғылыми жобаларға қатысу олимпиадаларға қатысу бойынша да бірқатар мүмкіндіктерге ие.</w:t>
      </w:r>
    </w:p>
    <w:p w:rsidR="009F005A" w:rsidRPr="00CC3187" w:rsidRDefault="009F005A" w:rsidP="009F005A">
      <w:pPr>
        <w:tabs>
          <w:tab w:val="left" w:pos="2085"/>
        </w:tabs>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Ата-аналарға жартыжылдық сайын үйірме жетекшілерінің шығармашылық есебі беріледі.</w:t>
      </w:r>
    </w:p>
    <w:p w:rsidR="009F005A" w:rsidRPr="00CC3187" w:rsidRDefault="009F005A" w:rsidP="009F005A">
      <w:pPr>
        <w:tabs>
          <w:tab w:val="left" w:pos="2085"/>
        </w:tabs>
        <w:spacing w:line="240" w:lineRule="auto"/>
        <w:jc w:val="both"/>
        <w:rPr>
          <w:rFonts w:ascii="Times New Roman" w:hAnsi="Times New Roman"/>
          <w:sz w:val="24"/>
          <w:szCs w:val="24"/>
          <w:lang w:val="kk-KZ"/>
        </w:rPr>
      </w:pPr>
    </w:p>
    <w:p w:rsidR="009F005A" w:rsidRPr="00CC3187" w:rsidRDefault="009F005A" w:rsidP="009F005A">
      <w:pPr>
        <w:spacing w:line="240" w:lineRule="auto"/>
        <w:jc w:val="center"/>
        <w:rPr>
          <w:rFonts w:ascii="Times New Roman" w:hAnsi="Times New Roman"/>
          <w:b/>
          <w:bCs/>
          <w:sz w:val="24"/>
          <w:szCs w:val="24"/>
          <w:lang w:val="kk-KZ"/>
        </w:rPr>
      </w:pPr>
      <w:r w:rsidRPr="00CC3187">
        <w:rPr>
          <w:rFonts w:ascii="Times New Roman" w:hAnsi="Times New Roman"/>
          <w:b/>
          <w:bCs/>
          <w:sz w:val="24"/>
          <w:szCs w:val="24"/>
          <w:lang w:val="kk-KZ"/>
        </w:rPr>
        <w:t>«</w:t>
      </w:r>
      <w:r>
        <w:rPr>
          <w:rFonts w:ascii="Times New Roman" w:hAnsi="Times New Roman"/>
          <w:b/>
          <w:bCs/>
          <w:sz w:val="24"/>
          <w:szCs w:val="24"/>
          <w:lang w:val="kk-KZ"/>
        </w:rPr>
        <w:t xml:space="preserve">Еңбекші негізгі </w:t>
      </w:r>
      <w:r w:rsidRPr="00CC3187">
        <w:rPr>
          <w:rFonts w:ascii="Times New Roman" w:hAnsi="Times New Roman"/>
          <w:b/>
          <w:bCs/>
          <w:sz w:val="24"/>
          <w:szCs w:val="24"/>
          <w:lang w:val="kk-KZ"/>
        </w:rPr>
        <w:t>жалпы орта білім беру мектебі» коммуналдық мемлекеттік мекемесінің рухани-адамгершілік, азаматтық-патриоттық, көркемдік-эстетик</w:t>
      </w:r>
      <w:r>
        <w:rPr>
          <w:rFonts w:ascii="Times New Roman" w:hAnsi="Times New Roman"/>
          <w:b/>
          <w:bCs/>
          <w:sz w:val="24"/>
          <w:szCs w:val="24"/>
          <w:lang w:val="kk-KZ"/>
        </w:rPr>
        <w:t>алық, еңбек және дене</w:t>
      </w:r>
      <w:r w:rsidRPr="00CC3187">
        <w:rPr>
          <w:rFonts w:ascii="Times New Roman" w:hAnsi="Times New Roman"/>
          <w:b/>
          <w:bCs/>
          <w:sz w:val="24"/>
          <w:szCs w:val="24"/>
          <w:lang w:val="kk-KZ"/>
        </w:rPr>
        <w:t>тәрбиесін іске асыруды қамтамасы</w:t>
      </w:r>
      <w:r>
        <w:rPr>
          <w:rFonts w:ascii="Times New Roman" w:hAnsi="Times New Roman"/>
          <w:b/>
          <w:bCs/>
          <w:sz w:val="24"/>
          <w:szCs w:val="24"/>
          <w:lang w:val="kk-KZ"/>
        </w:rPr>
        <w:t>з ететін сабақтан тыс іс-әрекет</w:t>
      </w:r>
      <w:r w:rsidRPr="00CC3187">
        <w:rPr>
          <w:rFonts w:ascii="Times New Roman" w:hAnsi="Times New Roman"/>
          <w:b/>
          <w:bCs/>
          <w:sz w:val="24"/>
          <w:szCs w:val="24"/>
          <w:lang w:val="kk-KZ"/>
        </w:rPr>
        <w:t>тің нысандары</w:t>
      </w:r>
      <w:r>
        <w:rPr>
          <w:rFonts w:ascii="Times New Roman" w:hAnsi="Times New Roman"/>
          <w:b/>
          <w:bCs/>
          <w:sz w:val="24"/>
          <w:szCs w:val="24"/>
          <w:lang w:val="kk-KZ"/>
        </w:rPr>
        <w:t>.</w:t>
      </w:r>
    </w:p>
    <w:p w:rsidR="009F005A" w:rsidRPr="00CC3187" w:rsidRDefault="009F005A" w:rsidP="009F005A">
      <w:pPr>
        <w:spacing w:line="240" w:lineRule="auto"/>
        <w:ind w:firstLine="360"/>
        <w:jc w:val="both"/>
        <w:rPr>
          <w:rFonts w:ascii="Times New Roman" w:hAnsi="Times New Roman"/>
          <w:sz w:val="24"/>
          <w:szCs w:val="24"/>
          <w:lang w:val="kk-KZ"/>
        </w:rPr>
      </w:pPr>
      <w:r>
        <w:rPr>
          <w:rFonts w:ascii="Times New Roman" w:hAnsi="Times New Roman"/>
          <w:sz w:val="24"/>
          <w:szCs w:val="24"/>
          <w:lang w:val="kk-KZ"/>
        </w:rPr>
        <w:t>Т</w:t>
      </w:r>
      <w:r w:rsidRPr="00CC3187">
        <w:rPr>
          <w:rFonts w:ascii="Times New Roman" w:hAnsi="Times New Roman"/>
          <w:sz w:val="24"/>
          <w:szCs w:val="24"/>
          <w:lang w:val="kk-KZ"/>
        </w:rPr>
        <w:t xml:space="preserve">әрбие үдерісі жылдық жоспар бойынша тәрбие жоспары Қазақстан Республикасының білім ұйымдарындағы Кешендік тәрбие бағдарламасы жұмысының барысында төменгі нормативтік-құқықтық құжаттар негізінде алынды. </w:t>
      </w:r>
    </w:p>
    <w:p w:rsidR="009F005A" w:rsidRPr="00CC3187" w:rsidRDefault="009F005A" w:rsidP="009F005A">
      <w:pPr>
        <w:numPr>
          <w:ilvl w:val="0"/>
          <w:numId w:val="10"/>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Бала құқықтары туралы БҰҰ Конвенциясы;</w:t>
      </w:r>
    </w:p>
    <w:p w:rsidR="009F005A" w:rsidRPr="00CC3187" w:rsidRDefault="009F005A" w:rsidP="009F005A">
      <w:pPr>
        <w:numPr>
          <w:ilvl w:val="0"/>
          <w:numId w:val="10"/>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Қазақстан республикасының Конституциясы;</w:t>
      </w:r>
    </w:p>
    <w:p w:rsidR="009F005A" w:rsidRPr="00CC3187" w:rsidRDefault="009F005A" w:rsidP="009F005A">
      <w:pPr>
        <w:numPr>
          <w:ilvl w:val="0"/>
          <w:numId w:val="10"/>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«Неке (ерлі-зайыптылық) және отбасы туралы» Қазақстан Республикасының 2011 жылғы 26 желтоқсандағы №518-IV Кодексі»;</w:t>
      </w:r>
    </w:p>
    <w:p w:rsidR="009F005A" w:rsidRPr="00CC3187" w:rsidRDefault="009F005A" w:rsidP="009F005A">
      <w:pPr>
        <w:numPr>
          <w:ilvl w:val="0"/>
          <w:numId w:val="10"/>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«Қазақстан Республикасындағы баланың құқықтары туралы» Қазақстан Республикасының 2002 жылғы 8 тамыздағы №345 Заңы;</w:t>
      </w:r>
    </w:p>
    <w:p w:rsidR="009F005A" w:rsidRPr="00CC3187" w:rsidRDefault="009F005A" w:rsidP="009F005A">
      <w:pPr>
        <w:numPr>
          <w:ilvl w:val="0"/>
          <w:numId w:val="10"/>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«Тұрмыстық зорлық-зомбылық профилактикасы туралы» Қазақстан Республикасының 2009 жылғы 4 желтоқсандағы №214- IV Заңы;</w:t>
      </w:r>
    </w:p>
    <w:p w:rsidR="009F005A" w:rsidRPr="00CC3187" w:rsidRDefault="009F005A" w:rsidP="009F005A">
      <w:pPr>
        <w:numPr>
          <w:ilvl w:val="0"/>
          <w:numId w:val="10"/>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«Балаларды денсаулығы мен дамуына зардабын тигізетін ақпараттан қозғау туралы» Қазақстан Республикасының 2018 жылғы 2 шілдедегі №169- VI Заңы;</w:t>
      </w:r>
    </w:p>
    <w:p w:rsidR="009F005A" w:rsidRPr="00CC3187" w:rsidRDefault="009F005A" w:rsidP="009F005A">
      <w:pPr>
        <w:numPr>
          <w:ilvl w:val="0"/>
          <w:numId w:val="10"/>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«Білім туралы» Қазақстан Республикасының 2007 жылғы 27 шілдедегі №319 Заңы;</w:t>
      </w:r>
    </w:p>
    <w:p w:rsidR="009F005A" w:rsidRPr="00CC3187" w:rsidRDefault="009F005A" w:rsidP="009F005A">
      <w:pPr>
        <w:numPr>
          <w:ilvl w:val="0"/>
          <w:numId w:val="10"/>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Қазақстан Республикасы Үкіметінің 2019 жылғы 27 желтоқсандағы №988 қалусымен бекітілген Қазақстан Республикасында білім беруді және ғылымды дамытудың 2020-2025 жылдарға арналған мемлекеттік бағдарламасы;</w:t>
      </w:r>
    </w:p>
    <w:p w:rsidR="009F005A" w:rsidRPr="00CC3187" w:rsidRDefault="009F005A" w:rsidP="009F005A">
      <w:pPr>
        <w:numPr>
          <w:ilvl w:val="0"/>
          <w:numId w:val="10"/>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ҚР БҒМ 2019 жылғы 15 сәуірдегі №145 бұйрығымен бекітілген «Рухани жаңғыру» бағдарламасын іске асыру жағдайындағы тәрбиенің тұжырымдамалық негіздері;</w:t>
      </w:r>
    </w:p>
    <w:p w:rsidR="009F005A" w:rsidRPr="00CC3187" w:rsidRDefault="009F005A" w:rsidP="009F005A">
      <w:pPr>
        <w:numPr>
          <w:ilvl w:val="0"/>
          <w:numId w:val="10"/>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ҚР БҒМ 2020 жылғы 12 маусымдағы №248 бұйрығымен бекітілген Қазақстан Республикасында өлкетануды дамытудың тұжырымдамалық негіздері.</w:t>
      </w:r>
    </w:p>
    <w:p w:rsidR="009F005A" w:rsidRPr="00CC3187" w:rsidRDefault="009F005A" w:rsidP="009F005A">
      <w:pPr>
        <w:spacing w:line="240" w:lineRule="auto"/>
        <w:jc w:val="both"/>
        <w:rPr>
          <w:rFonts w:ascii="Times New Roman" w:hAnsi="Times New Roman"/>
          <w:sz w:val="24"/>
          <w:szCs w:val="24"/>
          <w:lang w:val="kk-KZ"/>
        </w:rPr>
      </w:pPr>
    </w:p>
    <w:p w:rsidR="009F005A" w:rsidRPr="00CC3187" w:rsidRDefault="009F005A" w:rsidP="009F005A">
      <w:pPr>
        <w:spacing w:line="240" w:lineRule="auto"/>
        <w:jc w:val="both"/>
        <w:rPr>
          <w:rFonts w:ascii="Times New Roman" w:hAnsi="Times New Roman"/>
          <w:b/>
          <w:bCs/>
          <w:sz w:val="24"/>
          <w:szCs w:val="24"/>
          <w:lang w:val="kk-KZ"/>
        </w:rPr>
      </w:pPr>
      <w:r>
        <w:rPr>
          <w:rFonts w:ascii="Times New Roman" w:hAnsi="Times New Roman"/>
          <w:b/>
          <w:bCs/>
          <w:sz w:val="24"/>
          <w:szCs w:val="24"/>
          <w:lang w:val="kk-KZ"/>
        </w:rPr>
        <w:t xml:space="preserve">          </w:t>
      </w:r>
      <w:r w:rsidRPr="00CC3187">
        <w:rPr>
          <w:rFonts w:ascii="Times New Roman" w:hAnsi="Times New Roman"/>
          <w:b/>
          <w:bCs/>
          <w:sz w:val="24"/>
          <w:szCs w:val="24"/>
          <w:lang w:val="kk-KZ"/>
        </w:rPr>
        <w:t>Тәрбие жұмысының мақсаты:</w:t>
      </w:r>
    </w:p>
    <w:p w:rsidR="009F005A" w:rsidRDefault="009F005A" w:rsidP="009F005A">
      <w:pPr>
        <w:spacing w:line="240" w:lineRule="auto"/>
        <w:rPr>
          <w:rFonts w:ascii="Times New Roman" w:hAnsi="Times New Roman"/>
          <w:sz w:val="24"/>
          <w:szCs w:val="24"/>
          <w:lang w:val="kk-KZ"/>
        </w:rPr>
      </w:pPr>
      <w:r>
        <w:rPr>
          <w:rFonts w:ascii="Times New Roman" w:hAnsi="Times New Roman"/>
          <w:sz w:val="24"/>
          <w:szCs w:val="24"/>
          <w:lang w:val="kk-KZ"/>
        </w:rPr>
        <w:t xml:space="preserve">            </w:t>
      </w:r>
      <w:r w:rsidRPr="007B66E7">
        <w:rPr>
          <w:rFonts w:ascii="Times New Roman" w:hAnsi="Times New Roman"/>
          <w:sz w:val="24"/>
          <w:szCs w:val="24"/>
          <w:lang w:val="kk-KZ"/>
        </w:rPr>
        <w:t>Жалпы</w:t>
      </w:r>
      <w:r>
        <w:rPr>
          <w:rFonts w:ascii="Times New Roman" w:hAnsi="Times New Roman"/>
          <w:sz w:val="24"/>
          <w:szCs w:val="24"/>
          <w:lang w:val="kk-KZ"/>
        </w:rPr>
        <w:t xml:space="preserve"> </w:t>
      </w:r>
      <w:r w:rsidRPr="007B66E7">
        <w:rPr>
          <w:rFonts w:ascii="Times New Roman" w:hAnsi="Times New Roman"/>
          <w:sz w:val="24"/>
          <w:szCs w:val="24"/>
          <w:lang w:val="kk-KZ"/>
        </w:rPr>
        <w:t xml:space="preserve">адамзаттық және ұлттық құндылықтарды бойына сіңірген еңбекқор,адал,саналы, </w:t>
      </w:r>
      <w:r>
        <w:rPr>
          <w:rFonts w:ascii="Times New Roman" w:hAnsi="Times New Roman"/>
          <w:sz w:val="24"/>
          <w:szCs w:val="24"/>
          <w:lang w:val="kk-KZ"/>
        </w:rPr>
        <w:t xml:space="preserve"> </w:t>
      </w:r>
      <w:r w:rsidRPr="007B66E7">
        <w:rPr>
          <w:rFonts w:ascii="Times New Roman" w:hAnsi="Times New Roman"/>
          <w:sz w:val="24"/>
          <w:szCs w:val="24"/>
          <w:lang w:val="kk-KZ"/>
        </w:rPr>
        <w:t>жасампаз азаматты тәрбиелеу.</w:t>
      </w:r>
    </w:p>
    <w:p w:rsidR="009F005A" w:rsidRPr="007B66E7" w:rsidRDefault="009F005A" w:rsidP="009F005A">
      <w:pPr>
        <w:spacing w:line="240" w:lineRule="auto"/>
        <w:rPr>
          <w:rFonts w:ascii="Times New Roman" w:hAnsi="Times New Roman"/>
          <w:sz w:val="24"/>
          <w:szCs w:val="24"/>
          <w:lang w:val="kk-KZ"/>
        </w:rPr>
      </w:pPr>
    </w:p>
    <w:p w:rsidR="009F005A" w:rsidRPr="00244645" w:rsidRDefault="009F005A" w:rsidP="009F005A">
      <w:pPr>
        <w:spacing w:line="240" w:lineRule="auto"/>
        <w:jc w:val="both"/>
        <w:rPr>
          <w:rFonts w:ascii="Times New Roman" w:hAnsi="Times New Roman"/>
          <w:b/>
          <w:sz w:val="24"/>
          <w:szCs w:val="24"/>
          <w:bdr w:val="none" w:sz="0" w:space="0" w:color="auto" w:frame="1"/>
          <w:lang w:val="kk-KZ"/>
        </w:rPr>
      </w:pPr>
      <w:r w:rsidRPr="00CC3187">
        <w:rPr>
          <w:rFonts w:ascii="Times New Roman" w:hAnsi="Times New Roman"/>
          <w:b/>
          <w:sz w:val="24"/>
          <w:szCs w:val="24"/>
          <w:lang w:val="kk-KZ"/>
        </w:rPr>
        <w:t>Тәрбие жұмысының міндеттері:</w:t>
      </w:r>
    </w:p>
    <w:p w:rsidR="009F005A" w:rsidRPr="00CC3187" w:rsidRDefault="009F005A" w:rsidP="009F005A">
      <w:pPr>
        <w:numPr>
          <w:ilvl w:val="0"/>
          <w:numId w:val="15"/>
        </w:numPr>
        <w:spacing w:line="240" w:lineRule="auto"/>
        <w:jc w:val="both"/>
        <w:rPr>
          <w:rFonts w:ascii="Times New Roman" w:hAnsi="Times New Roman"/>
          <w:sz w:val="24"/>
          <w:szCs w:val="24"/>
          <w:lang w:val="kk-KZ"/>
        </w:rPr>
      </w:pPr>
      <w:r w:rsidRPr="00CC3187">
        <w:rPr>
          <w:rFonts w:ascii="Times New Roman" w:hAnsi="Times New Roman"/>
          <w:sz w:val="24"/>
          <w:szCs w:val="24"/>
          <w:bdr w:val="none" w:sz="0" w:space="0" w:color="auto" w:frame="1"/>
          <w:lang w:val="kk-KZ"/>
        </w:rPr>
        <w:t>Білім беру ұйымдарында денсаулығы зор, рухани дүниесі бай, адамгершілікті, тәуелсіз жеке тұлғаны қалыптастыруға ықпал ететін тәрбие жүйесін құру және дамыту;</w:t>
      </w:r>
    </w:p>
    <w:p w:rsidR="009F005A" w:rsidRPr="00CC3187" w:rsidRDefault="009F005A" w:rsidP="009F005A">
      <w:pPr>
        <w:numPr>
          <w:ilvl w:val="0"/>
          <w:numId w:val="15"/>
        </w:numPr>
        <w:spacing w:line="240" w:lineRule="auto"/>
        <w:jc w:val="both"/>
        <w:rPr>
          <w:rFonts w:ascii="Times New Roman" w:hAnsi="Times New Roman"/>
          <w:sz w:val="24"/>
          <w:szCs w:val="24"/>
          <w:lang w:val="kk-KZ"/>
        </w:rPr>
      </w:pPr>
      <w:r w:rsidRPr="00CC3187">
        <w:rPr>
          <w:rFonts w:ascii="Times New Roman" w:hAnsi="Times New Roman"/>
          <w:sz w:val="24"/>
          <w:szCs w:val="24"/>
          <w:bdr w:val="none" w:sz="0" w:space="0" w:color="auto" w:frame="1"/>
          <w:lang w:val="kk-KZ"/>
        </w:rPr>
        <w:t>Балалар мен жастарды азаматтылыққа, отансүйгіштікке, зиялылыққа, адам құқықтары мен бостандықтарын, мемлекеттік рәміздер мен ұлттық дәстүрді сыйлауға тәрбиелеу;</w:t>
      </w:r>
    </w:p>
    <w:p w:rsidR="009F005A" w:rsidRPr="00CC3187" w:rsidRDefault="009F005A" w:rsidP="009F005A">
      <w:pPr>
        <w:numPr>
          <w:ilvl w:val="0"/>
          <w:numId w:val="15"/>
        </w:numPr>
        <w:spacing w:line="240" w:lineRule="auto"/>
        <w:jc w:val="both"/>
        <w:rPr>
          <w:rFonts w:ascii="Times New Roman" w:hAnsi="Times New Roman"/>
          <w:sz w:val="24"/>
          <w:szCs w:val="24"/>
          <w:lang w:val="kk-KZ"/>
        </w:rPr>
      </w:pPr>
      <w:r w:rsidRPr="00CC3187">
        <w:rPr>
          <w:rFonts w:ascii="Times New Roman" w:hAnsi="Times New Roman"/>
          <w:sz w:val="24"/>
          <w:szCs w:val="24"/>
          <w:bdr w:val="none" w:sz="0" w:space="0" w:color="auto" w:frame="1"/>
          <w:lang w:val="kk-KZ"/>
        </w:rPr>
        <w:lastRenderedPageBreak/>
        <w:t>Өзінің және қоғамның, болашақ ұрпақ алдында әлеуметтік, табиғи және мәдени ортадағы өз іс-әрекетінің нәтижесі үшін жауапкершілікті сезінуде гумманистік дүниетанымды қалыптастыру;</w:t>
      </w:r>
    </w:p>
    <w:p w:rsidR="009F005A" w:rsidRPr="00CC3187" w:rsidRDefault="009F005A" w:rsidP="009F005A">
      <w:pPr>
        <w:numPr>
          <w:ilvl w:val="0"/>
          <w:numId w:val="15"/>
        </w:numPr>
        <w:spacing w:line="240" w:lineRule="auto"/>
        <w:jc w:val="both"/>
        <w:rPr>
          <w:rFonts w:ascii="Times New Roman" w:hAnsi="Times New Roman"/>
          <w:sz w:val="24"/>
          <w:szCs w:val="24"/>
          <w:lang w:val="kk-KZ"/>
        </w:rPr>
      </w:pPr>
      <w:r w:rsidRPr="00CC3187">
        <w:rPr>
          <w:rFonts w:ascii="Times New Roman" w:hAnsi="Times New Roman"/>
          <w:sz w:val="24"/>
          <w:szCs w:val="24"/>
          <w:bdr w:val="none" w:sz="0" w:space="0" w:color="auto" w:frame="1"/>
          <w:lang w:val="kk-KZ"/>
        </w:rPr>
        <w:t>Мемлекеттік тілді және басқа тілдерді үйрену арқылы балалар мен жастардың әлем және ұлттық мәдениетті игерулеріне, Қазақстан халықтарының дәстүрлері мен мәдениетін зерттеуіне және қабылдауына жағдай жасау;</w:t>
      </w:r>
    </w:p>
    <w:p w:rsidR="009F005A" w:rsidRPr="00CC3187" w:rsidRDefault="009F005A" w:rsidP="009F005A">
      <w:pPr>
        <w:numPr>
          <w:ilvl w:val="0"/>
          <w:numId w:val="15"/>
        </w:numPr>
        <w:spacing w:line="240" w:lineRule="auto"/>
        <w:jc w:val="both"/>
        <w:rPr>
          <w:rFonts w:ascii="Times New Roman" w:hAnsi="Times New Roman"/>
          <w:sz w:val="24"/>
          <w:szCs w:val="24"/>
          <w:bdr w:val="none" w:sz="0" w:space="0" w:color="auto" w:frame="1"/>
          <w:lang w:val="kk-KZ"/>
        </w:rPr>
      </w:pPr>
      <w:r w:rsidRPr="00CC3187">
        <w:rPr>
          <w:rFonts w:ascii="Times New Roman" w:hAnsi="Times New Roman"/>
          <w:sz w:val="24"/>
          <w:szCs w:val="24"/>
          <w:bdr w:val="none" w:sz="0" w:space="0" w:color="auto" w:frame="1"/>
          <w:lang w:val="kk-KZ"/>
        </w:rPr>
        <w:t>Жеке тұлғаның  өзін өзі іс жүзінде көрсетуі мен ары қарай дамуына ықпал етуде білім беру ұйымдары жағдайында жастар мен балалардың танымдық қызығушылығын, олардың шығармашылық қабілеттерін, жалпы білімге икемділігін, олардың шығармашылық қабілеттерін, жалпы білімге икемділігін, өзін-өзі тану мен өздігінен білім алу дағдыларын, әлеуметтенуін барынша дамыту бейімділігін қалыптастыру;</w:t>
      </w:r>
    </w:p>
    <w:p w:rsidR="009F005A" w:rsidRPr="00CC3187" w:rsidRDefault="009F005A" w:rsidP="009F005A">
      <w:pPr>
        <w:numPr>
          <w:ilvl w:val="0"/>
          <w:numId w:val="15"/>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Қазіргі заманғы қоғамдық өмірге тиімді кәсіби іс-әрекет пен жеке басының және әлеуметтік кәсіби тұрғыда үздіксіз пісіп жетілуіне қажетті маңызды тұлғалық және кәсіби сапаларын қалыптастыру;</w:t>
      </w:r>
    </w:p>
    <w:p w:rsidR="009F005A" w:rsidRPr="00CC3187" w:rsidRDefault="009F005A" w:rsidP="009F005A">
      <w:pPr>
        <w:numPr>
          <w:ilvl w:val="0"/>
          <w:numId w:val="15"/>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Қоғамда орнықты қалыптасқан дәстүрлер негізінде этникалық жән</w:t>
      </w:r>
      <w:r>
        <w:rPr>
          <w:rFonts w:ascii="Times New Roman" w:hAnsi="Times New Roman"/>
          <w:sz w:val="24"/>
          <w:szCs w:val="24"/>
          <w:lang w:val="kk-KZ"/>
        </w:rPr>
        <w:t>е діни толеранттылықты тәрбиеле</w:t>
      </w:r>
      <w:r w:rsidRPr="00CC3187">
        <w:rPr>
          <w:rFonts w:ascii="Times New Roman" w:hAnsi="Times New Roman"/>
          <w:sz w:val="24"/>
          <w:szCs w:val="24"/>
          <w:lang w:val="kk-KZ"/>
        </w:rPr>
        <w:t>у.</w:t>
      </w:r>
    </w:p>
    <w:p w:rsidR="009F005A" w:rsidRPr="00CC3187" w:rsidRDefault="009F005A" w:rsidP="009F005A">
      <w:pPr>
        <w:spacing w:line="240" w:lineRule="auto"/>
        <w:jc w:val="both"/>
        <w:rPr>
          <w:rFonts w:ascii="Times New Roman" w:hAnsi="Times New Roman"/>
          <w:b/>
          <w:bCs/>
          <w:sz w:val="24"/>
          <w:szCs w:val="24"/>
          <w:bdr w:val="none" w:sz="0" w:space="0" w:color="auto" w:frame="1"/>
        </w:rPr>
      </w:pPr>
      <w:r w:rsidRPr="00CC3187">
        <w:rPr>
          <w:rFonts w:ascii="Times New Roman" w:hAnsi="Times New Roman"/>
          <w:b/>
          <w:bCs/>
          <w:sz w:val="24"/>
          <w:szCs w:val="24"/>
          <w:bdr w:val="none" w:sz="0" w:space="0" w:color="auto" w:frame="1"/>
        </w:rPr>
        <w:t>Күтілетін</w:t>
      </w:r>
      <w:r>
        <w:rPr>
          <w:rFonts w:ascii="Times New Roman" w:hAnsi="Times New Roman"/>
          <w:b/>
          <w:bCs/>
          <w:sz w:val="24"/>
          <w:szCs w:val="24"/>
          <w:bdr w:val="none" w:sz="0" w:space="0" w:color="auto" w:frame="1"/>
          <w:lang w:val="kk-KZ"/>
        </w:rPr>
        <w:t xml:space="preserve"> </w:t>
      </w:r>
      <w:r w:rsidRPr="00CC3187">
        <w:rPr>
          <w:rFonts w:ascii="Times New Roman" w:hAnsi="Times New Roman"/>
          <w:b/>
          <w:bCs/>
          <w:sz w:val="24"/>
          <w:szCs w:val="24"/>
          <w:bdr w:val="none" w:sz="0" w:space="0" w:color="auto" w:frame="1"/>
        </w:rPr>
        <w:t>нәтиже:</w:t>
      </w:r>
    </w:p>
    <w:p w:rsidR="009F005A" w:rsidRPr="00CC3187" w:rsidRDefault="009F005A" w:rsidP="009F005A">
      <w:pPr>
        <w:spacing w:line="240" w:lineRule="auto"/>
        <w:jc w:val="both"/>
        <w:rPr>
          <w:rFonts w:ascii="Times New Roman" w:hAnsi="Times New Roman"/>
          <w:sz w:val="24"/>
          <w:szCs w:val="24"/>
        </w:rPr>
      </w:pPr>
    </w:p>
    <w:p w:rsidR="009F005A" w:rsidRPr="00CC3187" w:rsidRDefault="009F005A" w:rsidP="009F005A">
      <w:pPr>
        <w:numPr>
          <w:ilvl w:val="0"/>
          <w:numId w:val="11"/>
        </w:numPr>
        <w:spacing w:line="240" w:lineRule="auto"/>
        <w:jc w:val="both"/>
        <w:rPr>
          <w:rFonts w:ascii="Times New Roman" w:hAnsi="Times New Roman"/>
          <w:sz w:val="24"/>
          <w:szCs w:val="24"/>
        </w:rPr>
      </w:pPr>
      <w:r w:rsidRPr="00CC3187">
        <w:rPr>
          <w:rFonts w:ascii="Times New Roman" w:hAnsi="Times New Roman"/>
          <w:sz w:val="24"/>
          <w:szCs w:val="24"/>
          <w:bdr w:val="none" w:sz="0" w:space="0" w:color="auto" w:frame="1"/>
        </w:rPr>
        <w:t>Ой-өрісі</w:t>
      </w:r>
      <w:r>
        <w:rPr>
          <w:rFonts w:ascii="Times New Roman" w:hAnsi="Times New Roman"/>
          <w:sz w:val="24"/>
          <w:szCs w:val="24"/>
          <w:bdr w:val="none" w:sz="0" w:space="0" w:color="auto" w:frame="1"/>
          <w:lang w:val="kk-KZ"/>
        </w:rPr>
        <w:t xml:space="preserve"> </w:t>
      </w:r>
      <w:r w:rsidRPr="00CC3187">
        <w:rPr>
          <w:rFonts w:ascii="Times New Roman" w:hAnsi="Times New Roman"/>
          <w:sz w:val="24"/>
          <w:szCs w:val="24"/>
          <w:bdr w:val="none" w:sz="0" w:space="0" w:color="auto" w:frame="1"/>
        </w:rPr>
        <w:t>кеңінен,жан-жақты тұлға қалыптасады.</w:t>
      </w:r>
    </w:p>
    <w:p w:rsidR="009F005A" w:rsidRPr="00CC3187" w:rsidRDefault="009F005A" w:rsidP="009F005A">
      <w:pPr>
        <w:numPr>
          <w:ilvl w:val="0"/>
          <w:numId w:val="11"/>
        </w:numPr>
        <w:spacing w:line="240" w:lineRule="auto"/>
        <w:jc w:val="both"/>
        <w:rPr>
          <w:rFonts w:ascii="Times New Roman" w:hAnsi="Times New Roman"/>
          <w:sz w:val="24"/>
          <w:szCs w:val="24"/>
        </w:rPr>
      </w:pPr>
      <w:r w:rsidRPr="00CC3187">
        <w:rPr>
          <w:rFonts w:ascii="Times New Roman" w:hAnsi="Times New Roman"/>
          <w:sz w:val="24"/>
          <w:szCs w:val="24"/>
          <w:bdr w:val="none" w:sz="0" w:space="0" w:color="auto" w:frame="1"/>
        </w:rPr>
        <w:t>Оқушылармен</w:t>
      </w:r>
      <w:r>
        <w:rPr>
          <w:rFonts w:ascii="Times New Roman" w:hAnsi="Times New Roman"/>
          <w:sz w:val="24"/>
          <w:szCs w:val="24"/>
          <w:bdr w:val="none" w:sz="0" w:space="0" w:color="auto" w:frame="1"/>
          <w:lang w:val="kk-KZ"/>
        </w:rPr>
        <w:t xml:space="preserve"> </w:t>
      </w:r>
      <w:r w:rsidRPr="00CC3187">
        <w:rPr>
          <w:rFonts w:ascii="Times New Roman" w:hAnsi="Times New Roman"/>
          <w:sz w:val="24"/>
          <w:szCs w:val="24"/>
          <w:bdr w:val="none" w:sz="0" w:space="0" w:color="auto" w:frame="1"/>
        </w:rPr>
        <w:t>жеке тұлға ретінде</w:t>
      </w:r>
      <w:r>
        <w:rPr>
          <w:rFonts w:ascii="Times New Roman" w:hAnsi="Times New Roman"/>
          <w:sz w:val="24"/>
          <w:szCs w:val="24"/>
          <w:bdr w:val="none" w:sz="0" w:space="0" w:color="auto" w:frame="1"/>
          <w:lang w:val="kk-KZ"/>
        </w:rPr>
        <w:t xml:space="preserve"> </w:t>
      </w:r>
      <w:r w:rsidRPr="00CC3187">
        <w:rPr>
          <w:rFonts w:ascii="Times New Roman" w:hAnsi="Times New Roman"/>
          <w:sz w:val="24"/>
          <w:szCs w:val="24"/>
          <w:bdr w:val="none" w:sz="0" w:space="0" w:color="auto" w:frame="1"/>
        </w:rPr>
        <w:t>қарым-қатынас</w:t>
      </w:r>
      <w:r>
        <w:rPr>
          <w:rFonts w:ascii="Times New Roman" w:hAnsi="Times New Roman"/>
          <w:sz w:val="24"/>
          <w:szCs w:val="24"/>
          <w:bdr w:val="none" w:sz="0" w:space="0" w:color="auto" w:frame="1"/>
          <w:lang w:val="kk-KZ"/>
        </w:rPr>
        <w:t xml:space="preserve"> </w:t>
      </w:r>
      <w:r w:rsidRPr="00CC3187">
        <w:rPr>
          <w:rFonts w:ascii="Times New Roman" w:hAnsi="Times New Roman"/>
          <w:sz w:val="24"/>
          <w:szCs w:val="24"/>
          <w:bdr w:val="none" w:sz="0" w:space="0" w:color="auto" w:frame="1"/>
        </w:rPr>
        <w:t>орнайды.</w:t>
      </w:r>
    </w:p>
    <w:p w:rsidR="009F005A" w:rsidRPr="00CC3187" w:rsidRDefault="009F005A" w:rsidP="009F005A">
      <w:pPr>
        <w:numPr>
          <w:ilvl w:val="0"/>
          <w:numId w:val="11"/>
        </w:numPr>
        <w:spacing w:line="240" w:lineRule="auto"/>
        <w:jc w:val="both"/>
        <w:rPr>
          <w:rFonts w:ascii="Times New Roman" w:hAnsi="Times New Roman"/>
          <w:sz w:val="24"/>
          <w:szCs w:val="24"/>
        </w:rPr>
      </w:pPr>
      <w:r w:rsidRPr="00CC3187">
        <w:rPr>
          <w:rFonts w:ascii="Times New Roman" w:hAnsi="Times New Roman"/>
          <w:sz w:val="24"/>
          <w:szCs w:val="24"/>
          <w:bdr w:val="none" w:sz="0" w:space="0" w:color="auto" w:frame="1"/>
        </w:rPr>
        <w:t>Жеке бас гигеналарын</w:t>
      </w:r>
      <w:r>
        <w:rPr>
          <w:rFonts w:ascii="Times New Roman" w:hAnsi="Times New Roman"/>
          <w:sz w:val="24"/>
          <w:szCs w:val="24"/>
          <w:bdr w:val="none" w:sz="0" w:space="0" w:color="auto" w:frame="1"/>
          <w:lang w:val="kk-KZ"/>
        </w:rPr>
        <w:t xml:space="preserve"> </w:t>
      </w:r>
      <w:r w:rsidRPr="00CC3187">
        <w:rPr>
          <w:rFonts w:ascii="Times New Roman" w:hAnsi="Times New Roman"/>
          <w:sz w:val="24"/>
          <w:szCs w:val="24"/>
          <w:bdr w:val="none" w:sz="0" w:space="0" w:color="auto" w:frame="1"/>
        </w:rPr>
        <w:t>ұстануды</w:t>
      </w:r>
      <w:r>
        <w:rPr>
          <w:rFonts w:ascii="Times New Roman" w:hAnsi="Times New Roman"/>
          <w:sz w:val="24"/>
          <w:szCs w:val="24"/>
          <w:bdr w:val="none" w:sz="0" w:space="0" w:color="auto" w:frame="1"/>
          <w:lang w:val="kk-KZ"/>
        </w:rPr>
        <w:t xml:space="preserve"> </w:t>
      </w:r>
      <w:r w:rsidRPr="00CC3187">
        <w:rPr>
          <w:rFonts w:ascii="Times New Roman" w:hAnsi="Times New Roman"/>
          <w:sz w:val="24"/>
          <w:szCs w:val="24"/>
          <w:bdr w:val="none" w:sz="0" w:space="0" w:color="auto" w:frame="1"/>
        </w:rPr>
        <w:t>үйренеді.</w:t>
      </w:r>
    </w:p>
    <w:p w:rsidR="009F005A" w:rsidRPr="00CC3187" w:rsidRDefault="009F005A" w:rsidP="009F005A">
      <w:pPr>
        <w:numPr>
          <w:ilvl w:val="0"/>
          <w:numId w:val="11"/>
        </w:numPr>
        <w:spacing w:line="240" w:lineRule="auto"/>
        <w:jc w:val="both"/>
        <w:rPr>
          <w:rFonts w:ascii="Times New Roman" w:hAnsi="Times New Roman"/>
          <w:sz w:val="24"/>
          <w:szCs w:val="24"/>
        </w:rPr>
      </w:pPr>
      <w:r>
        <w:rPr>
          <w:rFonts w:ascii="Times New Roman" w:hAnsi="Times New Roman"/>
          <w:sz w:val="24"/>
          <w:szCs w:val="24"/>
          <w:bdr w:val="none" w:sz="0" w:space="0" w:color="auto" w:frame="1"/>
        </w:rPr>
        <w:t>Ата-анам</w:t>
      </w:r>
      <w:r w:rsidRPr="00CC3187">
        <w:rPr>
          <w:rFonts w:ascii="Times New Roman" w:hAnsi="Times New Roman"/>
          <w:sz w:val="24"/>
          <w:szCs w:val="24"/>
          <w:bdr w:val="none" w:sz="0" w:space="0" w:color="auto" w:frame="1"/>
        </w:rPr>
        <w:t>ен</w:t>
      </w:r>
      <w:r>
        <w:rPr>
          <w:rFonts w:ascii="Times New Roman" w:hAnsi="Times New Roman"/>
          <w:sz w:val="24"/>
          <w:szCs w:val="24"/>
          <w:bdr w:val="none" w:sz="0" w:space="0" w:color="auto" w:frame="1"/>
          <w:lang w:val="kk-KZ"/>
        </w:rPr>
        <w:t xml:space="preserve"> </w:t>
      </w:r>
      <w:r>
        <w:rPr>
          <w:rFonts w:ascii="Times New Roman" w:hAnsi="Times New Roman"/>
          <w:sz w:val="24"/>
          <w:szCs w:val="24"/>
          <w:bdr w:val="none" w:sz="0" w:space="0" w:color="auto" w:frame="1"/>
        </w:rPr>
        <w:t>жүйе</w:t>
      </w:r>
      <w:r>
        <w:rPr>
          <w:rFonts w:ascii="Times New Roman" w:hAnsi="Times New Roman"/>
          <w:sz w:val="24"/>
          <w:szCs w:val="24"/>
          <w:bdr w:val="none" w:sz="0" w:space="0" w:color="auto" w:frame="1"/>
          <w:lang w:val="kk-KZ"/>
        </w:rPr>
        <w:t>л</w:t>
      </w:r>
      <w:r w:rsidRPr="00CC3187">
        <w:rPr>
          <w:rFonts w:ascii="Times New Roman" w:hAnsi="Times New Roman"/>
          <w:sz w:val="24"/>
          <w:szCs w:val="24"/>
          <w:bdr w:val="none" w:sz="0" w:space="0" w:color="auto" w:frame="1"/>
        </w:rPr>
        <w:t>і</w:t>
      </w:r>
      <w:r>
        <w:rPr>
          <w:rFonts w:ascii="Times New Roman" w:hAnsi="Times New Roman"/>
          <w:sz w:val="24"/>
          <w:szCs w:val="24"/>
          <w:bdr w:val="none" w:sz="0" w:space="0" w:color="auto" w:frame="1"/>
          <w:lang w:val="kk-KZ"/>
        </w:rPr>
        <w:t xml:space="preserve"> </w:t>
      </w:r>
      <w:r w:rsidRPr="00CC3187">
        <w:rPr>
          <w:rFonts w:ascii="Times New Roman" w:hAnsi="Times New Roman"/>
          <w:sz w:val="24"/>
          <w:szCs w:val="24"/>
          <w:bdr w:val="none" w:sz="0" w:space="0" w:color="auto" w:frame="1"/>
        </w:rPr>
        <w:t>байланыс</w:t>
      </w:r>
      <w:r>
        <w:rPr>
          <w:rFonts w:ascii="Times New Roman" w:hAnsi="Times New Roman"/>
          <w:sz w:val="24"/>
          <w:szCs w:val="24"/>
          <w:bdr w:val="none" w:sz="0" w:space="0" w:color="auto" w:frame="1"/>
          <w:lang w:val="kk-KZ"/>
        </w:rPr>
        <w:t xml:space="preserve"> </w:t>
      </w:r>
      <w:r w:rsidRPr="00CC3187">
        <w:rPr>
          <w:rFonts w:ascii="Times New Roman" w:hAnsi="Times New Roman"/>
          <w:sz w:val="24"/>
          <w:szCs w:val="24"/>
          <w:bdr w:val="none" w:sz="0" w:space="0" w:color="auto" w:frame="1"/>
        </w:rPr>
        <w:t>орнап,мектеп,ата-ана</w:t>
      </w:r>
      <w:r>
        <w:rPr>
          <w:rFonts w:ascii="Times New Roman" w:hAnsi="Times New Roman"/>
          <w:sz w:val="24"/>
          <w:szCs w:val="24"/>
          <w:bdr w:val="none" w:sz="0" w:space="0" w:color="auto" w:frame="1"/>
          <w:lang w:val="kk-KZ"/>
        </w:rPr>
        <w:t xml:space="preserve"> </w:t>
      </w:r>
      <w:r w:rsidRPr="00CC3187">
        <w:rPr>
          <w:rFonts w:ascii="Times New Roman" w:hAnsi="Times New Roman"/>
          <w:sz w:val="24"/>
          <w:szCs w:val="24"/>
          <w:bdr w:val="none" w:sz="0" w:space="0" w:color="auto" w:frame="1"/>
        </w:rPr>
        <w:t>арасындағы</w:t>
      </w:r>
      <w:r>
        <w:rPr>
          <w:rFonts w:ascii="Times New Roman" w:hAnsi="Times New Roman"/>
          <w:sz w:val="24"/>
          <w:szCs w:val="24"/>
          <w:bdr w:val="none" w:sz="0" w:space="0" w:color="auto" w:frame="1"/>
          <w:lang w:val="kk-KZ"/>
        </w:rPr>
        <w:t xml:space="preserve"> </w:t>
      </w:r>
      <w:r w:rsidRPr="00CC3187">
        <w:rPr>
          <w:rFonts w:ascii="Times New Roman" w:hAnsi="Times New Roman"/>
          <w:sz w:val="24"/>
          <w:szCs w:val="24"/>
          <w:bdr w:val="none" w:sz="0" w:space="0" w:color="auto" w:frame="1"/>
        </w:rPr>
        <w:t>байланыс</w:t>
      </w:r>
      <w:r>
        <w:rPr>
          <w:rFonts w:ascii="Times New Roman" w:hAnsi="Times New Roman"/>
          <w:sz w:val="24"/>
          <w:szCs w:val="24"/>
          <w:bdr w:val="none" w:sz="0" w:space="0" w:color="auto" w:frame="1"/>
          <w:lang w:val="kk-KZ"/>
        </w:rPr>
        <w:t xml:space="preserve"> </w:t>
      </w:r>
      <w:r w:rsidRPr="00CC3187">
        <w:rPr>
          <w:rFonts w:ascii="Times New Roman" w:hAnsi="Times New Roman"/>
          <w:sz w:val="24"/>
          <w:szCs w:val="24"/>
          <w:bdr w:val="none" w:sz="0" w:space="0" w:color="auto" w:frame="1"/>
        </w:rPr>
        <w:t>нығаяды.</w:t>
      </w:r>
    </w:p>
    <w:p w:rsidR="009F005A" w:rsidRPr="00CC3187" w:rsidRDefault="009F005A" w:rsidP="009F005A">
      <w:pPr>
        <w:numPr>
          <w:ilvl w:val="0"/>
          <w:numId w:val="11"/>
        </w:numPr>
        <w:spacing w:line="240" w:lineRule="auto"/>
        <w:jc w:val="both"/>
        <w:rPr>
          <w:rFonts w:ascii="Times New Roman" w:hAnsi="Times New Roman"/>
          <w:sz w:val="24"/>
          <w:szCs w:val="24"/>
        </w:rPr>
      </w:pPr>
      <w:r w:rsidRPr="00CC3187">
        <w:rPr>
          <w:rFonts w:ascii="Times New Roman" w:hAnsi="Times New Roman"/>
          <w:sz w:val="24"/>
          <w:szCs w:val="24"/>
          <w:bdr w:val="none" w:sz="0" w:space="0" w:color="auto" w:frame="1"/>
        </w:rPr>
        <w:t>Өзін-өзі тануға ұмтылады,белсенділіктері</w:t>
      </w:r>
      <w:r>
        <w:rPr>
          <w:rFonts w:ascii="Times New Roman" w:hAnsi="Times New Roman"/>
          <w:sz w:val="24"/>
          <w:szCs w:val="24"/>
          <w:bdr w:val="none" w:sz="0" w:space="0" w:color="auto" w:frame="1"/>
          <w:lang w:val="kk-KZ"/>
        </w:rPr>
        <w:t xml:space="preserve"> </w:t>
      </w:r>
      <w:r w:rsidRPr="00CC3187">
        <w:rPr>
          <w:rFonts w:ascii="Times New Roman" w:hAnsi="Times New Roman"/>
          <w:sz w:val="24"/>
          <w:szCs w:val="24"/>
          <w:bdr w:val="none" w:sz="0" w:space="0" w:color="auto" w:frame="1"/>
        </w:rPr>
        <w:t>артады</w:t>
      </w:r>
    </w:p>
    <w:p w:rsidR="009F005A" w:rsidRPr="00CC3187" w:rsidRDefault="009F005A" w:rsidP="009F005A">
      <w:pPr>
        <w:spacing w:line="240" w:lineRule="auto"/>
        <w:ind w:left="360"/>
        <w:jc w:val="both"/>
        <w:rPr>
          <w:rFonts w:ascii="Times New Roman" w:hAnsi="Times New Roman"/>
          <w:sz w:val="24"/>
          <w:szCs w:val="24"/>
        </w:rPr>
      </w:pPr>
    </w:p>
    <w:p w:rsidR="009F005A" w:rsidRPr="00CC3187" w:rsidRDefault="009F005A" w:rsidP="009F005A">
      <w:pPr>
        <w:spacing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Тәрбие жұмысының негізгі бағыттар:</w:t>
      </w:r>
    </w:p>
    <w:p w:rsidR="009F005A" w:rsidRPr="00CC3187" w:rsidRDefault="009F005A" w:rsidP="009F005A">
      <w:pPr>
        <w:numPr>
          <w:ilvl w:val="0"/>
          <w:numId w:val="12"/>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Жаңа қазақстандық патриотизм мен азаматтылықты тәрбиелеу, құқықтық тәрбие.</w:t>
      </w:r>
    </w:p>
    <w:p w:rsidR="009F005A" w:rsidRPr="00CC3187" w:rsidRDefault="009F005A" w:rsidP="009F005A">
      <w:pPr>
        <w:numPr>
          <w:ilvl w:val="0"/>
          <w:numId w:val="12"/>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Рухани-адамгершілік тәрбие.</w:t>
      </w:r>
    </w:p>
    <w:p w:rsidR="009F005A" w:rsidRPr="00CC3187" w:rsidRDefault="009F005A" w:rsidP="009F005A">
      <w:pPr>
        <w:numPr>
          <w:ilvl w:val="0"/>
          <w:numId w:val="12"/>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Ұлттық тәрбие.</w:t>
      </w:r>
    </w:p>
    <w:p w:rsidR="009F005A" w:rsidRPr="00CC3187" w:rsidRDefault="009F005A" w:rsidP="009F005A">
      <w:pPr>
        <w:numPr>
          <w:ilvl w:val="0"/>
          <w:numId w:val="12"/>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Отбасылық тәрбие.</w:t>
      </w:r>
    </w:p>
    <w:p w:rsidR="009F005A" w:rsidRPr="00CC3187" w:rsidRDefault="009F005A" w:rsidP="009F005A">
      <w:pPr>
        <w:numPr>
          <w:ilvl w:val="0"/>
          <w:numId w:val="12"/>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Еңбек, экономикалық және экологиялық тәрбие.</w:t>
      </w:r>
    </w:p>
    <w:p w:rsidR="009F005A" w:rsidRPr="00CC3187" w:rsidRDefault="009F005A" w:rsidP="009F005A">
      <w:pPr>
        <w:numPr>
          <w:ilvl w:val="0"/>
          <w:numId w:val="12"/>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Полимәдени және көркем-эстетикалық тәрбие.</w:t>
      </w:r>
    </w:p>
    <w:p w:rsidR="009F005A" w:rsidRPr="00CC3187" w:rsidRDefault="009F005A" w:rsidP="009F005A">
      <w:pPr>
        <w:numPr>
          <w:ilvl w:val="0"/>
          <w:numId w:val="12"/>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Зияткерлік тәрбие, ақпараттық мәдениет тәрбиесі.</w:t>
      </w:r>
    </w:p>
    <w:p w:rsidR="009F005A" w:rsidRPr="00CC3187" w:rsidRDefault="009F005A" w:rsidP="009F005A">
      <w:pPr>
        <w:numPr>
          <w:ilvl w:val="0"/>
          <w:numId w:val="12"/>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Дене тәрбиесі, салауатты өмір салты.</w:t>
      </w:r>
    </w:p>
    <w:p w:rsidR="009F005A" w:rsidRPr="00CC3187" w:rsidRDefault="009F005A" w:rsidP="009F005A">
      <w:pPr>
        <w:spacing w:line="240" w:lineRule="auto"/>
        <w:ind w:firstLine="360"/>
        <w:jc w:val="both"/>
        <w:rPr>
          <w:rFonts w:ascii="Times New Roman" w:hAnsi="Times New Roman"/>
          <w:sz w:val="24"/>
          <w:szCs w:val="24"/>
          <w:lang w:val="kk-KZ"/>
        </w:rPr>
      </w:pPr>
      <w:r w:rsidRPr="00CC3187">
        <w:rPr>
          <w:rFonts w:ascii="Times New Roman" w:hAnsi="Times New Roman"/>
          <w:sz w:val="24"/>
          <w:szCs w:val="24"/>
          <w:lang w:val="kk-KZ"/>
        </w:rPr>
        <w:t>Соңғы бес жылдық оқу жылы бойынша қорытынды талдау жасай отыра, тәрбие үдерісі бойынша мектептегі сынып жетекшілер алдына қойылған мақсаттары мен міндеттерін жүзеге асырды.</w:t>
      </w:r>
    </w:p>
    <w:p w:rsidR="009F005A" w:rsidRPr="00CC3187" w:rsidRDefault="009F005A" w:rsidP="009F005A">
      <w:pPr>
        <w:spacing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Мектеп ұжымының ұстамы:</w:t>
      </w:r>
    </w:p>
    <w:p w:rsidR="009F005A" w:rsidRPr="00CC3187" w:rsidRDefault="009F005A" w:rsidP="009F005A">
      <w:pPr>
        <w:numPr>
          <w:ilvl w:val="0"/>
          <w:numId w:val="16"/>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Тәрбиенің жариялығы</w:t>
      </w:r>
    </w:p>
    <w:p w:rsidR="009F005A" w:rsidRPr="00CC3187" w:rsidRDefault="009F005A" w:rsidP="009F005A">
      <w:pPr>
        <w:numPr>
          <w:ilvl w:val="0"/>
          <w:numId w:val="16"/>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Тәрбиенің қоғамдық және жеке бағыттылығына үйлесімдік</w:t>
      </w:r>
    </w:p>
    <w:p w:rsidR="009F005A" w:rsidRPr="00CC3187" w:rsidRDefault="009F005A" w:rsidP="009F005A">
      <w:pPr>
        <w:numPr>
          <w:ilvl w:val="0"/>
          <w:numId w:val="16"/>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Тәрбиенің еңбекпен, өмірімен байланысты</w:t>
      </w:r>
    </w:p>
    <w:p w:rsidR="009F005A" w:rsidRPr="00CC3187" w:rsidRDefault="009F005A" w:rsidP="009F005A">
      <w:pPr>
        <w:numPr>
          <w:ilvl w:val="0"/>
          <w:numId w:val="16"/>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Тәрбиедегі жағымды әрекетке сүйену</w:t>
      </w:r>
    </w:p>
    <w:p w:rsidR="009F005A" w:rsidRPr="00CC3187" w:rsidRDefault="009F005A" w:rsidP="009F005A">
      <w:pPr>
        <w:spacing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Мектептегі тәрбие жұмысын өткізу формалары:</w:t>
      </w:r>
    </w:p>
    <w:p w:rsidR="009F005A" w:rsidRPr="00CC3187" w:rsidRDefault="009F005A" w:rsidP="009F005A">
      <w:pPr>
        <w:numPr>
          <w:ilvl w:val="0"/>
          <w:numId w:val="13"/>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Шығармашылық кештер</w:t>
      </w:r>
    </w:p>
    <w:p w:rsidR="009F005A" w:rsidRPr="00CC3187" w:rsidRDefault="009F005A" w:rsidP="009F005A">
      <w:pPr>
        <w:numPr>
          <w:ilvl w:val="0"/>
          <w:numId w:val="13"/>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Оқырман күнделігі</w:t>
      </w:r>
    </w:p>
    <w:p w:rsidR="009F005A" w:rsidRPr="00CC3187" w:rsidRDefault="009F005A" w:rsidP="009F005A">
      <w:pPr>
        <w:numPr>
          <w:ilvl w:val="0"/>
          <w:numId w:val="13"/>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Пікірталастар мен дебат</w:t>
      </w:r>
    </w:p>
    <w:p w:rsidR="009F005A" w:rsidRPr="00CC3187" w:rsidRDefault="009F005A" w:rsidP="009F005A">
      <w:pPr>
        <w:numPr>
          <w:ilvl w:val="0"/>
          <w:numId w:val="13"/>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Саяхат, серуен, жорықтар</w:t>
      </w:r>
    </w:p>
    <w:p w:rsidR="009F005A" w:rsidRPr="00CC3187" w:rsidRDefault="009F005A" w:rsidP="009F005A">
      <w:pPr>
        <w:numPr>
          <w:ilvl w:val="0"/>
          <w:numId w:val="13"/>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Кездесу</w:t>
      </w:r>
    </w:p>
    <w:p w:rsidR="009F005A" w:rsidRPr="00CC3187" w:rsidRDefault="009F005A" w:rsidP="009F005A">
      <w:pPr>
        <w:numPr>
          <w:ilvl w:val="0"/>
          <w:numId w:val="13"/>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Сұхбат сағаты</w:t>
      </w:r>
    </w:p>
    <w:p w:rsidR="009F005A" w:rsidRPr="00CC3187" w:rsidRDefault="009F005A" w:rsidP="009F005A">
      <w:pPr>
        <w:numPr>
          <w:ilvl w:val="0"/>
          <w:numId w:val="13"/>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Тренинг</w:t>
      </w:r>
    </w:p>
    <w:p w:rsidR="009F005A" w:rsidRPr="00CC3187" w:rsidRDefault="009F005A" w:rsidP="009F005A">
      <w:pPr>
        <w:numPr>
          <w:ilvl w:val="0"/>
          <w:numId w:val="13"/>
        </w:numPr>
        <w:spacing w:line="240" w:lineRule="auto"/>
        <w:jc w:val="both"/>
        <w:rPr>
          <w:rFonts w:ascii="Times New Roman" w:hAnsi="Times New Roman"/>
          <w:sz w:val="24"/>
          <w:szCs w:val="24"/>
          <w:lang w:val="kk-KZ"/>
        </w:rPr>
      </w:pPr>
      <w:r>
        <w:rPr>
          <w:rFonts w:ascii="Times New Roman" w:hAnsi="Times New Roman"/>
          <w:sz w:val="24"/>
          <w:szCs w:val="24"/>
          <w:lang w:val="kk-KZ"/>
        </w:rPr>
        <w:t>Тәрбие са</w:t>
      </w:r>
      <w:r w:rsidRPr="00CC3187">
        <w:rPr>
          <w:rFonts w:ascii="Times New Roman" w:hAnsi="Times New Roman"/>
          <w:sz w:val="24"/>
          <w:szCs w:val="24"/>
          <w:lang w:val="kk-KZ"/>
        </w:rPr>
        <w:t>ғаттары</w:t>
      </w:r>
    </w:p>
    <w:p w:rsidR="009F005A" w:rsidRPr="00CC3187" w:rsidRDefault="009F005A" w:rsidP="009F005A">
      <w:pPr>
        <w:numPr>
          <w:ilvl w:val="0"/>
          <w:numId w:val="13"/>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Поэзия кештері</w:t>
      </w:r>
    </w:p>
    <w:p w:rsidR="009F005A" w:rsidRPr="00CC3187" w:rsidRDefault="009F005A" w:rsidP="009F005A">
      <w:pPr>
        <w:numPr>
          <w:ilvl w:val="0"/>
          <w:numId w:val="13"/>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Мұражай, кітапхана</w:t>
      </w:r>
    </w:p>
    <w:p w:rsidR="009F005A" w:rsidRPr="00CC3187" w:rsidRDefault="009F005A" w:rsidP="009F005A">
      <w:pPr>
        <w:spacing w:line="240" w:lineRule="auto"/>
        <w:ind w:left="360"/>
        <w:jc w:val="both"/>
        <w:rPr>
          <w:rFonts w:ascii="Times New Roman" w:hAnsi="Times New Roman"/>
          <w:b/>
          <w:bCs/>
          <w:sz w:val="24"/>
          <w:szCs w:val="24"/>
          <w:lang w:val="kk-KZ"/>
        </w:rPr>
      </w:pPr>
      <w:r w:rsidRPr="00CC3187">
        <w:rPr>
          <w:rFonts w:ascii="Times New Roman" w:hAnsi="Times New Roman"/>
          <w:b/>
          <w:bCs/>
          <w:sz w:val="24"/>
          <w:szCs w:val="24"/>
          <w:lang w:val="kk-KZ"/>
        </w:rPr>
        <w:t>Нәтижесі:</w:t>
      </w:r>
    </w:p>
    <w:p w:rsidR="009F005A" w:rsidRPr="00CC3187" w:rsidRDefault="009F005A" w:rsidP="009F005A">
      <w:pPr>
        <w:numPr>
          <w:ilvl w:val="0"/>
          <w:numId w:val="14"/>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Дені сау азаматтық</w:t>
      </w:r>
    </w:p>
    <w:p w:rsidR="009F005A" w:rsidRPr="00CC3187" w:rsidRDefault="009F005A" w:rsidP="009F005A">
      <w:pPr>
        <w:numPr>
          <w:ilvl w:val="0"/>
          <w:numId w:val="14"/>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Жоғары ұрпақ қалыптастыру</w:t>
      </w:r>
    </w:p>
    <w:p w:rsidR="009F005A" w:rsidRDefault="009F005A" w:rsidP="009F005A">
      <w:pPr>
        <w:spacing w:line="240" w:lineRule="auto"/>
        <w:jc w:val="both"/>
        <w:rPr>
          <w:rFonts w:ascii="Times New Roman" w:hAnsi="Times New Roman"/>
          <w:sz w:val="24"/>
          <w:szCs w:val="24"/>
          <w:lang w:val="kk-KZ"/>
        </w:rPr>
      </w:pPr>
    </w:p>
    <w:p w:rsidR="009F005A" w:rsidRPr="00CC3187" w:rsidRDefault="009F005A" w:rsidP="009F005A">
      <w:pPr>
        <w:spacing w:line="240" w:lineRule="auto"/>
        <w:jc w:val="both"/>
        <w:rPr>
          <w:rFonts w:ascii="Times New Roman" w:hAnsi="Times New Roman"/>
          <w:sz w:val="24"/>
          <w:szCs w:val="24"/>
          <w:lang w:val="kk-KZ"/>
        </w:rPr>
      </w:pPr>
    </w:p>
    <w:p w:rsidR="009F005A" w:rsidRDefault="009F005A" w:rsidP="009F005A">
      <w:pPr>
        <w:spacing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Тәрбие жұмысының басым бағыттары</w:t>
      </w:r>
    </w:p>
    <w:p w:rsidR="009F005A" w:rsidRPr="00CC3187" w:rsidRDefault="009F005A" w:rsidP="009F005A">
      <w:pPr>
        <w:spacing w:line="240" w:lineRule="auto"/>
        <w:jc w:val="both"/>
        <w:rPr>
          <w:rFonts w:ascii="Times New Roman" w:hAnsi="Times New Roman"/>
          <w:b/>
          <w:bCs/>
          <w:sz w:val="24"/>
          <w:szCs w:val="24"/>
          <w:lang w:val="kk-KZ"/>
        </w:rPr>
      </w:pPr>
    </w:p>
    <w:p w:rsidR="009F005A" w:rsidRPr="00CC3187" w:rsidRDefault="009F005A" w:rsidP="009F005A">
      <w:pPr>
        <w:spacing w:line="240" w:lineRule="auto"/>
        <w:jc w:val="both"/>
        <w:rPr>
          <w:rFonts w:ascii="Times New Roman" w:hAnsi="Times New Roman"/>
          <w:b/>
          <w:bCs/>
          <w:sz w:val="24"/>
          <w:szCs w:val="24"/>
          <w:lang w:val="kk-KZ"/>
        </w:rPr>
      </w:pPr>
      <w:r w:rsidRPr="00CC3187">
        <w:rPr>
          <w:rFonts w:ascii="Times New Roman" w:hAnsi="Times New Roman"/>
          <w:b/>
          <w:noProof/>
          <w:sz w:val="24"/>
          <w:szCs w:val="24"/>
        </w:rPr>
        <w:drawing>
          <wp:inline distT="0" distB="0" distL="0" distR="0" wp14:anchorId="44918636" wp14:editId="1DD69040">
            <wp:extent cx="5715000" cy="2990850"/>
            <wp:effectExtent l="0" t="38100" r="0" b="133350"/>
            <wp:docPr id="3" name="Схема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9F005A" w:rsidRDefault="009F005A" w:rsidP="009F005A">
      <w:pPr>
        <w:spacing w:line="240" w:lineRule="auto"/>
        <w:ind w:left="1068"/>
        <w:jc w:val="both"/>
        <w:rPr>
          <w:rFonts w:ascii="Times New Roman" w:hAnsi="Times New Roman"/>
          <w:b/>
          <w:bCs/>
          <w:sz w:val="24"/>
          <w:szCs w:val="24"/>
          <w:lang w:val="kk-KZ"/>
        </w:rPr>
      </w:pPr>
    </w:p>
    <w:p w:rsidR="009F005A" w:rsidRPr="00CC3187" w:rsidRDefault="009F005A" w:rsidP="009F005A">
      <w:pPr>
        <w:numPr>
          <w:ilvl w:val="0"/>
          <w:numId w:val="17"/>
        </w:numPr>
        <w:spacing w:line="240" w:lineRule="auto"/>
        <w:jc w:val="center"/>
        <w:rPr>
          <w:rFonts w:ascii="Times New Roman" w:hAnsi="Times New Roman"/>
          <w:b/>
          <w:bCs/>
          <w:sz w:val="24"/>
          <w:szCs w:val="24"/>
          <w:lang w:val="kk-KZ"/>
        </w:rPr>
      </w:pPr>
      <w:r w:rsidRPr="00CC3187">
        <w:rPr>
          <w:rFonts w:ascii="Times New Roman" w:hAnsi="Times New Roman"/>
          <w:b/>
          <w:bCs/>
          <w:sz w:val="24"/>
          <w:szCs w:val="24"/>
          <w:lang w:val="kk-KZ"/>
        </w:rPr>
        <w:t>Жаңа қазақстандық патриотизм мен азаматтылықты тәрбиелеу, құқықтық тәрбие</w:t>
      </w:r>
    </w:p>
    <w:p w:rsidR="009F005A" w:rsidRPr="00CC3187" w:rsidRDefault="009F005A" w:rsidP="009F005A">
      <w:pPr>
        <w:spacing w:line="240" w:lineRule="auto"/>
        <w:ind w:firstLine="708"/>
        <w:jc w:val="both"/>
        <w:rPr>
          <w:rFonts w:ascii="Times New Roman" w:hAnsi="Times New Roman"/>
          <w:sz w:val="24"/>
          <w:szCs w:val="24"/>
          <w:lang w:val="kk-KZ"/>
        </w:rPr>
      </w:pPr>
      <w:r w:rsidRPr="00CC3187">
        <w:rPr>
          <w:rFonts w:ascii="Times New Roman" w:hAnsi="Times New Roman"/>
          <w:b/>
          <w:bCs/>
          <w:sz w:val="24"/>
          <w:szCs w:val="24"/>
          <w:lang w:val="kk-KZ"/>
        </w:rPr>
        <w:t>Мақсаты:</w:t>
      </w:r>
      <w:r w:rsidRPr="00CC3187">
        <w:rPr>
          <w:rFonts w:ascii="Times New Roman" w:hAnsi="Times New Roman"/>
          <w:sz w:val="24"/>
          <w:szCs w:val="24"/>
          <w:lang w:val="kk-KZ"/>
        </w:rPr>
        <w:t xml:space="preserve"> Отанға деген тиімді және эмоционалдық қарым-қатынас, саяси, құқықтық және сыбайлас жемқорлыққа қарсы заңсыздыққа қарсы тұратын мемлекет пен қоғамның заңдарын меңгеру және сақтау қажеттілігі бар, балалар мен жастар ортасындағы қатегездік пен зорлық-зомбылық көріністеріне қарсы тұруға дайын патриот пен азаматты қалыптастыру.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984"/>
        <w:gridCol w:w="1559"/>
        <w:gridCol w:w="1229"/>
        <w:gridCol w:w="1573"/>
        <w:gridCol w:w="1445"/>
      </w:tblGrid>
      <w:tr w:rsidR="009F005A" w:rsidRPr="00CC3187" w:rsidTr="00297A39">
        <w:tc>
          <w:tcPr>
            <w:tcW w:w="1555"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Оқу жылдары</w:t>
            </w:r>
          </w:p>
        </w:tc>
        <w:tc>
          <w:tcPr>
            <w:tcW w:w="1984"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Конференциялар </w:t>
            </w:r>
          </w:p>
        </w:tc>
        <w:tc>
          <w:tcPr>
            <w:tcW w:w="1559"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Семинарлар </w:t>
            </w:r>
          </w:p>
        </w:tc>
        <w:tc>
          <w:tcPr>
            <w:tcW w:w="1229"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Дөңгелек үстелдер </w:t>
            </w:r>
          </w:p>
        </w:tc>
        <w:tc>
          <w:tcPr>
            <w:tcW w:w="1573"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Кездесулер </w:t>
            </w:r>
          </w:p>
        </w:tc>
        <w:tc>
          <w:tcPr>
            <w:tcW w:w="1445"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СЖ алдын алу шаралары</w:t>
            </w:r>
          </w:p>
        </w:tc>
      </w:tr>
      <w:tr w:rsidR="009F005A" w:rsidRPr="00CC3187" w:rsidTr="00297A39">
        <w:tc>
          <w:tcPr>
            <w:tcW w:w="1555"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2022-2023</w:t>
            </w:r>
          </w:p>
        </w:tc>
        <w:tc>
          <w:tcPr>
            <w:tcW w:w="1984"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0</w:t>
            </w:r>
          </w:p>
        </w:tc>
        <w:tc>
          <w:tcPr>
            <w:tcW w:w="1559"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0</w:t>
            </w:r>
          </w:p>
        </w:tc>
        <w:tc>
          <w:tcPr>
            <w:tcW w:w="1229"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0</w:t>
            </w:r>
          </w:p>
        </w:tc>
        <w:tc>
          <w:tcPr>
            <w:tcW w:w="1573"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0</w:t>
            </w:r>
          </w:p>
        </w:tc>
        <w:tc>
          <w:tcPr>
            <w:tcW w:w="1445"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4</w:t>
            </w:r>
          </w:p>
        </w:tc>
      </w:tr>
      <w:tr w:rsidR="009F005A" w:rsidRPr="00CC3187" w:rsidTr="00297A39">
        <w:tc>
          <w:tcPr>
            <w:tcW w:w="1555"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2023</w:t>
            </w:r>
            <w:r w:rsidRPr="00CC3187">
              <w:rPr>
                <w:rFonts w:ascii="Times New Roman" w:hAnsi="Times New Roman"/>
                <w:sz w:val="24"/>
                <w:szCs w:val="24"/>
                <w:lang w:val="kk-KZ"/>
              </w:rPr>
              <w:t>-</w:t>
            </w:r>
            <w:r>
              <w:rPr>
                <w:rFonts w:ascii="Times New Roman" w:hAnsi="Times New Roman"/>
                <w:sz w:val="24"/>
                <w:szCs w:val="24"/>
                <w:lang w:val="kk-KZ"/>
              </w:rPr>
              <w:t>2024</w:t>
            </w:r>
          </w:p>
        </w:tc>
        <w:tc>
          <w:tcPr>
            <w:tcW w:w="1984"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w:t>
            </w:r>
          </w:p>
        </w:tc>
        <w:tc>
          <w:tcPr>
            <w:tcW w:w="1559"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w:t>
            </w:r>
          </w:p>
        </w:tc>
        <w:tc>
          <w:tcPr>
            <w:tcW w:w="1229"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w:t>
            </w:r>
          </w:p>
        </w:tc>
        <w:tc>
          <w:tcPr>
            <w:tcW w:w="1573"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w:t>
            </w:r>
          </w:p>
        </w:tc>
        <w:tc>
          <w:tcPr>
            <w:tcW w:w="1445"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3</w:t>
            </w:r>
          </w:p>
        </w:tc>
      </w:tr>
      <w:tr w:rsidR="009F005A" w:rsidRPr="00CC3187" w:rsidTr="00297A39">
        <w:tc>
          <w:tcPr>
            <w:tcW w:w="1555" w:type="dxa"/>
            <w:shd w:val="clear" w:color="auto" w:fill="auto"/>
          </w:tcPr>
          <w:p w:rsidR="009F005A" w:rsidRPr="00CC3187" w:rsidRDefault="009F005A" w:rsidP="0044463D">
            <w:pPr>
              <w:spacing w:line="240" w:lineRule="auto"/>
              <w:jc w:val="both"/>
              <w:rPr>
                <w:rFonts w:ascii="Times New Roman" w:hAnsi="Times New Roman"/>
                <w:sz w:val="24"/>
                <w:szCs w:val="24"/>
                <w:lang w:val="kk-KZ"/>
              </w:rPr>
            </w:pPr>
            <w:r>
              <w:rPr>
                <w:rFonts w:ascii="Times New Roman" w:hAnsi="Times New Roman"/>
                <w:sz w:val="24"/>
                <w:szCs w:val="24"/>
                <w:lang w:val="kk-KZ"/>
              </w:rPr>
              <w:t>2024-2025</w:t>
            </w:r>
            <w:r w:rsidR="0044463D">
              <w:rPr>
                <w:rFonts w:ascii="Times New Roman" w:hAnsi="Times New Roman"/>
                <w:sz w:val="24"/>
                <w:szCs w:val="24"/>
                <w:lang w:val="kk-KZ"/>
              </w:rPr>
              <w:t xml:space="preserve"> </w:t>
            </w:r>
          </w:p>
        </w:tc>
        <w:tc>
          <w:tcPr>
            <w:tcW w:w="1984"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p>
        </w:tc>
        <w:tc>
          <w:tcPr>
            <w:tcW w:w="1559"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p>
        </w:tc>
        <w:tc>
          <w:tcPr>
            <w:tcW w:w="1229"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p>
        </w:tc>
        <w:tc>
          <w:tcPr>
            <w:tcW w:w="1573"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p>
        </w:tc>
        <w:tc>
          <w:tcPr>
            <w:tcW w:w="1445"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p>
        </w:tc>
      </w:tr>
    </w:tbl>
    <w:p w:rsidR="009F005A" w:rsidRPr="00CC3187" w:rsidRDefault="009F005A" w:rsidP="009F005A">
      <w:pPr>
        <w:spacing w:line="240" w:lineRule="auto"/>
        <w:jc w:val="both"/>
        <w:rPr>
          <w:rFonts w:ascii="Times New Roman" w:hAnsi="Times New Roman"/>
          <w:sz w:val="24"/>
          <w:szCs w:val="24"/>
          <w:lang w:val="kk-KZ"/>
        </w:rPr>
      </w:pPr>
    </w:p>
    <w:p w:rsidR="009F005A" w:rsidRPr="00CC3187" w:rsidRDefault="009F005A" w:rsidP="009F005A">
      <w:pPr>
        <w:spacing w:line="240" w:lineRule="auto"/>
        <w:jc w:val="both"/>
        <w:rPr>
          <w:rFonts w:ascii="Times New Roman" w:hAnsi="Times New Roman"/>
          <w:sz w:val="24"/>
          <w:szCs w:val="24"/>
          <w:lang w:val="kk-KZ"/>
        </w:rPr>
      </w:pPr>
      <w:r w:rsidRPr="0077617D">
        <w:rPr>
          <w:rFonts w:ascii="Times New Roman" w:hAnsi="Times New Roman"/>
          <w:noProof/>
          <w:sz w:val="24"/>
          <w:szCs w:val="24"/>
        </w:rPr>
        <w:drawing>
          <wp:inline distT="0" distB="0" distL="0" distR="0" wp14:anchorId="4B68976E" wp14:editId="068628F0">
            <wp:extent cx="4927854" cy="2121408"/>
            <wp:effectExtent l="19050" t="0" r="25146" b="0"/>
            <wp:docPr id="45"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9F005A" w:rsidRDefault="009F005A" w:rsidP="009F005A">
      <w:pPr>
        <w:spacing w:line="240" w:lineRule="auto"/>
        <w:jc w:val="both"/>
        <w:rPr>
          <w:rFonts w:ascii="Times New Roman" w:hAnsi="Times New Roman"/>
          <w:b/>
          <w:bCs/>
          <w:sz w:val="24"/>
          <w:szCs w:val="24"/>
          <w:lang w:val="kk-KZ"/>
        </w:rPr>
      </w:pPr>
    </w:p>
    <w:p w:rsidR="009F005A" w:rsidRDefault="009F005A" w:rsidP="009F005A">
      <w:pPr>
        <w:spacing w:line="240" w:lineRule="auto"/>
        <w:jc w:val="both"/>
        <w:rPr>
          <w:rFonts w:ascii="Times New Roman" w:hAnsi="Times New Roman"/>
          <w:b/>
          <w:bCs/>
          <w:sz w:val="24"/>
          <w:szCs w:val="24"/>
          <w:lang w:val="kk-KZ"/>
        </w:rPr>
      </w:pPr>
    </w:p>
    <w:p w:rsidR="009F005A" w:rsidRPr="00CC3187" w:rsidRDefault="009F005A" w:rsidP="009F005A">
      <w:pPr>
        <w:spacing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2. Рухани-адамгершілік тәрбие</w:t>
      </w:r>
    </w:p>
    <w:p w:rsidR="009F005A" w:rsidRDefault="009F005A" w:rsidP="009F005A">
      <w:pPr>
        <w:spacing w:line="240" w:lineRule="auto"/>
        <w:jc w:val="both"/>
        <w:rPr>
          <w:rFonts w:ascii="Times New Roman" w:hAnsi="Times New Roman"/>
          <w:sz w:val="24"/>
          <w:szCs w:val="24"/>
          <w:lang w:val="kk-KZ"/>
        </w:rPr>
      </w:pPr>
      <w:r w:rsidRPr="00CC3187">
        <w:rPr>
          <w:rFonts w:ascii="Times New Roman" w:hAnsi="Times New Roman"/>
          <w:b/>
          <w:bCs/>
          <w:sz w:val="24"/>
          <w:szCs w:val="24"/>
          <w:lang w:val="kk-KZ"/>
        </w:rPr>
        <w:t>Мақсаты:</w:t>
      </w:r>
      <w:r w:rsidRPr="00CC3187">
        <w:rPr>
          <w:rFonts w:ascii="Times New Roman" w:hAnsi="Times New Roman"/>
          <w:sz w:val="24"/>
          <w:szCs w:val="24"/>
          <w:lang w:val="kk-KZ"/>
        </w:rPr>
        <w:t xml:space="preserve"> Жалпы адамзаттық құндылықтар, өмірінің нормалары мен дәстүрлерімен қазақстандық қоғаммен келісіліп отырып, «Рухани жаңғыру» бағдарламасының рухани-адамгершілік және этикалық принциптерін, оның моральдық қасиеттері мен ұстанымдарын жаңғырту туралы терең түсінігін қалыптастыру. </w:t>
      </w:r>
    </w:p>
    <w:p w:rsidR="009F005A" w:rsidRPr="00CC3187" w:rsidRDefault="009F005A" w:rsidP="009F005A">
      <w:pPr>
        <w:spacing w:line="240" w:lineRule="auto"/>
        <w:jc w:val="both"/>
        <w:rPr>
          <w:rFonts w:ascii="Times New Roman" w:hAnsi="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280"/>
        <w:gridCol w:w="1638"/>
        <w:gridCol w:w="1505"/>
      </w:tblGrid>
      <w:tr w:rsidR="009F005A" w:rsidRPr="00CC3187" w:rsidTr="00297A39">
        <w:trPr>
          <w:trHeight w:val="614"/>
        </w:trPr>
        <w:tc>
          <w:tcPr>
            <w:tcW w:w="1620"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lastRenderedPageBreak/>
              <w:t>Оқу жылдары</w:t>
            </w:r>
          </w:p>
        </w:tc>
        <w:tc>
          <w:tcPr>
            <w:tcW w:w="1280"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Дөңгелек үстелдер </w:t>
            </w:r>
          </w:p>
        </w:tc>
        <w:tc>
          <w:tcPr>
            <w:tcW w:w="1638"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Кездесулер </w:t>
            </w:r>
          </w:p>
        </w:tc>
        <w:tc>
          <w:tcPr>
            <w:tcW w:w="1505"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Атаулы күндер</w:t>
            </w:r>
          </w:p>
        </w:tc>
      </w:tr>
      <w:tr w:rsidR="009F005A" w:rsidRPr="00CC3187" w:rsidTr="00297A39">
        <w:trPr>
          <w:trHeight w:val="307"/>
        </w:trPr>
        <w:tc>
          <w:tcPr>
            <w:tcW w:w="1620"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2022-2023</w:t>
            </w:r>
          </w:p>
        </w:tc>
        <w:tc>
          <w:tcPr>
            <w:tcW w:w="1280"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w:t>
            </w:r>
          </w:p>
        </w:tc>
        <w:tc>
          <w:tcPr>
            <w:tcW w:w="1638"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w:t>
            </w:r>
          </w:p>
        </w:tc>
        <w:tc>
          <w:tcPr>
            <w:tcW w:w="1505"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3</w:t>
            </w:r>
          </w:p>
        </w:tc>
      </w:tr>
      <w:tr w:rsidR="009F005A" w:rsidRPr="00CC3187" w:rsidTr="00297A39">
        <w:trPr>
          <w:trHeight w:val="307"/>
        </w:trPr>
        <w:tc>
          <w:tcPr>
            <w:tcW w:w="1620"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2023-2024</w:t>
            </w:r>
          </w:p>
        </w:tc>
        <w:tc>
          <w:tcPr>
            <w:tcW w:w="1280"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w:t>
            </w:r>
          </w:p>
        </w:tc>
        <w:tc>
          <w:tcPr>
            <w:tcW w:w="1638"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3</w:t>
            </w:r>
          </w:p>
        </w:tc>
        <w:tc>
          <w:tcPr>
            <w:tcW w:w="1505"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4</w:t>
            </w:r>
          </w:p>
        </w:tc>
      </w:tr>
      <w:tr w:rsidR="009F005A" w:rsidRPr="00CC3187" w:rsidTr="00297A39">
        <w:trPr>
          <w:trHeight w:val="1244"/>
        </w:trPr>
        <w:tc>
          <w:tcPr>
            <w:tcW w:w="1620"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2024-2025 (жағдай боынша 15.09.2024</w:t>
            </w:r>
            <w:r w:rsidRPr="00CC3187">
              <w:rPr>
                <w:rFonts w:ascii="Times New Roman" w:hAnsi="Times New Roman"/>
                <w:sz w:val="24"/>
                <w:szCs w:val="24"/>
                <w:lang w:val="kk-KZ"/>
              </w:rPr>
              <w:t>ж)</w:t>
            </w:r>
          </w:p>
        </w:tc>
        <w:tc>
          <w:tcPr>
            <w:tcW w:w="1280"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3</w:t>
            </w:r>
          </w:p>
        </w:tc>
        <w:tc>
          <w:tcPr>
            <w:tcW w:w="1638"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4</w:t>
            </w:r>
          </w:p>
        </w:tc>
        <w:tc>
          <w:tcPr>
            <w:tcW w:w="1505"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4</w:t>
            </w:r>
          </w:p>
        </w:tc>
      </w:tr>
    </w:tbl>
    <w:p w:rsidR="009F005A" w:rsidRPr="00CC3187" w:rsidRDefault="009F005A" w:rsidP="009F005A">
      <w:pPr>
        <w:spacing w:line="240" w:lineRule="auto"/>
        <w:jc w:val="both"/>
        <w:rPr>
          <w:rFonts w:ascii="Times New Roman" w:hAnsi="Times New Roman"/>
          <w:sz w:val="24"/>
          <w:szCs w:val="24"/>
          <w:lang w:val="kk-KZ"/>
        </w:rPr>
      </w:pPr>
    </w:p>
    <w:p w:rsidR="009F005A" w:rsidRDefault="009F005A" w:rsidP="009F005A">
      <w:pPr>
        <w:spacing w:line="240" w:lineRule="auto"/>
        <w:jc w:val="both"/>
        <w:rPr>
          <w:rFonts w:ascii="Times New Roman" w:hAnsi="Times New Roman"/>
          <w:b/>
          <w:bCs/>
          <w:noProof/>
          <w:sz w:val="24"/>
          <w:szCs w:val="24"/>
        </w:rPr>
      </w:pPr>
    </w:p>
    <w:p w:rsidR="009F005A" w:rsidRDefault="009F005A" w:rsidP="009F005A">
      <w:pPr>
        <w:spacing w:line="240" w:lineRule="auto"/>
        <w:jc w:val="both"/>
        <w:rPr>
          <w:rFonts w:ascii="Times New Roman" w:hAnsi="Times New Roman"/>
          <w:b/>
          <w:bCs/>
          <w:sz w:val="24"/>
          <w:szCs w:val="24"/>
          <w:lang w:val="kk-KZ"/>
        </w:rPr>
      </w:pPr>
    </w:p>
    <w:p w:rsidR="009F005A" w:rsidRDefault="009F005A" w:rsidP="009F005A">
      <w:pPr>
        <w:spacing w:line="240" w:lineRule="auto"/>
        <w:jc w:val="both"/>
        <w:rPr>
          <w:rFonts w:ascii="Times New Roman" w:hAnsi="Times New Roman"/>
          <w:b/>
          <w:bCs/>
          <w:sz w:val="24"/>
          <w:szCs w:val="24"/>
          <w:lang w:val="kk-KZ"/>
        </w:rPr>
      </w:pPr>
      <w:r w:rsidRPr="009F005A">
        <w:rPr>
          <w:noProof/>
        </w:rPr>
        <w:drawing>
          <wp:inline distT="0" distB="0" distL="0" distR="0" wp14:anchorId="63DD27B9" wp14:editId="3649C850">
            <wp:extent cx="4572000" cy="2743200"/>
            <wp:effectExtent l="0" t="0" r="19050"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9F005A" w:rsidRPr="00CC3187" w:rsidRDefault="009F005A" w:rsidP="009F005A">
      <w:pPr>
        <w:spacing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3. Ұлттық тәрбие</w:t>
      </w:r>
    </w:p>
    <w:p w:rsidR="009F005A" w:rsidRDefault="009F005A" w:rsidP="009F005A">
      <w:pPr>
        <w:spacing w:line="240" w:lineRule="auto"/>
        <w:jc w:val="both"/>
        <w:rPr>
          <w:rFonts w:ascii="Times New Roman" w:hAnsi="Times New Roman"/>
          <w:sz w:val="24"/>
          <w:szCs w:val="24"/>
          <w:lang w:val="kk-KZ"/>
        </w:rPr>
      </w:pPr>
      <w:r w:rsidRPr="00CC3187">
        <w:rPr>
          <w:rFonts w:ascii="Times New Roman" w:hAnsi="Times New Roman"/>
          <w:b/>
          <w:bCs/>
          <w:sz w:val="24"/>
          <w:szCs w:val="24"/>
          <w:lang w:val="kk-KZ"/>
        </w:rPr>
        <w:t>Мақсаты</w:t>
      </w:r>
      <w:r w:rsidRPr="00CC3187">
        <w:rPr>
          <w:rFonts w:ascii="Times New Roman" w:hAnsi="Times New Roman"/>
          <w:sz w:val="24"/>
          <w:szCs w:val="24"/>
          <w:lang w:val="kk-KZ"/>
        </w:rPr>
        <w:t xml:space="preserve">: жеке тұлғаның жалпыадамзаттық және ұлттық құндылықтарға бағыттау, ана мен мемлекеттік тілге, қазақ халқының мәдениетіне, Қазақстан Республикасының этностары мен этникалық топтарына құрмет көрсету. </w:t>
      </w:r>
    </w:p>
    <w:p w:rsidR="009F005A" w:rsidRPr="00CC3187" w:rsidRDefault="009F005A" w:rsidP="009F005A">
      <w:pPr>
        <w:spacing w:line="240" w:lineRule="auto"/>
        <w:jc w:val="both"/>
        <w:rPr>
          <w:rFonts w:ascii="Times New Roman" w:hAnsi="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29"/>
        <w:gridCol w:w="1573"/>
        <w:gridCol w:w="1445"/>
      </w:tblGrid>
      <w:tr w:rsidR="009F005A" w:rsidRPr="00CC3187" w:rsidTr="00297A39">
        <w:tc>
          <w:tcPr>
            <w:tcW w:w="1555"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Оқу жылдары</w:t>
            </w:r>
          </w:p>
        </w:tc>
        <w:tc>
          <w:tcPr>
            <w:tcW w:w="1229"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Дөңгелек үстелдер </w:t>
            </w:r>
          </w:p>
        </w:tc>
        <w:tc>
          <w:tcPr>
            <w:tcW w:w="1573"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Кездесулер </w:t>
            </w:r>
          </w:p>
        </w:tc>
        <w:tc>
          <w:tcPr>
            <w:tcW w:w="1445"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Атаулы күндер</w:t>
            </w:r>
          </w:p>
        </w:tc>
      </w:tr>
      <w:tr w:rsidR="009F005A" w:rsidRPr="00CC3187" w:rsidTr="00297A39">
        <w:tc>
          <w:tcPr>
            <w:tcW w:w="1555"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2022-2023</w:t>
            </w:r>
          </w:p>
        </w:tc>
        <w:tc>
          <w:tcPr>
            <w:tcW w:w="1229"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w:t>
            </w:r>
          </w:p>
        </w:tc>
        <w:tc>
          <w:tcPr>
            <w:tcW w:w="1573"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w:t>
            </w:r>
          </w:p>
        </w:tc>
        <w:tc>
          <w:tcPr>
            <w:tcW w:w="1445"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3</w:t>
            </w:r>
          </w:p>
        </w:tc>
      </w:tr>
      <w:tr w:rsidR="009F005A" w:rsidRPr="00CC3187" w:rsidTr="00297A39">
        <w:tc>
          <w:tcPr>
            <w:tcW w:w="1555"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2023-2024</w:t>
            </w:r>
          </w:p>
        </w:tc>
        <w:tc>
          <w:tcPr>
            <w:tcW w:w="1229"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3</w:t>
            </w:r>
          </w:p>
        </w:tc>
        <w:tc>
          <w:tcPr>
            <w:tcW w:w="1573"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w:t>
            </w:r>
          </w:p>
        </w:tc>
        <w:tc>
          <w:tcPr>
            <w:tcW w:w="1445"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4</w:t>
            </w:r>
          </w:p>
        </w:tc>
      </w:tr>
      <w:tr w:rsidR="009F005A" w:rsidRPr="00CC3187" w:rsidTr="00297A39">
        <w:tc>
          <w:tcPr>
            <w:tcW w:w="1555"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2024-2025</w:t>
            </w:r>
            <w:r w:rsidRPr="00CC3187">
              <w:rPr>
                <w:rFonts w:ascii="Times New Roman" w:hAnsi="Times New Roman"/>
                <w:sz w:val="24"/>
                <w:szCs w:val="24"/>
                <w:lang w:val="kk-KZ"/>
              </w:rPr>
              <w:t xml:space="preserve"> (жағдай боынша 1</w:t>
            </w:r>
            <w:r>
              <w:rPr>
                <w:rFonts w:ascii="Times New Roman" w:hAnsi="Times New Roman"/>
                <w:sz w:val="24"/>
                <w:szCs w:val="24"/>
                <w:lang w:val="kk-KZ"/>
              </w:rPr>
              <w:t>5.09.2024</w:t>
            </w:r>
            <w:r w:rsidRPr="00CC3187">
              <w:rPr>
                <w:rFonts w:ascii="Times New Roman" w:hAnsi="Times New Roman"/>
                <w:sz w:val="24"/>
                <w:szCs w:val="24"/>
                <w:lang w:val="kk-KZ"/>
              </w:rPr>
              <w:t xml:space="preserve"> ж)</w:t>
            </w:r>
          </w:p>
        </w:tc>
        <w:tc>
          <w:tcPr>
            <w:tcW w:w="1229"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3</w:t>
            </w:r>
          </w:p>
        </w:tc>
        <w:tc>
          <w:tcPr>
            <w:tcW w:w="1573"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w:t>
            </w:r>
          </w:p>
        </w:tc>
        <w:tc>
          <w:tcPr>
            <w:tcW w:w="1445"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5</w:t>
            </w:r>
          </w:p>
        </w:tc>
      </w:tr>
    </w:tbl>
    <w:p w:rsidR="009F005A" w:rsidRPr="00CC3187" w:rsidRDefault="009F005A" w:rsidP="009F005A">
      <w:pPr>
        <w:spacing w:line="240" w:lineRule="auto"/>
        <w:jc w:val="both"/>
        <w:rPr>
          <w:rFonts w:ascii="Times New Roman" w:hAnsi="Times New Roman"/>
          <w:sz w:val="24"/>
          <w:szCs w:val="24"/>
          <w:lang w:val="kk-KZ"/>
        </w:rPr>
      </w:pPr>
    </w:p>
    <w:p w:rsidR="009F005A" w:rsidRPr="00CC3187" w:rsidRDefault="009F005A" w:rsidP="009F005A">
      <w:pPr>
        <w:spacing w:line="240" w:lineRule="auto"/>
        <w:jc w:val="both"/>
        <w:rPr>
          <w:rFonts w:ascii="Times New Roman" w:hAnsi="Times New Roman"/>
          <w:sz w:val="24"/>
          <w:szCs w:val="24"/>
          <w:lang w:val="kk-KZ"/>
        </w:rPr>
      </w:pPr>
    </w:p>
    <w:p w:rsidR="009F005A" w:rsidRDefault="009F005A" w:rsidP="009F005A">
      <w:pPr>
        <w:spacing w:line="240" w:lineRule="auto"/>
        <w:jc w:val="both"/>
        <w:rPr>
          <w:rFonts w:ascii="Times New Roman" w:hAnsi="Times New Roman"/>
          <w:b/>
          <w:bCs/>
          <w:sz w:val="24"/>
          <w:szCs w:val="24"/>
          <w:lang w:val="kk-KZ"/>
        </w:rPr>
      </w:pPr>
      <w:r w:rsidRPr="009F005A">
        <w:rPr>
          <w:noProof/>
        </w:rPr>
        <w:lastRenderedPageBreak/>
        <w:drawing>
          <wp:inline distT="0" distB="0" distL="0" distR="0" wp14:anchorId="47967250" wp14:editId="71AC4B50">
            <wp:extent cx="4200525" cy="2162175"/>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9F005A" w:rsidRDefault="009F005A" w:rsidP="009F005A">
      <w:pPr>
        <w:spacing w:line="240" w:lineRule="auto"/>
        <w:jc w:val="both"/>
        <w:rPr>
          <w:rFonts w:ascii="Times New Roman" w:hAnsi="Times New Roman"/>
          <w:b/>
          <w:bCs/>
          <w:sz w:val="24"/>
          <w:szCs w:val="24"/>
          <w:lang w:val="kk-KZ"/>
        </w:rPr>
      </w:pPr>
    </w:p>
    <w:p w:rsidR="009F005A" w:rsidRPr="00CC3187" w:rsidRDefault="009F005A" w:rsidP="009F005A">
      <w:pPr>
        <w:spacing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4. Отбасылық тәрбие</w:t>
      </w:r>
    </w:p>
    <w:p w:rsidR="009F005A" w:rsidRPr="00CC3187" w:rsidRDefault="009F005A" w:rsidP="009F005A">
      <w:pPr>
        <w:spacing w:line="240" w:lineRule="auto"/>
        <w:jc w:val="both"/>
        <w:rPr>
          <w:rFonts w:ascii="Times New Roman" w:hAnsi="Times New Roman"/>
          <w:sz w:val="24"/>
          <w:szCs w:val="24"/>
          <w:lang w:val="kk-KZ"/>
        </w:rPr>
      </w:pPr>
      <w:r w:rsidRPr="00CC3187">
        <w:rPr>
          <w:rFonts w:ascii="Times New Roman" w:hAnsi="Times New Roman"/>
          <w:b/>
          <w:bCs/>
          <w:sz w:val="24"/>
          <w:szCs w:val="24"/>
          <w:lang w:val="kk-KZ"/>
        </w:rPr>
        <w:t>Мақсаты:</w:t>
      </w:r>
      <w:r w:rsidRPr="00CC3187">
        <w:rPr>
          <w:rFonts w:ascii="Times New Roman" w:hAnsi="Times New Roman"/>
          <w:sz w:val="24"/>
          <w:szCs w:val="24"/>
          <w:lang w:val="kk-KZ"/>
        </w:rPr>
        <w:t xml:space="preserve"> ата-аналарды ағарту, олардың психологиялық-педагогикалық құзыреттілігін және балаларды тәрбиелеу жауапкершілігін арттыру.</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127"/>
        <w:gridCol w:w="1842"/>
        <w:gridCol w:w="1843"/>
        <w:gridCol w:w="1418"/>
      </w:tblGrid>
      <w:tr w:rsidR="009F005A" w:rsidRPr="00CC3187" w:rsidTr="00297A39">
        <w:tc>
          <w:tcPr>
            <w:tcW w:w="2263"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Оқу жылдары</w:t>
            </w:r>
          </w:p>
        </w:tc>
        <w:tc>
          <w:tcPr>
            <w:tcW w:w="2127"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Сауалнамалар </w:t>
            </w:r>
          </w:p>
        </w:tc>
        <w:tc>
          <w:tcPr>
            <w:tcW w:w="1842"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Семинарлар </w:t>
            </w:r>
          </w:p>
        </w:tc>
        <w:tc>
          <w:tcPr>
            <w:tcW w:w="1843"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Дөңгелек үстелдер </w:t>
            </w:r>
          </w:p>
        </w:tc>
        <w:tc>
          <w:tcPr>
            <w:tcW w:w="1418"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Кездесулер </w:t>
            </w:r>
          </w:p>
        </w:tc>
      </w:tr>
      <w:tr w:rsidR="009F005A" w:rsidRPr="00CC3187" w:rsidTr="00297A39">
        <w:tc>
          <w:tcPr>
            <w:tcW w:w="2263"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2022-2023</w:t>
            </w:r>
          </w:p>
        </w:tc>
        <w:tc>
          <w:tcPr>
            <w:tcW w:w="2127"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6</w:t>
            </w:r>
          </w:p>
        </w:tc>
        <w:tc>
          <w:tcPr>
            <w:tcW w:w="1842"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w:t>
            </w:r>
          </w:p>
        </w:tc>
        <w:tc>
          <w:tcPr>
            <w:tcW w:w="1843"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w:t>
            </w:r>
          </w:p>
        </w:tc>
        <w:tc>
          <w:tcPr>
            <w:tcW w:w="1418"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w:t>
            </w:r>
          </w:p>
        </w:tc>
      </w:tr>
      <w:tr w:rsidR="009F005A" w:rsidRPr="00CC3187" w:rsidTr="00297A39">
        <w:tc>
          <w:tcPr>
            <w:tcW w:w="2263"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2023-2024</w:t>
            </w:r>
          </w:p>
        </w:tc>
        <w:tc>
          <w:tcPr>
            <w:tcW w:w="2127"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7</w:t>
            </w:r>
          </w:p>
        </w:tc>
        <w:tc>
          <w:tcPr>
            <w:tcW w:w="1842"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3</w:t>
            </w:r>
          </w:p>
        </w:tc>
        <w:tc>
          <w:tcPr>
            <w:tcW w:w="1843"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3</w:t>
            </w:r>
          </w:p>
        </w:tc>
        <w:tc>
          <w:tcPr>
            <w:tcW w:w="1418"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3</w:t>
            </w:r>
          </w:p>
        </w:tc>
      </w:tr>
      <w:tr w:rsidR="009F005A" w:rsidRPr="00CC3187" w:rsidTr="00297A39">
        <w:tc>
          <w:tcPr>
            <w:tcW w:w="2263"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2024-2025</w:t>
            </w:r>
            <w:r w:rsidRPr="00CC3187">
              <w:rPr>
                <w:rFonts w:ascii="Times New Roman" w:hAnsi="Times New Roman"/>
                <w:sz w:val="24"/>
                <w:szCs w:val="24"/>
                <w:lang w:val="kk-KZ"/>
              </w:rPr>
              <w:t xml:space="preserve"> (жағдай боынша 1</w:t>
            </w:r>
            <w:r>
              <w:rPr>
                <w:rFonts w:ascii="Times New Roman" w:hAnsi="Times New Roman"/>
                <w:sz w:val="24"/>
                <w:szCs w:val="24"/>
                <w:lang w:val="kk-KZ"/>
              </w:rPr>
              <w:t>5.09.2024</w:t>
            </w:r>
            <w:r w:rsidRPr="00CC3187">
              <w:rPr>
                <w:rFonts w:ascii="Times New Roman" w:hAnsi="Times New Roman"/>
                <w:sz w:val="24"/>
                <w:szCs w:val="24"/>
                <w:lang w:val="kk-KZ"/>
              </w:rPr>
              <w:t xml:space="preserve"> ж)</w:t>
            </w:r>
          </w:p>
        </w:tc>
        <w:tc>
          <w:tcPr>
            <w:tcW w:w="2127"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9</w:t>
            </w:r>
          </w:p>
        </w:tc>
        <w:tc>
          <w:tcPr>
            <w:tcW w:w="1842"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3</w:t>
            </w:r>
          </w:p>
        </w:tc>
        <w:tc>
          <w:tcPr>
            <w:tcW w:w="1843"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4</w:t>
            </w:r>
          </w:p>
        </w:tc>
        <w:tc>
          <w:tcPr>
            <w:tcW w:w="1418"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3</w:t>
            </w:r>
          </w:p>
        </w:tc>
      </w:tr>
    </w:tbl>
    <w:p w:rsidR="009F005A" w:rsidRPr="00CC3187" w:rsidRDefault="009F005A" w:rsidP="009F005A">
      <w:pPr>
        <w:spacing w:line="240" w:lineRule="auto"/>
        <w:jc w:val="both"/>
        <w:rPr>
          <w:rFonts w:ascii="Times New Roman" w:hAnsi="Times New Roman"/>
          <w:sz w:val="24"/>
          <w:szCs w:val="24"/>
          <w:lang w:val="kk-KZ"/>
        </w:rPr>
      </w:pPr>
    </w:p>
    <w:p w:rsidR="009F005A" w:rsidRPr="0044463D" w:rsidRDefault="009F005A" w:rsidP="009F005A">
      <w:pPr>
        <w:spacing w:line="240" w:lineRule="auto"/>
        <w:jc w:val="both"/>
        <w:rPr>
          <w:rFonts w:ascii="Times New Roman" w:hAnsi="Times New Roman"/>
          <w:sz w:val="24"/>
          <w:szCs w:val="24"/>
          <w:lang w:val="kk-KZ"/>
        </w:rPr>
      </w:pPr>
      <w:r w:rsidRPr="009F005A">
        <w:rPr>
          <w:noProof/>
        </w:rPr>
        <w:drawing>
          <wp:inline distT="0" distB="0" distL="0" distR="0" wp14:anchorId="79D23D9C" wp14:editId="11928C20">
            <wp:extent cx="4572000" cy="2743200"/>
            <wp:effectExtent l="0" t="0" r="19050" b="1905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9F005A" w:rsidRPr="00CC3187" w:rsidRDefault="009F005A" w:rsidP="009F005A">
      <w:pPr>
        <w:spacing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5. Еңбек, экономикалық және  экологиялық тәрбие</w:t>
      </w:r>
    </w:p>
    <w:p w:rsidR="009F005A" w:rsidRPr="00CC3187" w:rsidRDefault="009F005A" w:rsidP="009F005A">
      <w:pPr>
        <w:spacing w:line="240" w:lineRule="auto"/>
        <w:jc w:val="both"/>
        <w:rPr>
          <w:rFonts w:ascii="Times New Roman" w:hAnsi="Times New Roman"/>
          <w:sz w:val="24"/>
          <w:szCs w:val="24"/>
          <w:lang w:val="kk-KZ"/>
        </w:rPr>
      </w:pPr>
      <w:r w:rsidRPr="00CC3187">
        <w:rPr>
          <w:rFonts w:ascii="Times New Roman" w:hAnsi="Times New Roman"/>
          <w:b/>
          <w:bCs/>
          <w:sz w:val="24"/>
          <w:szCs w:val="24"/>
          <w:lang w:val="kk-KZ"/>
        </w:rPr>
        <w:t xml:space="preserve">Мақсаты: </w:t>
      </w:r>
      <w:r w:rsidRPr="00CC3187">
        <w:rPr>
          <w:rFonts w:ascii="Times New Roman" w:hAnsi="Times New Roman"/>
          <w:sz w:val="24"/>
          <w:szCs w:val="24"/>
          <w:lang w:val="kk-KZ"/>
        </w:rPr>
        <w:t>кәсіби өзін-зі анықтауға саналы қарым-қатынасты қалыптастыру, тұлғаның экономикалық ойлау және экологиялық мәдениетін дамыту.</w:t>
      </w:r>
    </w:p>
    <w:tbl>
      <w:tblPr>
        <w:tblW w:w="10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1"/>
        <w:gridCol w:w="2163"/>
        <w:gridCol w:w="1874"/>
        <w:gridCol w:w="1594"/>
        <w:gridCol w:w="2271"/>
      </w:tblGrid>
      <w:tr w:rsidR="009F005A" w:rsidRPr="00CC3187" w:rsidTr="000B28A9">
        <w:trPr>
          <w:trHeight w:val="623"/>
        </w:trPr>
        <w:tc>
          <w:tcPr>
            <w:tcW w:w="2591"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p>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Оқу жылдары</w:t>
            </w:r>
          </w:p>
        </w:tc>
        <w:tc>
          <w:tcPr>
            <w:tcW w:w="2163"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Экологиялық шаралар </w:t>
            </w:r>
          </w:p>
        </w:tc>
        <w:tc>
          <w:tcPr>
            <w:tcW w:w="1874"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Семинарлар </w:t>
            </w:r>
          </w:p>
        </w:tc>
        <w:tc>
          <w:tcPr>
            <w:tcW w:w="1594"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Дөңгелек үстелдер </w:t>
            </w:r>
          </w:p>
        </w:tc>
        <w:tc>
          <w:tcPr>
            <w:tcW w:w="2271"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Саяхаттар  </w:t>
            </w:r>
          </w:p>
        </w:tc>
      </w:tr>
      <w:tr w:rsidR="009F005A" w:rsidRPr="00CC3187" w:rsidTr="000B28A9">
        <w:trPr>
          <w:trHeight w:val="312"/>
        </w:trPr>
        <w:tc>
          <w:tcPr>
            <w:tcW w:w="2591"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2022-2023</w:t>
            </w:r>
          </w:p>
        </w:tc>
        <w:tc>
          <w:tcPr>
            <w:tcW w:w="2163"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5</w:t>
            </w:r>
          </w:p>
        </w:tc>
        <w:tc>
          <w:tcPr>
            <w:tcW w:w="1874"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w:t>
            </w:r>
          </w:p>
        </w:tc>
        <w:tc>
          <w:tcPr>
            <w:tcW w:w="1594"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w:t>
            </w:r>
          </w:p>
        </w:tc>
        <w:tc>
          <w:tcPr>
            <w:tcW w:w="2271"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w:t>
            </w:r>
          </w:p>
        </w:tc>
      </w:tr>
      <w:tr w:rsidR="009F005A" w:rsidRPr="00CC3187" w:rsidTr="000B28A9">
        <w:trPr>
          <w:trHeight w:val="312"/>
        </w:trPr>
        <w:tc>
          <w:tcPr>
            <w:tcW w:w="2591"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2023-2024</w:t>
            </w:r>
          </w:p>
        </w:tc>
        <w:tc>
          <w:tcPr>
            <w:tcW w:w="2163"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5</w:t>
            </w:r>
          </w:p>
        </w:tc>
        <w:tc>
          <w:tcPr>
            <w:tcW w:w="1874"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3</w:t>
            </w:r>
          </w:p>
        </w:tc>
        <w:tc>
          <w:tcPr>
            <w:tcW w:w="1594"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3</w:t>
            </w:r>
          </w:p>
        </w:tc>
        <w:tc>
          <w:tcPr>
            <w:tcW w:w="2271"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w:t>
            </w:r>
          </w:p>
        </w:tc>
      </w:tr>
      <w:tr w:rsidR="009F005A" w:rsidRPr="00CC3187" w:rsidTr="000B28A9">
        <w:trPr>
          <w:trHeight w:val="951"/>
        </w:trPr>
        <w:tc>
          <w:tcPr>
            <w:tcW w:w="2591"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2024-2025</w:t>
            </w:r>
            <w:r w:rsidRPr="00CC3187">
              <w:rPr>
                <w:rFonts w:ascii="Times New Roman" w:hAnsi="Times New Roman"/>
                <w:sz w:val="24"/>
                <w:szCs w:val="24"/>
                <w:lang w:val="kk-KZ"/>
              </w:rPr>
              <w:t xml:space="preserve"> (жағдай боынша 1</w:t>
            </w:r>
            <w:r>
              <w:rPr>
                <w:rFonts w:ascii="Times New Roman" w:hAnsi="Times New Roman"/>
                <w:sz w:val="24"/>
                <w:szCs w:val="24"/>
                <w:lang w:val="kk-KZ"/>
              </w:rPr>
              <w:t>5.09.2024</w:t>
            </w:r>
            <w:r w:rsidRPr="00CC3187">
              <w:rPr>
                <w:rFonts w:ascii="Times New Roman" w:hAnsi="Times New Roman"/>
                <w:sz w:val="24"/>
                <w:szCs w:val="24"/>
                <w:lang w:val="kk-KZ"/>
              </w:rPr>
              <w:t xml:space="preserve"> ж)</w:t>
            </w:r>
          </w:p>
        </w:tc>
        <w:tc>
          <w:tcPr>
            <w:tcW w:w="2163"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6</w:t>
            </w:r>
          </w:p>
        </w:tc>
        <w:tc>
          <w:tcPr>
            <w:tcW w:w="1874"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3</w:t>
            </w:r>
          </w:p>
        </w:tc>
        <w:tc>
          <w:tcPr>
            <w:tcW w:w="1594"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4</w:t>
            </w:r>
          </w:p>
        </w:tc>
        <w:tc>
          <w:tcPr>
            <w:tcW w:w="2271"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3</w:t>
            </w:r>
          </w:p>
        </w:tc>
      </w:tr>
    </w:tbl>
    <w:p w:rsidR="009F005A" w:rsidRPr="00CC3187" w:rsidRDefault="009F005A" w:rsidP="009F005A">
      <w:pPr>
        <w:spacing w:line="240" w:lineRule="auto"/>
        <w:jc w:val="both"/>
        <w:rPr>
          <w:rFonts w:ascii="Times New Roman" w:hAnsi="Times New Roman"/>
          <w:sz w:val="24"/>
          <w:szCs w:val="24"/>
          <w:lang w:val="kk-KZ"/>
        </w:rPr>
      </w:pPr>
    </w:p>
    <w:p w:rsidR="009F005A" w:rsidRPr="00CC3187" w:rsidRDefault="009F005A" w:rsidP="009F005A">
      <w:pPr>
        <w:spacing w:line="240" w:lineRule="auto"/>
        <w:jc w:val="both"/>
        <w:rPr>
          <w:rFonts w:ascii="Times New Roman" w:hAnsi="Times New Roman"/>
          <w:sz w:val="24"/>
          <w:szCs w:val="24"/>
          <w:lang w:val="kk-KZ"/>
        </w:rPr>
      </w:pPr>
    </w:p>
    <w:p w:rsidR="009F005A" w:rsidRPr="00CC3187" w:rsidRDefault="009F005A" w:rsidP="009F005A">
      <w:pPr>
        <w:spacing w:line="240" w:lineRule="auto"/>
        <w:jc w:val="both"/>
        <w:rPr>
          <w:rFonts w:ascii="Times New Roman" w:hAnsi="Times New Roman"/>
          <w:sz w:val="24"/>
          <w:szCs w:val="24"/>
          <w:lang w:val="kk-KZ"/>
        </w:rPr>
      </w:pPr>
    </w:p>
    <w:p w:rsidR="009F005A" w:rsidRDefault="009F005A" w:rsidP="009F005A">
      <w:pPr>
        <w:spacing w:line="240" w:lineRule="auto"/>
        <w:jc w:val="both"/>
        <w:rPr>
          <w:rFonts w:ascii="Times New Roman" w:hAnsi="Times New Roman"/>
          <w:b/>
          <w:bCs/>
          <w:sz w:val="24"/>
          <w:szCs w:val="24"/>
          <w:lang w:val="kk-KZ"/>
        </w:rPr>
      </w:pPr>
      <w:r w:rsidRPr="009F005A">
        <w:rPr>
          <w:noProof/>
        </w:rPr>
        <w:lastRenderedPageBreak/>
        <w:drawing>
          <wp:inline distT="0" distB="0" distL="0" distR="0" wp14:anchorId="3E16643E" wp14:editId="7C107656">
            <wp:extent cx="5992090" cy="1828800"/>
            <wp:effectExtent l="0" t="0" r="27940" b="1905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9F005A" w:rsidRDefault="009F005A" w:rsidP="009F005A">
      <w:pPr>
        <w:spacing w:line="240" w:lineRule="auto"/>
        <w:jc w:val="both"/>
        <w:rPr>
          <w:rFonts w:ascii="Times New Roman" w:hAnsi="Times New Roman"/>
          <w:b/>
          <w:bCs/>
          <w:sz w:val="24"/>
          <w:szCs w:val="24"/>
          <w:lang w:val="kk-KZ"/>
        </w:rPr>
      </w:pPr>
    </w:p>
    <w:p w:rsidR="009F005A" w:rsidRPr="00CC3187" w:rsidRDefault="009F005A" w:rsidP="009F005A">
      <w:pPr>
        <w:spacing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6. Полимәдени және көркем-эстетикалық тәрбие</w:t>
      </w:r>
    </w:p>
    <w:p w:rsidR="009F005A" w:rsidRPr="00CC3187" w:rsidRDefault="009F005A" w:rsidP="009F005A">
      <w:pPr>
        <w:spacing w:line="240" w:lineRule="auto"/>
        <w:jc w:val="both"/>
        <w:rPr>
          <w:rFonts w:ascii="Times New Roman" w:hAnsi="Times New Roman"/>
          <w:sz w:val="24"/>
          <w:szCs w:val="24"/>
          <w:lang w:val="kk-KZ"/>
        </w:rPr>
      </w:pPr>
      <w:r w:rsidRPr="00CC3187">
        <w:rPr>
          <w:rFonts w:ascii="Times New Roman" w:hAnsi="Times New Roman"/>
          <w:b/>
          <w:bCs/>
          <w:sz w:val="24"/>
          <w:szCs w:val="24"/>
          <w:lang w:val="kk-KZ"/>
        </w:rPr>
        <w:t>Мақсаты:</w:t>
      </w:r>
      <w:r w:rsidRPr="00CC3187">
        <w:rPr>
          <w:rFonts w:ascii="Times New Roman" w:hAnsi="Times New Roman"/>
          <w:sz w:val="24"/>
          <w:szCs w:val="24"/>
          <w:lang w:val="kk-KZ"/>
        </w:rPr>
        <w:t xml:space="preserve"> мінез-құлықтың жалпы, мәдени дағдыларын қалыптастыру, тұлғаның өнердегі және болмыстағы эстетикалық объектілерді қабылдауға, игеруге, бағалауға дайындығын дамыту, білім беру ұйымдарында көпмәдениетті орта құру.</w:t>
      </w: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116"/>
        <w:gridCol w:w="1832"/>
        <w:gridCol w:w="1833"/>
        <w:gridCol w:w="1945"/>
      </w:tblGrid>
      <w:tr w:rsidR="009F005A" w:rsidRPr="00CC3187" w:rsidTr="00297A39">
        <w:trPr>
          <w:trHeight w:val="612"/>
        </w:trPr>
        <w:tc>
          <w:tcPr>
            <w:tcW w:w="2251"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Оқу жылдары</w:t>
            </w:r>
          </w:p>
        </w:tc>
        <w:tc>
          <w:tcPr>
            <w:tcW w:w="2116"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БАҚ</w:t>
            </w:r>
          </w:p>
        </w:tc>
        <w:tc>
          <w:tcPr>
            <w:tcW w:w="1832"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Семинарлар </w:t>
            </w:r>
          </w:p>
        </w:tc>
        <w:tc>
          <w:tcPr>
            <w:tcW w:w="1833"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Дөңгелек үстелдер </w:t>
            </w:r>
          </w:p>
        </w:tc>
        <w:tc>
          <w:tcPr>
            <w:tcW w:w="1945"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Саяхаттар  </w:t>
            </w:r>
          </w:p>
        </w:tc>
      </w:tr>
      <w:tr w:rsidR="009F005A" w:rsidRPr="00CC3187" w:rsidTr="00297A39">
        <w:trPr>
          <w:trHeight w:val="373"/>
        </w:trPr>
        <w:tc>
          <w:tcPr>
            <w:tcW w:w="2251"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2022-2023</w:t>
            </w:r>
          </w:p>
        </w:tc>
        <w:tc>
          <w:tcPr>
            <w:tcW w:w="2116"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4</w:t>
            </w:r>
          </w:p>
        </w:tc>
        <w:tc>
          <w:tcPr>
            <w:tcW w:w="1832"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w:t>
            </w:r>
          </w:p>
        </w:tc>
        <w:tc>
          <w:tcPr>
            <w:tcW w:w="1833"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3</w:t>
            </w:r>
          </w:p>
        </w:tc>
        <w:tc>
          <w:tcPr>
            <w:tcW w:w="1945"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w:t>
            </w:r>
          </w:p>
        </w:tc>
      </w:tr>
      <w:tr w:rsidR="009F005A" w:rsidRPr="00CC3187" w:rsidTr="00297A39">
        <w:trPr>
          <w:trHeight w:val="277"/>
        </w:trPr>
        <w:tc>
          <w:tcPr>
            <w:tcW w:w="2251"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2023-2024</w:t>
            </w:r>
          </w:p>
        </w:tc>
        <w:tc>
          <w:tcPr>
            <w:tcW w:w="2116"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6</w:t>
            </w:r>
          </w:p>
        </w:tc>
        <w:tc>
          <w:tcPr>
            <w:tcW w:w="1832"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w:t>
            </w:r>
          </w:p>
        </w:tc>
        <w:tc>
          <w:tcPr>
            <w:tcW w:w="1833"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3</w:t>
            </w:r>
          </w:p>
        </w:tc>
        <w:tc>
          <w:tcPr>
            <w:tcW w:w="1945"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3</w:t>
            </w:r>
          </w:p>
        </w:tc>
      </w:tr>
      <w:tr w:rsidR="009F005A" w:rsidRPr="00CC3187" w:rsidTr="00297A39">
        <w:trPr>
          <w:trHeight w:val="853"/>
        </w:trPr>
        <w:tc>
          <w:tcPr>
            <w:tcW w:w="2251"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2024-2025</w:t>
            </w:r>
            <w:r w:rsidRPr="00CC3187">
              <w:rPr>
                <w:rFonts w:ascii="Times New Roman" w:hAnsi="Times New Roman"/>
                <w:sz w:val="24"/>
                <w:szCs w:val="24"/>
                <w:lang w:val="kk-KZ"/>
              </w:rPr>
              <w:t xml:space="preserve"> (жағдай бо</w:t>
            </w:r>
            <w:r>
              <w:rPr>
                <w:rFonts w:ascii="Times New Roman" w:hAnsi="Times New Roman"/>
                <w:sz w:val="24"/>
                <w:szCs w:val="24"/>
                <w:lang w:val="kk-KZ"/>
              </w:rPr>
              <w:t>й</w:t>
            </w:r>
            <w:r w:rsidRPr="00CC3187">
              <w:rPr>
                <w:rFonts w:ascii="Times New Roman" w:hAnsi="Times New Roman"/>
                <w:sz w:val="24"/>
                <w:szCs w:val="24"/>
                <w:lang w:val="kk-KZ"/>
              </w:rPr>
              <w:t>ынша 1.15.2023 ж)</w:t>
            </w:r>
          </w:p>
        </w:tc>
        <w:tc>
          <w:tcPr>
            <w:tcW w:w="2116"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8</w:t>
            </w:r>
          </w:p>
        </w:tc>
        <w:tc>
          <w:tcPr>
            <w:tcW w:w="1832"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3</w:t>
            </w:r>
          </w:p>
        </w:tc>
        <w:tc>
          <w:tcPr>
            <w:tcW w:w="1833"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4</w:t>
            </w:r>
          </w:p>
        </w:tc>
        <w:tc>
          <w:tcPr>
            <w:tcW w:w="1945"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3</w:t>
            </w:r>
          </w:p>
        </w:tc>
      </w:tr>
    </w:tbl>
    <w:p w:rsidR="009F005A" w:rsidRDefault="009F005A" w:rsidP="009F005A">
      <w:pPr>
        <w:spacing w:line="240" w:lineRule="auto"/>
        <w:jc w:val="both"/>
        <w:rPr>
          <w:rFonts w:ascii="Times New Roman" w:hAnsi="Times New Roman"/>
          <w:sz w:val="24"/>
          <w:szCs w:val="24"/>
          <w:lang w:val="kk-KZ"/>
        </w:rPr>
      </w:pPr>
      <w:r w:rsidRPr="00CC3187">
        <w:rPr>
          <w:rFonts w:ascii="Times New Roman" w:hAnsi="Times New Roman"/>
          <w:sz w:val="24"/>
          <w:szCs w:val="24"/>
          <w:lang w:val="kk-KZ"/>
        </w:rPr>
        <w:br/>
      </w:r>
      <w:r w:rsidRPr="009F005A">
        <w:rPr>
          <w:noProof/>
        </w:rPr>
        <w:drawing>
          <wp:inline distT="0" distB="0" distL="0" distR="0" wp14:anchorId="1E98BCF3" wp14:editId="64958BEB">
            <wp:extent cx="4572000" cy="2743200"/>
            <wp:effectExtent l="0" t="0" r="19050" b="1905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9F005A" w:rsidRPr="0000271D" w:rsidRDefault="009F005A" w:rsidP="009F005A">
      <w:pPr>
        <w:spacing w:line="240" w:lineRule="auto"/>
        <w:jc w:val="both"/>
        <w:rPr>
          <w:rFonts w:ascii="Times New Roman" w:hAnsi="Times New Roman"/>
          <w:sz w:val="24"/>
          <w:szCs w:val="24"/>
          <w:lang w:val="kk-KZ"/>
        </w:rPr>
      </w:pPr>
    </w:p>
    <w:p w:rsidR="009F005A" w:rsidRDefault="009F005A" w:rsidP="009F005A">
      <w:pPr>
        <w:spacing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7. Зияткерлік тәрбие, ақпараттық мәдениет тәрбиесі</w:t>
      </w:r>
    </w:p>
    <w:p w:rsidR="009F005A" w:rsidRPr="00CC3187" w:rsidRDefault="009F005A" w:rsidP="009F005A">
      <w:pPr>
        <w:spacing w:line="240" w:lineRule="auto"/>
        <w:jc w:val="both"/>
        <w:rPr>
          <w:rFonts w:ascii="Times New Roman" w:hAnsi="Times New Roman"/>
          <w:b/>
          <w:bCs/>
          <w:sz w:val="24"/>
          <w:szCs w:val="24"/>
          <w:lang w:val="kk-KZ"/>
        </w:rPr>
      </w:pPr>
    </w:p>
    <w:p w:rsidR="009F005A" w:rsidRDefault="009F005A" w:rsidP="009F005A">
      <w:pPr>
        <w:spacing w:line="240" w:lineRule="auto"/>
        <w:jc w:val="both"/>
        <w:rPr>
          <w:rFonts w:ascii="Times New Roman" w:hAnsi="Times New Roman"/>
          <w:sz w:val="24"/>
          <w:szCs w:val="24"/>
          <w:lang w:val="kk-KZ"/>
        </w:rPr>
      </w:pPr>
      <w:r w:rsidRPr="00CC3187">
        <w:rPr>
          <w:rFonts w:ascii="Times New Roman" w:hAnsi="Times New Roman"/>
          <w:b/>
          <w:bCs/>
          <w:sz w:val="24"/>
          <w:szCs w:val="24"/>
          <w:lang w:val="kk-KZ"/>
        </w:rPr>
        <w:t>Мақсаты:</w:t>
      </w:r>
      <w:r w:rsidRPr="00CC3187">
        <w:rPr>
          <w:rFonts w:ascii="Times New Roman" w:hAnsi="Times New Roman"/>
          <w:sz w:val="24"/>
          <w:szCs w:val="24"/>
          <w:lang w:val="kk-KZ"/>
        </w:rPr>
        <w:t xml:space="preserve"> әр тұлғаның зияткерлік мүмкіндіктерін, көшбасшылық қасиеттерін және дарындылығын, сондай-ақ ақпараттық мәдениетін дамытуды қамтамасыз ететін мотивациялық кеңістікті қалыптастыру.</w:t>
      </w:r>
    </w:p>
    <w:p w:rsidR="009F005A" w:rsidRPr="00CC3187" w:rsidRDefault="009F005A" w:rsidP="009F005A">
      <w:pPr>
        <w:spacing w:line="240" w:lineRule="auto"/>
        <w:jc w:val="both"/>
        <w:rPr>
          <w:rFonts w:ascii="Times New Roman" w:hAnsi="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1134"/>
        <w:gridCol w:w="1275"/>
        <w:gridCol w:w="1389"/>
        <w:gridCol w:w="2291"/>
      </w:tblGrid>
      <w:tr w:rsidR="009F005A" w:rsidRPr="00CC3187" w:rsidTr="00297A39">
        <w:tc>
          <w:tcPr>
            <w:tcW w:w="2122"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Оқу жылдары</w:t>
            </w:r>
          </w:p>
        </w:tc>
        <w:tc>
          <w:tcPr>
            <w:tcW w:w="1134"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Атаулы күндер  </w:t>
            </w:r>
          </w:p>
        </w:tc>
        <w:tc>
          <w:tcPr>
            <w:tcW w:w="1134"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Семинарлар </w:t>
            </w:r>
          </w:p>
        </w:tc>
        <w:tc>
          <w:tcPr>
            <w:tcW w:w="1275"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Дөңгелек үстелдер </w:t>
            </w:r>
          </w:p>
        </w:tc>
        <w:tc>
          <w:tcPr>
            <w:tcW w:w="1389"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Кездесулер </w:t>
            </w:r>
          </w:p>
        </w:tc>
        <w:tc>
          <w:tcPr>
            <w:tcW w:w="2291"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Дебаттар, сайыстар, сұхбаттар</w:t>
            </w:r>
          </w:p>
        </w:tc>
      </w:tr>
      <w:tr w:rsidR="009F005A" w:rsidRPr="00CC3187" w:rsidTr="00297A39">
        <w:tc>
          <w:tcPr>
            <w:tcW w:w="2122"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2022-2023</w:t>
            </w:r>
          </w:p>
        </w:tc>
        <w:tc>
          <w:tcPr>
            <w:tcW w:w="1134"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3</w:t>
            </w:r>
          </w:p>
        </w:tc>
        <w:tc>
          <w:tcPr>
            <w:tcW w:w="1134"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3</w:t>
            </w:r>
          </w:p>
        </w:tc>
        <w:tc>
          <w:tcPr>
            <w:tcW w:w="1275"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w:t>
            </w:r>
          </w:p>
        </w:tc>
        <w:tc>
          <w:tcPr>
            <w:tcW w:w="1389"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w:t>
            </w:r>
          </w:p>
        </w:tc>
        <w:tc>
          <w:tcPr>
            <w:tcW w:w="2291"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3</w:t>
            </w:r>
          </w:p>
        </w:tc>
      </w:tr>
      <w:tr w:rsidR="009F005A" w:rsidRPr="00CC3187" w:rsidTr="00297A39">
        <w:tc>
          <w:tcPr>
            <w:tcW w:w="2122"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2023-2024</w:t>
            </w:r>
          </w:p>
        </w:tc>
        <w:tc>
          <w:tcPr>
            <w:tcW w:w="1134"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3</w:t>
            </w:r>
          </w:p>
        </w:tc>
        <w:tc>
          <w:tcPr>
            <w:tcW w:w="1134"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4</w:t>
            </w:r>
          </w:p>
        </w:tc>
        <w:tc>
          <w:tcPr>
            <w:tcW w:w="1275"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w:t>
            </w:r>
          </w:p>
        </w:tc>
        <w:tc>
          <w:tcPr>
            <w:tcW w:w="1389"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w:t>
            </w:r>
          </w:p>
        </w:tc>
        <w:tc>
          <w:tcPr>
            <w:tcW w:w="2291"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4</w:t>
            </w:r>
          </w:p>
        </w:tc>
      </w:tr>
      <w:tr w:rsidR="009F005A" w:rsidRPr="00CC3187" w:rsidTr="00297A39">
        <w:tc>
          <w:tcPr>
            <w:tcW w:w="2122"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2024-2025</w:t>
            </w:r>
            <w:r w:rsidRPr="00CC3187">
              <w:rPr>
                <w:rFonts w:ascii="Times New Roman" w:hAnsi="Times New Roman"/>
                <w:sz w:val="24"/>
                <w:szCs w:val="24"/>
                <w:lang w:val="kk-KZ"/>
              </w:rPr>
              <w:t xml:space="preserve"> (жағдай боынша 1</w:t>
            </w:r>
            <w:r>
              <w:rPr>
                <w:rFonts w:ascii="Times New Roman" w:hAnsi="Times New Roman"/>
                <w:sz w:val="24"/>
                <w:szCs w:val="24"/>
                <w:lang w:val="kk-KZ"/>
              </w:rPr>
              <w:t>5.09.2024</w:t>
            </w:r>
            <w:r w:rsidRPr="00CC3187">
              <w:rPr>
                <w:rFonts w:ascii="Times New Roman" w:hAnsi="Times New Roman"/>
                <w:sz w:val="24"/>
                <w:szCs w:val="24"/>
                <w:lang w:val="kk-KZ"/>
              </w:rPr>
              <w:t>ж)</w:t>
            </w:r>
          </w:p>
        </w:tc>
        <w:tc>
          <w:tcPr>
            <w:tcW w:w="1134"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4</w:t>
            </w:r>
          </w:p>
        </w:tc>
        <w:tc>
          <w:tcPr>
            <w:tcW w:w="1134"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4</w:t>
            </w:r>
          </w:p>
        </w:tc>
        <w:tc>
          <w:tcPr>
            <w:tcW w:w="1275"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3</w:t>
            </w:r>
          </w:p>
        </w:tc>
        <w:tc>
          <w:tcPr>
            <w:tcW w:w="1389"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3</w:t>
            </w:r>
          </w:p>
        </w:tc>
        <w:tc>
          <w:tcPr>
            <w:tcW w:w="2291"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5</w:t>
            </w:r>
          </w:p>
        </w:tc>
      </w:tr>
    </w:tbl>
    <w:p w:rsidR="009F005A" w:rsidRPr="00F8711C" w:rsidRDefault="009F005A" w:rsidP="009F005A">
      <w:pPr>
        <w:spacing w:line="240" w:lineRule="auto"/>
        <w:jc w:val="both"/>
        <w:rPr>
          <w:rFonts w:ascii="Times New Roman" w:hAnsi="Times New Roman"/>
          <w:sz w:val="24"/>
          <w:szCs w:val="24"/>
          <w:lang w:val="kk-KZ"/>
        </w:rPr>
      </w:pPr>
      <w:r w:rsidRPr="00CC3187">
        <w:rPr>
          <w:rFonts w:ascii="Times New Roman" w:hAnsi="Times New Roman"/>
          <w:sz w:val="24"/>
          <w:szCs w:val="24"/>
          <w:lang w:val="kk-KZ"/>
        </w:rPr>
        <w:lastRenderedPageBreak/>
        <w:br/>
      </w:r>
      <w:r w:rsidRPr="009F005A">
        <w:rPr>
          <w:noProof/>
        </w:rPr>
        <w:drawing>
          <wp:inline distT="0" distB="0" distL="0" distR="0" wp14:anchorId="5825A7D0" wp14:editId="37A3B08D">
            <wp:extent cx="3257550" cy="1905000"/>
            <wp:effectExtent l="0" t="0" r="0" b="0"/>
            <wp:docPr id="60" name="Диаграмма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sidRPr="00CC3187">
        <w:rPr>
          <w:rFonts w:ascii="Times New Roman" w:hAnsi="Times New Roman"/>
          <w:sz w:val="24"/>
          <w:szCs w:val="24"/>
          <w:lang w:val="kk-KZ"/>
        </w:rPr>
        <w:br/>
      </w:r>
    </w:p>
    <w:p w:rsidR="009F005A" w:rsidRPr="00CC3187" w:rsidRDefault="009F005A" w:rsidP="009F005A">
      <w:pPr>
        <w:spacing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8.Дене тәрбиесі, салауатты өмір салты</w:t>
      </w:r>
    </w:p>
    <w:p w:rsidR="009F005A" w:rsidRDefault="009F005A" w:rsidP="009F005A">
      <w:pPr>
        <w:spacing w:line="240" w:lineRule="auto"/>
        <w:jc w:val="both"/>
        <w:rPr>
          <w:rFonts w:ascii="Times New Roman" w:hAnsi="Times New Roman"/>
          <w:sz w:val="24"/>
          <w:szCs w:val="24"/>
          <w:lang w:val="kk-KZ"/>
        </w:rPr>
      </w:pPr>
      <w:r w:rsidRPr="00CC3187">
        <w:rPr>
          <w:rFonts w:ascii="Times New Roman" w:hAnsi="Times New Roman"/>
          <w:b/>
          <w:bCs/>
          <w:sz w:val="24"/>
          <w:szCs w:val="24"/>
          <w:lang w:val="kk-KZ"/>
        </w:rPr>
        <w:t>Мақсаты:</w:t>
      </w:r>
      <w:r w:rsidRPr="00CC3187">
        <w:rPr>
          <w:rFonts w:ascii="Times New Roman" w:hAnsi="Times New Roman"/>
          <w:sz w:val="24"/>
          <w:szCs w:val="24"/>
          <w:lang w:val="kk-KZ"/>
        </w:rPr>
        <w:t xml:space="preserve"> салауатты өмір салтын қалыптастыру, дене және психологиялық денсаулықты сақтау, денсаулыққа зиян келтіретін факторларды анықтау үшін кеңістік құру.</w:t>
      </w:r>
    </w:p>
    <w:p w:rsidR="009F005A" w:rsidRPr="00CC3187" w:rsidRDefault="009F005A" w:rsidP="009F005A">
      <w:pPr>
        <w:spacing w:line="240" w:lineRule="auto"/>
        <w:jc w:val="both"/>
        <w:rPr>
          <w:rFonts w:ascii="Times New Roman" w:hAnsi="Times New Roman"/>
          <w:sz w:val="24"/>
          <w:szCs w:val="24"/>
          <w:lang w:val="kk-KZ"/>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05"/>
        <w:gridCol w:w="1276"/>
        <w:gridCol w:w="1275"/>
        <w:gridCol w:w="1418"/>
        <w:gridCol w:w="2693"/>
      </w:tblGrid>
      <w:tr w:rsidR="009F005A" w:rsidRPr="00CC3187" w:rsidTr="00297A39">
        <w:tc>
          <w:tcPr>
            <w:tcW w:w="2122"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Оқу жылдары</w:t>
            </w:r>
          </w:p>
        </w:tc>
        <w:tc>
          <w:tcPr>
            <w:tcW w:w="1105"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Челлендждер, флешмобтар </w:t>
            </w:r>
          </w:p>
        </w:tc>
        <w:tc>
          <w:tcPr>
            <w:tcW w:w="1276"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Эстафеталар, сайыстар, жарыстар</w:t>
            </w:r>
          </w:p>
        </w:tc>
        <w:tc>
          <w:tcPr>
            <w:tcW w:w="1275"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СӨС шаралары </w:t>
            </w:r>
          </w:p>
        </w:tc>
        <w:tc>
          <w:tcPr>
            <w:tcW w:w="1418"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Кездесулер </w:t>
            </w:r>
          </w:p>
        </w:tc>
        <w:tc>
          <w:tcPr>
            <w:tcW w:w="2693"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Спорттық сайыстар</w:t>
            </w:r>
          </w:p>
        </w:tc>
      </w:tr>
      <w:tr w:rsidR="009F005A" w:rsidRPr="00CC3187" w:rsidTr="00297A39">
        <w:tc>
          <w:tcPr>
            <w:tcW w:w="2122"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2022-2023</w:t>
            </w:r>
          </w:p>
        </w:tc>
        <w:tc>
          <w:tcPr>
            <w:tcW w:w="1105"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8</w:t>
            </w:r>
          </w:p>
        </w:tc>
        <w:tc>
          <w:tcPr>
            <w:tcW w:w="1276"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10</w:t>
            </w:r>
          </w:p>
        </w:tc>
        <w:tc>
          <w:tcPr>
            <w:tcW w:w="1275"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8</w:t>
            </w:r>
          </w:p>
        </w:tc>
        <w:tc>
          <w:tcPr>
            <w:tcW w:w="1418"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w:t>
            </w:r>
          </w:p>
        </w:tc>
        <w:tc>
          <w:tcPr>
            <w:tcW w:w="2693"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11</w:t>
            </w:r>
          </w:p>
        </w:tc>
      </w:tr>
      <w:tr w:rsidR="009F005A" w:rsidRPr="00CC3187" w:rsidTr="00297A39">
        <w:tc>
          <w:tcPr>
            <w:tcW w:w="2122"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2023-2024</w:t>
            </w:r>
          </w:p>
        </w:tc>
        <w:tc>
          <w:tcPr>
            <w:tcW w:w="1105"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10</w:t>
            </w:r>
          </w:p>
        </w:tc>
        <w:tc>
          <w:tcPr>
            <w:tcW w:w="1276"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12</w:t>
            </w:r>
          </w:p>
        </w:tc>
        <w:tc>
          <w:tcPr>
            <w:tcW w:w="1275"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12</w:t>
            </w:r>
          </w:p>
        </w:tc>
        <w:tc>
          <w:tcPr>
            <w:tcW w:w="1418"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4</w:t>
            </w:r>
          </w:p>
        </w:tc>
        <w:tc>
          <w:tcPr>
            <w:tcW w:w="2693"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13</w:t>
            </w:r>
          </w:p>
        </w:tc>
      </w:tr>
      <w:tr w:rsidR="009F005A" w:rsidRPr="00CC3187" w:rsidTr="00297A39">
        <w:tc>
          <w:tcPr>
            <w:tcW w:w="2122" w:type="dxa"/>
            <w:shd w:val="clear" w:color="auto" w:fill="auto"/>
          </w:tcPr>
          <w:p w:rsidR="009F005A" w:rsidRPr="00CC3187" w:rsidRDefault="0044463D" w:rsidP="00297A39">
            <w:pPr>
              <w:spacing w:line="240" w:lineRule="auto"/>
              <w:jc w:val="both"/>
              <w:rPr>
                <w:rFonts w:ascii="Times New Roman" w:hAnsi="Times New Roman"/>
                <w:sz w:val="24"/>
                <w:szCs w:val="24"/>
                <w:lang w:val="kk-KZ"/>
              </w:rPr>
            </w:pPr>
            <w:r>
              <w:rPr>
                <w:rFonts w:ascii="Times New Roman" w:hAnsi="Times New Roman"/>
                <w:sz w:val="24"/>
                <w:szCs w:val="24"/>
                <w:lang w:val="kk-KZ"/>
              </w:rPr>
              <w:t>2024-2025</w:t>
            </w:r>
          </w:p>
        </w:tc>
        <w:tc>
          <w:tcPr>
            <w:tcW w:w="1105"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p>
        </w:tc>
        <w:tc>
          <w:tcPr>
            <w:tcW w:w="1276"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p>
        </w:tc>
        <w:tc>
          <w:tcPr>
            <w:tcW w:w="1275"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p>
        </w:tc>
        <w:tc>
          <w:tcPr>
            <w:tcW w:w="1418"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p>
        </w:tc>
        <w:tc>
          <w:tcPr>
            <w:tcW w:w="2693"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p>
        </w:tc>
      </w:tr>
    </w:tbl>
    <w:p w:rsidR="009F005A" w:rsidRDefault="009F005A" w:rsidP="009F005A">
      <w:pPr>
        <w:spacing w:line="240" w:lineRule="auto"/>
        <w:jc w:val="both"/>
        <w:rPr>
          <w:rFonts w:ascii="Times New Roman" w:hAnsi="Times New Roman"/>
          <w:b/>
          <w:sz w:val="24"/>
          <w:szCs w:val="24"/>
          <w:lang w:val="kk-KZ"/>
        </w:rPr>
      </w:pPr>
      <w:r w:rsidRPr="00CC3187">
        <w:rPr>
          <w:rFonts w:ascii="Times New Roman" w:hAnsi="Times New Roman"/>
          <w:b/>
          <w:sz w:val="24"/>
          <w:szCs w:val="24"/>
          <w:lang w:val="kk-KZ"/>
        </w:rPr>
        <w:br/>
      </w:r>
      <w:r w:rsidRPr="00CC3187">
        <w:rPr>
          <w:rFonts w:ascii="Times New Roman" w:hAnsi="Times New Roman"/>
          <w:sz w:val="24"/>
          <w:szCs w:val="24"/>
          <w:lang w:val="kk-KZ"/>
        </w:rPr>
        <w:br/>
      </w:r>
    </w:p>
    <w:p w:rsidR="00457D71" w:rsidRDefault="00457D71" w:rsidP="009F005A">
      <w:pPr>
        <w:spacing w:line="240" w:lineRule="auto"/>
        <w:jc w:val="both"/>
        <w:rPr>
          <w:rFonts w:ascii="Times New Roman" w:hAnsi="Times New Roman"/>
          <w:b/>
          <w:bCs/>
          <w:sz w:val="24"/>
          <w:szCs w:val="24"/>
          <w:lang w:val="kk-KZ"/>
        </w:rPr>
      </w:pPr>
      <w:r w:rsidRPr="00CC3187">
        <w:rPr>
          <w:rFonts w:ascii="Times New Roman" w:hAnsi="Times New Roman"/>
          <w:b/>
          <w:noProof/>
          <w:sz w:val="24"/>
          <w:szCs w:val="24"/>
        </w:rPr>
        <w:drawing>
          <wp:inline distT="0" distB="0" distL="0" distR="0" wp14:anchorId="0DADC605" wp14:editId="5E927286">
            <wp:extent cx="4781550" cy="4200525"/>
            <wp:effectExtent l="38100" t="19050" r="0" b="9525"/>
            <wp:docPr id="9" name="Схема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rsidR="00B83F5D" w:rsidRDefault="00B83F5D" w:rsidP="009F005A">
      <w:pPr>
        <w:spacing w:line="240" w:lineRule="auto"/>
        <w:jc w:val="both"/>
        <w:rPr>
          <w:rFonts w:ascii="Times New Roman" w:hAnsi="Times New Roman"/>
          <w:b/>
          <w:bCs/>
          <w:sz w:val="24"/>
          <w:szCs w:val="24"/>
          <w:lang w:val="kk-KZ"/>
        </w:rPr>
      </w:pPr>
    </w:p>
    <w:p w:rsidR="00B83F5D" w:rsidRDefault="00B83F5D" w:rsidP="009F005A">
      <w:pPr>
        <w:spacing w:line="240" w:lineRule="auto"/>
        <w:jc w:val="both"/>
        <w:rPr>
          <w:rFonts w:ascii="Times New Roman" w:hAnsi="Times New Roman"/>
          <w:b/>
          <w:bCs/>
          <w:sz w:val="24"/>
          <w:szCs w:val="24"/>
          <w:lang w:val="kk-KZ"/>
        </w:rPr>
      </w:pPr>
    </w:p>
    <w:p w:rsidR="009F005A" w:rsidRPr="00CC3187" w:rsidRDefault="009F005A" w:rsidP="009F005A">
      <w:pPr>
        <w:spacing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Құқық бұзушылықтың алдын алу бойынша мектептің жұмыс жүйесі</w:t>
      </w:r>
    </w:p>
    <w:p w:rsidR="009F005A" w:rsidRPr="00CC3187" w:rsidRDefault="009F005A" w:rsidP="009F005A">
      <w:pPr>
        <w:spacing w:line="240" w:lineRule="auto"/>
        <w:jc w:val="both"/>
        <w:rPr>
          <w:rFonts w:ascii="Times New Roman" w:hAnsi="Times New Roman"/>
          <w:b/>
          <w:sz w:val="24"/>
          <w:szCs w:val="24"/>
          <w:lang w:val="kk-KZ"/>
        </w:rPr>
      </w:pPr>
    </w:p>
    <w:p w:rsidR="009F005A" w:rsidRPr="00CC3187" w:rsidRDefault="009F005A" w:rsidP="009F005A">
      <w:pPr>
        <w:numPr>
          <w:ilvl w:val="0"/>
          <w:numId w:val="19"/>
        </w:numPr>
        <w:spacing w:line="240" w:lineRule="auto"/>
        <w:ind w:left="360"/>
        <w:jc w:val="both"/>
        <w:rPr>
          <w:rFonts w:ascii="Times New Roman" w:hAnsi="Times New Roman"/>
          <w:b/>
          <w:bCs/>
          <w:sz w:val="24"/>
          <w:szCs w:val="24"/>
          <w:lang w:val="kk-KZ"/>
        </w:rPr>
      </w:pPr>
      <w:r w:rsidRPr="00CC3187">
        <w:rPr>
          <w:rFonts w:ascii="Times New Roman" w:hAnsi="Times New Roman"/>
          <w:sz w:val="24"/>
          <w:szCs w:val="24"/>
          <w:lang w:val="kk-KZ"/>
        </w:rPr>
        <w:lastRenderedPageBreak/>
        <w:t>Қазақстан Республикасының Заңын және өз құқықтарын жете біліп, қорғай білетін тұлға тәрбиелеу;</w:t>
      </w:r>
    </w:p>
    <w:p w:rsidR="009F005A" w:rsidRPr="00CC3187" w:rsidRDefault="009F005A" w:rsidP="009F005A">
      <w:pPr>
        <w:numPr>
          <w:ilvl w:val="0"/>
          <w:numId w:val="19"/>
        </w:numPr>
        <w:spacing w:line="240" w:lineRule="auto"/>
        <w:ind w:left="360"/>
        <w:jc w:val="both"/>
        <w:rPr>
          <w:rFonts w:ascii="Times New Roman" w:hAnsi="Times New Roman"/>
          <w:sz w:val="24"/>
          <w:szCs w:val="24"/>
          <w:lang w:val="kk-KZ"/>
        </w:rPr>
      </w:pPr>
      <w:r w:rsidRPr="00CC3187">
        <w:rPr>
          <w:rFonts w:ascii="Times New Roman" w:hAnsi="Times New Roman"/>
          <w:sz w:val="24"/>
          <w:szCs w:val="24"/>
          <w:lang w:val="kk-KZ"/>
        </w:rPr>
        <w:t>Мектеп оқушыларының сабаққа қатысуын толық қамтамасыз ету; Кәмелетке толмаағандар арасында құқық бұзушылықтың алдын алу;</w:t>
      </w:r>
    </w:p>
    <w:p w:rsidR="009F005A" w:rsidRPr="00CC3187" w:rsidRDefault="009F005A" w:rsidP="009F005A">
      <w:pPr>
        <w:numPr>
          <w:ilvl w:val="0"/>
          <w:numId w:val="19"/>
        </w:numPr>
        <w:spacing w:line="240" w:lineRule="auto"/>
        <w:ind w:left="360"/>
        <w:jc w:val="both"/>
        <w:rPr>
          <w:rFonts w:ascii="Times New Roman" w:hAnsi="Times New Roman"/>
          <w:sz w:val="24"/>
          <w:szCs w:val="24"/>
          <w:lang w:val="kk-KZ"/>
        </w:rPr>
      </w:pPr>
      <w:r w:rsidRPr="00CC3187">
        <w:rPr>
          <w:rFonts w:ascii="Times New Roman" w:hAnsi="Times New Roman"/>
          <w:sz w:val="24"/>
          <w:szCs w:val="24"/>
          <w:lang w:val="kk-KZ"/>
        </w:rPr>
        <w:t>Кәзіргі заман талабына сай парасатты, Отанын, елін, тілін сүйетін жеке тұлға тәрбиелеу;</w:t>
      </w:r>
    </w:p>
    <w:p w:rsidR="009F005A" w:rsidRPr="00CC3187" w:rsidRDefault="009F005A" w:rsidP="009F005A">
      <w:pPr>
        <w:numPr>
          <w:ilvl w:val="0"/>
          <w:numId w:val="19"/>
        </w:numPr>
        <w:spacing w:line="240" w:lineRule="auto"/>
        <w:ind w:left="360"/>
        <w:jc w:val="both"/>
        <w:rPr>
          <w:rFonts w:ascii="Times New Roman" w:hAnsi="Times New Roman"/>
          <w:sz w:val="24"/>
          <w:szCs w:val="24"/>
          <w:lang w:val="kk-KZ"/>
        </w:rPr>
      </w:pPr>
      <w:r w:rsidRPr="00CC3187">
        <w:rPr>
          <w:rFonts w:ascii="Times New Roman" w:hAnsi="Times New Roman"/>
          <w:sz w:val="24"/>
          <w:szCs w:val="24"/>
          <w:lang w:val="kk-KZ"/>
        </w:rPr>
        <w:t>Құқықтық негіздерінен алған білімді іс жүзінде қолдана білуге үйрету;</w:t>
      </w:r>
    </w:p>
    <w:p w:rsidR="009F005A" w:rsidRPr="00CC3187" w:rsidRDefault="009F005A" w:rsidP="009F005A">
      <w:pPr>
        <w:spacing w:line="240" w:lineRule="auto"/>
        <w:jc w:val="both"/>
        <w:rPr>
          <w:rFonts w:ascii="Times New Roman" w:hAnsi="Times New Roman"/>
          <w:b/>
          <w:bCs/>
          <w:sz w:val="24"/>
          <w:szCs w:val="24"/>
          <w:lang w:val="kk-KZ"/>
        </w:rPr>
      </w:pPr>
    </w:p>
    <w:p w:rsidR="009F005A" w:rsidRPr="00CC3187" w:rsidRDefault="009F005A" w:rsidP="009F005A">
      <w:pPr>
        <w:spacing w:line="240" w:lineRule="auto"/>
        <w:jc w:val="both"/>
        <w:rPr>
          <w:rFonts w:ascii="Times New Roman" w:hAnsi="Times New Roman"/>
          <w:sz w:val="24"/>
          <w:szCs w:val="24"/>
          <w:lang w:val="kk-KZ"/>
        </w:rPr>
      </w:pPr>
      <w:r w:rsidRPr="00CC3187">
        <w:rPr>
          <w:rFonts w:ascii="Times New Roman" w:hAnsi="Times New Roman"/>
          <w:b/>
          <w:bCs/>
          <w:sz w:val="24"/>
          <w:szCs w:val="24"/>
          <w:lang w:val="kk-KZ"/>
        </w:rPr>
        <w:t xml:space="preserve">    Міндеті</w:t>
      </w:r>
    </w:p>
    <w:p w:rsidR="009F005A" w:rsidRPr="00CC3187" w:rsidRDefault="009F005A" w:rsidP="009F005A">
      <w:pPr>
        <w:spacing w:line="240" w:lineRule="auto"/>
        <w:ind w:firstLine="708"/>
        <w:jc w:val="both"/>
        <w:rPr>
          <w:rFonts w:ascii="Times New Roman" w:hAnsi="Times New Roman"/>
          <w:sz w:val="24"/>
          <w:szCs w:val="24"/>
          <w:lang w:val="kk-KZ"/>
        </w:rPr>
      </w:pPr>
      <w:r w:rsidRPr="00CC3187">
        <w:rPr>
          <w:rFonts w:ascii="Times New Roman" w:hAnsi="Times New Roman"/>
          <w:sz w:val="24"/>
          <w:szCs w:val="24"/>
          <w:lang w:val="kk-KZ"/>
        </w:rPr>
        <w:t>Кәмелетке толмағандардың қараусыз қалмауын, құқық бұзушылықтарын болдырмау, ата-ананың бала тәрбиесіндегі жұмыстары жөніндегі мәселелерді шешу. Заң қызметкерлері мен қоғамдық ұйымдарымен бірлесіп жұмыс атқаруын үйлестіру, кәмелетке толмағандардың құқық бұзушылық туралы мәселелерін қарау және қоғамдық тәртіпті қорғау мекемелері мен арнайы тәрбиелеу мекемелері арқылы әдістемелік жұмыс жүргізу.</w:t>
      </w:r>
    </w:p>
    <w:p w:rsidR="009F005A" w:rsidRPr="00CC3187" w:rsidRDefault="009F005A" w:rsidP="009F005A">
      <w:pPr>
        <w:numPr>
          <w:ilvl w:val="0"/>
          <w:numId w:val="20"/>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Кәмелетке толмағандар мен жастар арасындағы маскүнемдік, нашақорлық, жыныстық жүгенсіздік, зорлық-зомбылықтың етек алуымен күресу;</w:t>
      </w:r>
    </w:p>
    <w:p w:rsidR="009F005A" w:rsidRPr="00CC3187" w:rsidRDefault="009F005A" w:rsidP="009F005A">
      <w:pPr>
        <w:numPr>
          <w:ilvl w:val="0"/>
          <w:numId w:val="20"/>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Құқық тәртібін бұзған, сондай-ақ оқу тәртібін бұзуға, маскүнемдікке, бұзақылыққа және адамгершілікке қайшы өзге әрекеттерді жасауға бейім адамдардың есебін алып, олармен жеке тәрбие жұмысын жүргізу;</w:t>
      </w:r>
    </w:p>
    <w:p w:rsidR="009F005A" w:rsidRPr="00CC3187" w:rsidRDefault="009F005A" w:rsidP="009F005A">
      <w:pPr>
        <w:numPr>
          <w:ilvl w:val="0"/>
          <w:numId w:val="20"/>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Заңдылық пен құқықтық тәртіп жағдайын талдау, қорытындылау мен зерттеудің негізінде тиісті органдарға заң бұзушылықтың себептері мен оның болуына көмектесетін жағдайларды жою туралы ұсыныстар мен нұсқаулар беру;</w:t>
      </w:r>
    </w:p>
    <w:p w:rsidR="009F005A" w:rsidRPr="00CC3187" w:rsidRDefault="009F005A" w:rsidP="009F005A">
      <w:pPr>
        <w:numPr>
          <w:ilvl w:val="0"/>
          <w:numId w:val="20"/>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Құқықтық білім мен тәрбиені жан-жақты тереңдету;</w:t>
      </w:r>
    </w:p>
    <w:p w:rsidR="009F005A" w:rsidRPr="00CC3187" w:rsidRDefault="009F005A" w:rsidP="009F005A">
      <w:pPr>
        <w:numPr>
          <w:ilvl w:val="0"/>
          <w:numId w:val="20"/>
        </w:numPr>
        <w:spacing w:line="240" w:lineRule="auto"/>
        <w:jc w:val="both"/>
        <w:rPr>
          <w:rFonts w:ascii="Times New Roman" w:hAnsi="Times New Roman"/>
          <w:sz w:val="24"/>
          <w:szCs w:val="24"/>
          <w:lang w:val="kk-KZ"/>
        </w:rPr>
      </w:pPr>
      <w:r w:rsidRPr="00CC3187">
        <w:rPr>
          <w:rFonts w:ascii="Times New Roman" w:hAnsi="Times New Roman"/>
          <w:sz w:val="24"/>
          <w:szCs w:val="24"/>
          <w:lang w:val="kk-KZ"/>
        </w:rPr>
        <w:t>Құқықтық мәдениет пен адамгершілікті қалыптастыру.</w:t>
      </w:r>
    </w:p>
    <w:p w:rsidR="009F005A" w:rsidRPr="00CC3187" w:rsidRDefault="009F005A" w:rsidP="009F005A">
      <w:pPr>
        <w:spacing w:line="240" w:lineRule="auto"/>
        <w:ind w:firstLine="360"/>
        <w:jc w:val="both"/>
        <w:rPr>
          <w:rFonts w:ascii="Times New Roman" w:hAnsi="Times New Roman"/>
          <w:sz w:val="24"/>
          <w:szCs w:val="24"/>
          <w:lang w:val="kk-KZ"/>
        </w:rPr>
      </w:pPr>
      <w:r w:rsidRPr="00CC3187">
        <w:rPr>
          <w:rFonts w:ascii="Times New Roman" w:hAnsi="Times New Roman"/>
          <w:sz w:val="24"/>
          <w:szCs w:val="24"/>
          <w:lang w:val="kk-KZ"/>
        </w:rPr>
        <w:t>Мектебімізде сыныптан тыс тәрбие жұмысы Қазақстан Республикасының Кешенді тәрбие бағдарламасын негізге ала отырып құрылады.</w:t>
      </w:r>
    </w:p>
    <w:p w:rsidR="009F005A" w:rsidRPr="00CC3187" w:rsidRDefault="009F005A" w:rsidP="009F005A">
      <w:pPr>
        <w:spacing w:line="240" w:lineRule="auto"/>
        <w:ind w:firstLine="360"/>
        <w:jc w:val="both"/>
        <w:rPr>
          <w:rFonts w:ascii="Times New Roman" w:hAnsi="Times New Roman"/>
          <w:sz w:val="24"/>
          <w:szCs w:val="24"/>
          <w:lang w:val="kk-KZ"/>
        </w:rPr>
      </w:pPr>
      <w:r w:rsidRPr="00CC3187">
        <w:rPr>
          <w:rFonts w:ascii="Times New Roman" w:hAnsi="Times New Roman"/>
          <w:sz w:val="24"/>
          <w:szCs w:val="24"/>
          <w:lang w:val="kk-KZ"/>
        </w:rPr>
        <w:t>Педагогикалық ұжымның стратегиялық мақсаты-өркениетті еліміздің жан -жақсы мәдениетті, алғыр, жасампаз қабілетті, азат еңбекке және шығармашылық тұлғаны тәрбиелеу. Осы шешу үшін мектепке қолайлы жағдай жасалынған материалдық-техникалық, оқу және педагогикалық базасымен толық қамтылан.</w:t>
      </w:r>
    </w:p>
    <w:p w:rsidR="009F005A" w:rsidRPr="00CC3187" w:rsidRDefault="009F005A" w:rsidP="009F005A">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Мектебімізде құқық бұзушылық пен қылмыстың алдын алу үшін тәрбие жұмысы үлкен роль атқарады.</w:t>
      </w:r>
    </w:p>
    <w:p w:rsidR="009F005A" w:rsidRPr="00CC3187" w:rsidRDefault="009F005A" w:rsidP="009F005A">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Тәрбие сағаттарында өзіңе және басқа адамдарға адамгершілікпен қарау, мейірімділікке тәрбиелеу,құқықтың мәдениетті құру ең негізгі қызмет екендігі айтылады.</w:t>
      </w:r>
    </w:p>
    <w:p w:rsidR="009F005A" w:rsidRPr="00CC3187" w:rsidRDefault="009F005A" w:rsidP="009F005A">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Мектепте азаматтылық-құқықтық тәрбие дұрыс жолға қойылған. Құқықтық сынып сағаттар, мемлекет рәміздерін құрметтеуге арналған іс-шаралар, өз елінің дәстүрі мен салтын құрметтеуге арналған танымдық іс-шаралар жиі өткізіліп тұрады.</w:t>
      </w:r>
    </w:p>
    <w:p w:rsidR="009F005A" w:rsidRPr="00CC3187" w:rsidRDefault="009F005A" w:rsidP="009F005A">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Сонымен бірге басқа ел халықтарының салт-дәстүрлерін сыйлауға үйрететін тәрбие сағаттары жүргізіледі. Сабақ босату, мектеп тәртібін бұзу бойынша мектеп әкімшілігі, сынып жетекшілер жағынан нақты есеп жүргізіліп, педкеңесте қаралады.</w:t>
      </w:r>
    </w:p>
    <w:p w:rsidR="009F005A" w:rsidRPr="00CC3187" w:rsidRDefault="009F005A" w:rsidP="009F005A">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Қазіргі уақытта оқушыларды тәрбиелеудің барлық қызмет түрлерінде олардың шығармашылық сәттері тұрғысынан қайта қарау қажеттілігі туындады. Оқушылардың еңбек, танымдық, көркем-эстетикалық, дене шынықтыру-сауықтыру, сыныптық-жалпылау жұмысына жаңа шығармашылық мазмұн енгізу.</w:t>
      </w:r>
    </w:p>
    <w:p w:rsidR="009F005A" w:rsidRPr="00CC3187" w:rsidRDefault="009F005A" w:rsidP="009F005A">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Ата-аналармен жұмыстың әр түрлі формаларын түрлендіру қажет,  оларды оқу-тәрбие үрдісіне қатысуға тарту керек. Осы маңызды сұрақтарды шешу жаңа оқу жылында тәрбие жұмысының басты бағыты болып саналады.</w:t>
      </w:r>
    </w:p>
    <w:p w:rsidR="009F005A" w:rsidRPr="00CC3187" w:rsidRDefault="009F005A" w:rsidP="009F005A">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Есептің түрлі түрлерінде тұрған балалардың қолы бос болмаушылығына есеп жүргізіледі, бұл топтың оқушыларына педагогтар және ата-аналар қоғамдығы санынан қоғамдық тәрбиешілер бекітілген. Есепте тұрған оқушылардың мәліметтерінің банкі құрылған.</w:t>
      </w:r>
    </w:p>
    <w:p w:rsidR="009F005A" w:rsidRPr="00CC3187" w:rsidRDefault="009F005A" w:rsidP="009F005A">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Осы оқушылар арасында рөлдік ойындар, құқықтық жалпы оқыту, диспуттар - бала құқығы проблемалары жөніндегі оқушылар мен жұмыстың стандарт емес түрлері, кәмелетке толмағандардың құқығын қорғау түрлері, «Ен үздік құқық білуші» құқықтық конкурстар, бала құқығын қорғау бойынша дебаттар пайланылады, девиантты қылықты әр баламен жеке жұмыстар жүргізіледі.</w:t>
      </w:r>
    </w:p>
    <w:p w:rsidR="009F005A" w:rsidRDefault="009F005A" w:rsidP="009F005A">
      <w:pPr>
        <w:spacing w:line="240" w:lineRule="auto"/>
        <w:jc w:val="both"/>
        <w:rPr>
          <w:rFonts w:ascii="Times New Roman" w:hAnsi="Times New Roman"/>
          <w:b/>
          <w:bCs/>
          <w:sz w:val="24"/>
          <w:szCs w:val="24"/>
          <w:lang w:val="kk-KZ"/>
        </w:rPr>
      </w:pPr>
    </w:p>
    <w:p w:rsidR="009F005A" w:rsidRDefault="009F005A" w:rsidP="009F005A">
      <w:pPr>
        <w:spacing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lastRenderedPageBreak/>
        <w:t>Мектеп әкімшілігімен құқық бұзушылықтың себебін анықтау жөніндегі диагностика</w:t>
      </w:r>
    </w:p>
    <w:p w:rsidR="009F005A" w:rsidRPr="00CC3187" w:rsidRDefault="009F005A" w:rsidP="009F005A">
      <w:pPr>
        <w:spacing w:line="240" w:lineRule="auto"/>
        <w:jc w:val="both"/>
        <w:rPr>
          <w:rFonts w:ascii="Times New Roman" w:hAnsi="Times New Roman"/>
          <w:sz w:val="24"/>
          <w:szCs w:val="24"/>
          <w:lang w:val="kk-KZ"/>
        </w:rPr>
      </w:pPr>
    </w:p>
    <w:tbl>
      <w:tblPr>
        <w:tblW w:w="0" w:type="auto"/>
        <w:tblLook w:val="04A0" w:firstRow="1" w:lastRow="0" w:firstColumn="1" w:lastColumn="0" w:noHBand="0" w:noVBand="1"/>
      </w:tblPr>
      <w:tblGrid>
        <w:gridCol w:w="1869"/>
        <w:gridCol w:w="1869"/>
        <w:gridCol w:w="1869"/>
        <w:gridCol w:w="1869"/>
        <w:gridCol w:w="1869"/>
      </w:tblGrid>
      <w:tr w:rsidR="009F005A" w:rsidRPr="00CC3187" w:rsidTr="00297A39">
        <w:tc>
          <w:tcPr>
            <w:tcW w:w="1869"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Жылдар</w:t>
            </w:r>
          </w:p>
        </w:tc>
        <w:tc>
          <w:tcPr>
            <w:tcW w:w="1869"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Девиантты мінез-қылықты балалар саны</w:t>
            </w:r>
          </w:p>
        </w:tc>
        <w:tc>
          <w:tcPr>
            <w:tcW w:w="1869"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ЖІБ есебінде тұрған оқушылар саны</w:t>
            </w:r>
          </w:p>
        </w:tc>
        <w:tc>
          <w:tcPr>
            <w:tcW w:w="1869"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Жасалған қылмастар саны</w:t>
            </w:r>
          </w:p>
        </w:tc>
        <w:tc>
          <w:tcPr>
            <w:tcW w:w="1869"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Сотталғандар саны</w:t>
            </w:r>
          </w:p>
        </w:tc>
      </w:tr>
      <w:tr w:rsidR="009F005A" w:rsidRPr="00CC3187" w:rsidTr="00297A39">
        <w:tc>
          <w:tcPr>
            <w:tcW w:w="1869"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2022-2023</w:t>
            </w:r>
          </w:p>
        </w:tc>
        <w:tc>
          <w:tcPr>
            <w:tcW w:w="1869"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0</w:t>
            </w:r>
          </w:p>
        </w:tc>
        <w:tc>
          <w:tcPr>
            <w:tcW w:w="1869"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0</w:t>
            </w:r>
          </w:p>
        </w:tc>
        <w:tc>
          <w:tcPr>
            <w:tcW w:w="1869"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0</w:t>
            </w:r>
          </w:p>
        </w:tc>
        <w:tc>
          <w:tcPr>
            <w:tcW w:w="1869"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0</w:t>
            </w:r>
          </w:p>
        </w:tc>
      </w:tr>
      <w:tr w:rsidR="009F005A" w:rsidRPr="00CC3187" w:rsidTr="00297A39">
        <w:tc>
          <w:tcPr>
            <w:tcW w:w="1869"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2023-2024</w:t>
            </w:r>
          </w:p>
        </w:tc>
        <w:tc>
          <w:tcPr>
            <w:tcW w:w="1869"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0</w:t>
            </w:r>
          </w:p>
        </w:tc>
        <w:tc>
          <w:tcPr>
            <w:tcW w:w="1869"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0</w:t>
            </w:r>
          </w:p>
        </w:tc>
        <w:tc>
          <w:tcPr>
            <w:tcW w:w="1869"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0</w:t>
            </w:r>
          </w:p>
        </w:tc>
        <w:tc>
          <w:tcPr>
            <w:tcW w:w="1869"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0</w:t>
            </w:r>
          </w:p>
        </w:tc>
      </w:tr>
      <w:tr w:rsidR="009F005A" w:rsidRPr="00CC3187" w:rsidTr="00297A39">
        <w:tc>
          <w:tcPr>
            <w:tcW w:w="1869"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2024-2025</w:t>
            </w:r>
          </w:p>
        </w:tc>
        <w:tc>
          <w:tcPr>
            <w:tcW w:w="1869"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Pr>
                <w:rFonts w:ascii="Times New Roman" w:hAnsi="Times New Roman"/>
                <w:sz w:val="24"/>
                <w:szCs w:val="24"/>
                <w:lang w:val="kk-KZ"/>
              </w:rPr>
              <w:t>0</w:t>
            </w:r>
          </w:p>
        </w:tc>
        <w:tc>
          <w:tcPr>
            <w:tcW w:w="1869"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0</w:t>
            </w:r>
          </w:p>
        </w:tc>
        <w:tc>
          <w:tcPr>
            <w:tcW w:w="1869"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0</w:t>
            </w:r>
          </w:p>
        </w:tc>
        <w:tc>
          <w:tcPr>
            <w:tcW w:w="1869"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0</w:t>
            </w:r>
          </w:p>
        </w:tc>
      </w:tr>
    </w:tbl>
    <w:p w:rsidR="009F005A" w:rsidRPr="00CC3187" w:rsidRDefault="009F005A" w:rsidP="009F005A">
      <w:pPr>
        <w:spacing w:line="240" w:lineRule="auto"/>
        <w:jc w:val="both"/>
        <w:rPr>
          <w:rFonts w:ascii="Times New Roman" w:hAnsi="Times New Roman"/>
          <w:sz w:val="24"/>
          <w:szCs w:val="24"/>
          <w:lang w:val="kk-KZ"/>
        </w:rPr>
      </w:pPr>
      <w:r w:rsidRPr="009F005A">
        <w:rPr>
          <w:noProof/>
        </w:rPr>
        <w:drawing>
          <wp:inline distT="0" distB="0" distL="0" distR="0" wp14:anchorId="33406E2D" wp14:editId="49CF729D">
            <wp:extent cx="3590925" cy="1800225"/>
            <wp:effectExtent l="0" t="0" r="0" b="0"/>
            <wp:docPr id="62" name="Диаграмма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9F005A" w:rsidRDefault="009F005A" w:rsidP="00242E61">
      <w:pPr>
        <w:spacing w:line="240" w:lineRule="auto"/>
        <w:jc w:val="both"/>
        <w:rPr>
          <w:rFonts w:ascii="Times New Roman" w:hAnsi="Times New Roman"/>
          <w:sz w:val="24"/>
          <w:szCs w:val="24"/>
          <w:lang w:val="kk-KZ"/>
        </w:rPr>
      </w:pPr>
    </w:p>
    <w:p w:rsidR="009F005A" w:rsidRPr="00CC3187" w:rsidRDefault="009F005A" w:rsidP="009F005A">
      <w:pPr>
        <w:spacing w:line="240" w:lineRule="auto"/>
        <w:ind w:firstLine="708"/>
        <w:jc w:val="both"/>
        <w:rPr>
          <w:rFonts w:ascii="Times New Roman" w:hAnsi="Times New Roman"/>
          <w:sz w:val="24"/>
          <w:szCs w:val="24"/>
          <w:lang w:val="kk-KZ"/>
        </w:rPr>
      </w:pPr>
      <w:r>
        <w:rPr>
          <w:rFonts w:ascii="Times New Roman" w:hAnsi="Times New Roman"/>
          <w:sz w:val="24"/>
          <w:szCs w:val="24"/>
          <w:lang w:val="kk-KZ"/>
        </w:rPr>
        <w:t>2022</w:t>
      </w:r>
      <w:r w:rsidR="0044463D">
        <w:rPr>
          <w:rFonts w:ascii="Times New Roman" w:hAnsi="Times New Roman"/>
          <w:sz w:val="24"/>
          <w:szCs w:val="24"/>
          <w:lang w:val="kk-KZ"/>
        </w:rPr>
        <w:t>-2024</w:t>
      </w:r>
      <w:r w:rsidRPr="00CC3187">
        <w:rPr>
          <w:rFonts w:ascii="Times New Roman" w:hAnsi="Times New Roman"/>
          <w:sz w:val="24"/>
          <w:szCs w:val="24"/>
          <w:lang w:val="kk-KZ"/>
        </w:rPr>
        <w:t xml:space="preserve"> жылдар бойынша құқық бұзушылық талданып, ЖІБ есебінде оқушы тіркелмеген, осыдан құқық бұзушылықтардың алдын алу бойынша жүйелі жұмыс жүргізілетіні аңықталды.</w:t>
      </w:r>
    </w:p>
    <w:p w:rsidR="009F005A" w:rsidRPr="00CC3187" w:rsidRDefault="009F005A" w:rsidP="009F005A">
      <w:pPr>
        <w:spacing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Тәрбие үдерісі бойынша ұсыныс:</w:t>
      </w:r>
    </w:p>
    <w:p w:rsidR="009F005A" w:rsidRPr="000B28A9" w:rsidRDefault="009F005A" w:rsidP="009F005A">
      <w:pPr>
        <w:pStyle w:val="af3"/>
        <w:numPr>
          <w:ilvl w:val="0"/>
          <w:numId w:val="21"/>
        </w:numPr>
        <w:spacing w:line="240" w:lineRule="auto"/>
        <w:jc w:val="both"/>
        <w:rPr>
          <w:rFonts w:ascii="Times New Roman" w:hAnsi="Times New Roman" w:cs="Times New Roman"/>
          <w:lang w:val="kk-KZ"/>
        </w:rPr>
      </w:pPr>
      <w:r w:rsidRPr="000B28A9">
        <w:rPr>
          <w:rFonts w:ascii="Times New Roman" w:hAnsi="Times New Roman" w:cs="Times New Roman"/>
          <w:lang w:val="kk-KZ"/>
        </w:rPr>
        <w:t>Жас маман сынып жетекшілердің ата-аналарымен жұмыстарын жүйелі жолға қоюды жалғастыру;</w:t>
      </w:r>
    </w:p>
    <w:p w:rsidR="009F005A" w:rsidRPr="000B28A9" w:rsidRDefault="009F005A" w:rsidP="009F005A">
      <w:pPr>
        <w:pStyle w:val="af3"/>
        <w:numPr>
          <w:ilvl w:val="0"/>
          <w:numId w:val="21"/>
        </w:numPr>
        <w:spacing w:line="240" w:lineRule="auto"/>
        <w:jc w:val="both"/>
        <w:rPr>
          <w:rFonts w:ascii="Times New Roman" w:hAnsi="Times New Roman" w:cs="Times New Roman"/>
          <w:lang w:val="kk-KZ"/>
        </w:rPr>
      </w:pPr>
      <w:r w:rsidRPr="000B28A9">
        <w:rPr>
          <w:rFonts w:ascii="Times New Roman" w:hAnsi="Times New Roman" w:cs="Times New Roman"/>
          <w:lang w:val="kk-KZ"/>
        </w:rPr>
        <w:t>Оқушылардың салауатты өмір салтын ұстану мақсатында ұлттық спорттық ойын түрлерінен үйірмелер жұмысын жалғастыру;</w:t>
      </w:r>
    </w:p>
    <w:p w:rsidR="009F005A" w:rsidRPr="000B28A9" w:rsidRDefault="009F005A" w:rsidP="009F005A">
      <w:pPr>
        <w:pStyle w:val="af3"/>
        <w:numPr>
          <w:ilvl w:val="0"/>
          <w:numId w:val="21"/>
        </w:numPr>
        <w:spacing w:line="240" w:lineRule="auto"/>
        <w:jc w:val="both"/>
        <w:rPr>
          <w:rFonts w:ascii="Times New Roman" w:hAnsi="Times New Roman" w:cs="Times New Roman"/>
          <w:lang w:val="kk-KZ"/>
        </w:rPr>
      </w:pPr>
      <w:r w:rsidRPr="000B28A9">
        <w:rPr>
          <w:rFonts w:ascii="Times New Roman" w:hAnsi="Times New Roman" w:cs="Times New Roman"/>
          <w:lang w:val="kk-KZ"/>
        </w:rPr>
        <w:t>Сынып жетекшілердің әдістемелік жұмыстарын баспа беттеріне шығару жұмыстарын арттыру;</w:t>
      </w:r>
    </w:p>
    <w:p w:rsidR="009F005A" w:rsidRPr="000B28A9" w:rsidRDefault="009F005A" w:rsidP="009F005A">
      <w:pPr>
        <w:pStyle w:val="af3"/>
        <w:numPr>
          <w:ilvl w:val="0"/>
          <w:numId w:val="21"/>
        </w:numPr>
        <w:spacing w:line="240" w:lineRule="auto"/>
        <w:jc w:val="both"/>
        <w:rPr>
          <w:rFonts w:ascii="Times New Roman" w:hAnsi="Times New Roman" w:cs="Times New Roman"/>
          <w:lang w:val="kk-KZ"/>
        </w:rPr>
      </w:pPr>
      <w:r w:rsidRPr="000B28A9">
        <w:rPr>
          <w:rFonts w:ascii="Times New Roman" w:hAnsi="Times New Roman" w:cs="Times New Roman"/>
          <w:lang w:val="kk-KZ"/>
        </w:rPr>
        <w:t>Аналитикалық іскерліктерде сынып жетекшілердің алдарына мақсат қоя білу дағдысын арттыру;</w:t>
      </w:r>
    </w:p>
    <w:p w:rsidR="009F005A" w:rsidRPr="000B28A9" w:rsidRDefault="009F005A" w:rsidP="009F005A">
      <w:pPr>
        <w:pStyle w:val="af3"/>
        <w:numPr>
          <w:ilvl w:val="0"/>
          <w:numId w:val="21"/>
        </w:numPr>
        <w:spacing w:line="240" w:lineRule="auto"/>
        <w:jc w:val="both"/>
        <w:rPr>
          <w:rFonts w:ascii="Times New Roman" w:hAnsi="Times New Roman" w:cs="Times New Roman"/>
          <w:lang w:val="kk-KZ"/>
        </w:rPr>
      </w:pPr>
      <w:r w:rsidRPr="000B28A9">
        <w:rPr>
          <w:rFonts w:ascii="Times New Roman" w:hAnsi="Times New Roman" w:cs="Times New Roman"/>
          <w:lang w:val="kk-KZ"/>
        </w:rPr>
        <w:t>Сынып жетекшілердің тоқсандық, жылдық тәрбие жұмыстарының нәтижесіне өзіндік анализ жасау сапасын жалғастыру;</w:t>
      </w:r>
    </w:p>
    <w:p w:rsidR="009F005A" w:rsidRPr="000B28A9" w:rsidRDefault="009F005A" w:rsidP="009F005A">
      <w:pPr>
        <w:pStyle w:val="af3"/>
        <w:numPr>
          <w:ilvl w:val="0"/>
          <w:numId w:val="21"/>
        </w:numPr>
        <w:spacing w:line="240" w:lineRule="auto"/>
        <w:jc w:val="both"/>
        <w:rPr>
          <w:rFonts w:ascii="Times New Roman" w:hAnsi="Times New Roman" w:cs="Times New Roman"/>
          <w:lang w:val="kk-KZ"/>
        </w:rPr>
      </w:pPr>
      <w:r w:rsidRPr="000B28A9">
        <w:rPr>
          <w:rFonts w:ascii="Times New Roman" w:hAnsi="Times New Roman" w:cs="Times New Roman"/>
          <w:lang w:val="kk-KZ"/>
        </w:rPr>
        <w:t>Кез келген құқықбұзушылықтың алдын алу мақсатында, мамандыққа баулу ісін ұйымдастыруда кездесулерді жиі ұйымдастыру</w:t>
      </w:r>
    </w:p>
    <w:p w:rsidR="009F005A" w:rsidRPr="00CC3187" w:rsidRDefault="009F005A" w:rsidP="009F005A">
      <w:pPr>
        <w:spacing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 xml:space="preserve">      Отбасының жұмысы:  </w:t>
      </w:r>
    </w:p>
    <w:p w:rsidR="009F005A" w:rsidRPr="00CC3187" w:rsidRDefault="009F005A" w:rsidP="009F005A">
      <w:pPr>
        <w:spacing w:line="240" w:lineRule="auto"/>
        <w:jc w:val="both"/>
        <w:rPr>
          <w:rFonts w:ascii="Times New Roman" w:hAnsi="Times New Roman"/>
          <w:sz w:val="24"/>
          <w:szCs w:val="24"/>
          <w:lang w:val="kk-KZ"/>
        </w:rPr>
      </w:pPr>
      <w:r>
        <w:rPr>
          <w:rFonts w:ascii="Times New Roman" w:hAnsi="Times New Roman"/>
          <w:sz w:val="24"/>
          <w:szCs w:val="24"/>
          <w:lang w:val="kk-KZ"/>
        </w:rPr>
        <w:t xml:space="preserve">     </w:t>
      </w:r>
      <w:r w:rsidRPr="00CC3187">
        <w:rPr>
          <w:rFonts w:ascii="Times New Roman" w:hAnsi="Times New Roman"/>
          <w:sz w:val="24"/>
          <w:szCs w:val="24"/>
          <w:lang w:val="kk-KZ"/>
        </w:rPr>
        <w:t>Отбасының тәрбиесінің проблемаларын анықтау үшін жұмыстар жүргізілді. Жұмыстың белгілі бір бағыттарын дамыту үшін ата-аналар мен оқушылардың сауалнамаларына сәйкес идеалды түрде отбасының әлеуметтік-психологиялық портреті құрастырылды. Отбасы міндетіне тәрбиелік жұмыс, рухани байланыс, психологиялық жұмыс, шаруашылық-тұрмыстық қатынас жатады.</w:t>
      </w:r>
    </w:p>
    <w:p w:rsidR="009F005A" w:rsidRPr="00CC3187" w:rsidRDefault="009F005A" w:rsidP="009F005A">
      <w:pPr>
        <w:tabs>
          <w:tab w:val="center" w:pos="4677"/>
          <w:tab w:val="left" w:pos="7485"/>
        </w:tabs>
        <w:spacing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ab/>
      </w:r>
    </w:p>
    <w:p w:rsidR="009F005A" w:rsidRPr="00CC3187" w:rsidRDefault="009F005A" w:rsidP="009F005A">
      <w:pPr>
        <w:tabs>
          <w:tab w:val="center" w:pos="4677"/>
          <w:tab w:val="left" w:pos="7485"/>
        </w:tabs>
        <w:spacing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Отбасындағы тәрбиені жүзеге асыру</w:t>
      </w:r>
    </w:p>
    <w:tbl>
      <w:tblPr>
        <w:tblW w:w="0" w:type="auto"/>
        <w:tblLook w:val="04A0" w:firstRow="1" w:lastRow="0" w:firstColumn="1" w:lastColumn="0" w:noHBand="0" w:noVBand="1"/>
      </w:tblPr>
      <w:tblGrid>
        <w:gridCol w:w="704"/>
        <w:gridCol w:w="5526"/>
        <w:gridCol w:w="3115"/>
      </w:tblGrid>
      <w:tr w:rsidR="009F005A" w:rsidRPr="00CC3187" w:rsidTr="00297A39">
        <w:tc>
          <w:tcPr>
            <w:tcW w:w="704" w:type="dxa"/>
            <w:shd w:val="clear" w:color="auto" w:fill="auto"/>
          </w:tcPr>
          <w:p w:rsidR="009F005A" w:rsidRPr="00CC3187" w:rsidRDefault="009F005A" w:rsidP="00297A39">
            <w:pPr>
              <w:tabs>
                <w:tab w:val="center" w:pos="4677"/>
                <w:tab w:val="left" w:pos="7485"/>
              </w:tabs>
              <w:spacing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1</w:t>
            </w:r>
          </w:p>
        </w:tc>
        <w:tc>
          <w:tcPr>
            <w:tcW w:w="5526" w:type="dxa"/>
            <w:shd w:val="clear" w:color="auto" w:fill="auto"/>
          </w:tcPr>
          <w:p w:rsidR="009F005A" w:rsidRPr="00CC3187" w:rsidRDefault="009F005A" w:rsidP="00297A39">
            <w:pPr>
              <w:tabs>
                <w:tab w:val="center" w:pos="4677"/>
                <w:tab w:val="left" w:pos="7485"/>
              </w:tabs>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Ана </w:t>
            </w:r>
          </w:p>
        </w:tc>
        <w:tc>
          <w:tcPr>
            <w:tcW w:w="3115" w:type="dxa"/>
            <w:shd w:val="clear" w:color="auto" w:fill="auto"/>
          </w:tcPr>
          <w:p w:rsidR="009F005A" w:rsidRPr="00CC3187" w:rsidRDefault="009F005A" w:rsidP="00297A39">
            <w:pPr>
              <w:tabs>
                <w:tab w:val="center" w:pos="4677"/>
                <w:tab w:val="left" w:pos="7485"/>
              </w:tabs>
              <w:spacing w:line="240" w:lineRule="auto"/>
              <w:jc w:val="both"/>
              <w:rPr>
                <w:rFonts w:ascii="Times New Roman" w:hAnsi="Times New Roman"/>
                <w:sz w:val="24"/>
                <w:szCs w:val="24"/>
                <w:lang w:val="en-US"/>
              </w:rPr>
            </w:pPr>
            <w:r>
              <w:rPr>
                <w:rFonts w:ascii="Times New Roman" w:hAnsi="Times New Roman"/>
                <w:sz w:val="24"/>
                <w:szCs w:val="24"/>
                <w:lang w:val="kk-KZ"/>
              </w:rPr>
              <w:t>70</w:t>
            </w:r>
            <w:r w:rsidRPr="00CC3187">
              <w:rPr>
                <w:rFonts w:ascii="Times New Roman" w:hAnsi="Times New Roman"/>
                <w:sz w:val="24"/>
                <w:szCs w:val="24"/>
                <w:lang w:val="en-US"/>
              </w:rPr>
              <w:t>%</w:t>
            </w:r>
          </w:p>
        </w:tc>
      </w:tr>
      <w:tr w:rsidR="009F005A" w:rsidRPr="00CC3187" w:rsidTr="00297A39">
        <w:tc>
          <w:tcPr>
            <w:tcW w:w="704" w:type="dxa"/>
            <w:shd w:val="clear" w:color="auto" w:fill="auto"/>
          </w:tcPr>
          <w:p w:rsidR="009F005A" w:rsidRPr="00CC3187" w:rsidRDefault="009F005A" w:rsidP="00297A39">
            <w:pPr>
              <w:tabs>
                <w:tab w:val="center" w:pos="4677"/>
                <w:tab w:val="left" w:pos="7485"/>
              </w:tabs>
              <w:spacing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2</w:t>
            </w:r>
          </w:p>
        </w:tc>
        <w:tc>
          <w:tcPr>
            <w:tcW w:w="5526" w:type="dxa"/>
            <w:shd w:val="clear" w:color="auto" w:fill="auto"/>
          </w:tcPr>
          <w:p w:rsidR="009F005A" w:rsidRPr="00CC3187" w:rsidRDefault="009F005A" w:rsidP="00297A39">
            <w:pPr>
              <w:tabs>
                <w:tab w:val="center" w:pos="4677"/>
                <w:tab w:val="left" w:pos="7485"/>
              </w:tabs>
              <w:spacing w:line="240" w:lineRule="auto"/>
              <w:jc w:val="both"/>
              <w:rPr>
                <w:rFonts w:ascii="Times New Roman" w:hAnsi="Times New Roman"/>
                <w:sz w:val="24"/>
                <w:szCs w:val="24"/>
                <w:lang w:val="kk-KZ"/>
              </w:rPr>
            </w:pPr>
            <w:r w:rsidRPr="00CC3187">
              <w:rPr>
                <w:rFonts w:ascii="Times New Roman" w:hAnsi="Times New Roman"/>
                <w:sz w:val="24"/>
                <w:szCs w:val="24"/>
                <w:lang w:val="kk-KZ"/>
              </w:rPr>
              <w:t>Ұстаз-ана</w:t>
            </w:r>
          </w:p>
        </w:tc>
        <w:tc>
          <w:tcPr>
            <w:tcW w:w="3115" w:type="dxa"/>
            <w:shd w:val="clear" w:color="auto" w:fill="auto"/>
          </w:tcPr>
          <w:p w:rsidR="009F005A" w:rsidRPr="00CC3187" w:rsidRDefault="009F005A" w:rsidP="00297A39">
            <w:pPr>
              <w:tabs>
                <w:tab w:val="center" w:pos="4677"/>
                <w:tab w:val="left" w:pos="7485"/>
              </w:tabs>
              <w:spacing w:line="240" w:lineRule="auto"/>
              <w:jc w:val="both"/>
              <w:rPr>
                <w:rFonts w:ascii="Times New Roman" w:hAnsi="Times New Roman"/>
                <w:sz w:val="24"/>
                <w:szCs w:val="24"/>
                <w:lang w:val="en-US"/>
              </w:rPr>
            </w:pPr>
            <w:r>
              <w:rPr>
                <w:rFonts w:ascii="Times New Roman" w:hAnsi="Times New Roman"/>
                <w:sz w:val="24"/>
                <w:szCs w:val="24"/>
                <w:lang w:val="kk-KZ"/>
              </w:rPr>
              <w:t>85</w:t>
            </w:r>
            <w:r w:rsidRPr="00CC3187">
              <w:rPr>
                <w:rFonts w:ascii="Times New Roman" w:hAnsi="Times New Roman"/>
                <w:sz w:val="24"/>
                <w:szCs w:val="24"/>
                <w:lang w:val="en-US"/>
              </w:rPr>
              <w:t>%</w:t>
            </w:r>
          </w:p>
        </w:tc>
      </w:tr>
      <w:tr w:rsidR="009F005A" w:rsidRPr="00CC3187" w:rsidTr="00297A39">
        <w:tc>
          <w:tcPr>
            <w:tcW w:w="704" w:type="dxa"/>
            <w:shd w:val="clear" w:color="auto" w:fill="auto"/>
          </w:tcPr>
          <w:p w:rsidR="009F005A" w:rsidRPr="00CC3187" w:rsidRDefault="009F005A" w:rsidP="00297A39">
            <w:pPr>
              <w:tabs>
                <w:tab w:val="center" w:pos="4677"/>
                <w:tab w:val="left" w:pos="7485"/>
              </w:tabs>
              <w:spacing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3</w:t>
            </w:r>
          </w:p>
        </w:tc>
        <w:tc>
          <w:tcPr>
            <w:tcW w:w="5526" w:type="dxa"/>
            <w:shd w:val="clear" w:color="auto" w:fill="auto"/>
          </w:tcPr>
          <w:p w:rsidR="009F005A" w:rsidRPr="00CC3187" w:rsidRDefault="009F005A" w:rsidP="00297A39">
            <w:pPr>
              <w:tabs>
                <w:tab w:val="center" w:pos="4677"/>
                <w:tab w:val="left" w:pos="7485"/>
              </w:tabs>
              <w:spacing w:line="240" w:lineRule="auto"/>
              <w:jc w:val="both"/>
              <w:rPr>
                <w:rFonts w:ascii="Times New Roman" w:hAnsi="Times New Roman"/>
                <w:sz w:val="24"/>
                <w:szCs w:val="24"/>
                <w:lang w:val="kk-KZ"/>
              </w:rPr>
            </w:pPr>
            <w:r w:rsidRPr="00CC3187">
              <w:rPr>
                <w:rFonts w:ascii="Times New Roman" w:hAnsi="Times New Roman"/>
                <w:sz w:val="24"/>
                <w:szCs w:val="24"/>
                <w:lang w:val="kk-KZ"/>
              </w:rPr>
              <w:t>Әже</w:t>
            </w:r>
          </w:p>
        </w:tc>
        <w:tc>
          <w:tcPr>
            <w:tcW w:w="3115" w:type="dxa"/>
            <w:shd w:val="clear" w:color="auto" w:fill="auto"/>
          </w:tcPr>
          <w:p w:rsidR="009F005A" w:rsidRPr="00CC3187" w:rsidRDefault="009F005A" w:rsidP="00297A39">
            <w:pPr>
              <w:tabs>
                <w:tab w:val="center" w:pos="4677"/>
                <w:tab w:val="left" w:pos="7485"/>
              </w:tabs>
              <w:spacing w:line="240" w:lineRule="auto"/>
              <w:jc w:val="both"/>
              <w:rPr>
                <w:rFonts w:ascii="Times New Roman" w:hAnsi="Times New Roman"/>
                <w:sz w:val="24"/>
                <w:szCs w:val="24"/>
                <w:lang w:val="en-US"/>
              </w:rPr>
            </w:pPr>
            <w:r>
              <w:rPr>
                <w:rFonts w:ascii="Times New Roman" w:hAnsi="Times New Roman"/>
                <w:sz w:val="24"/>
                <w:szCs w:val="24"/>
                <w:lang w:val="kk-KZ"/>
              </w:rPr>
              <w:t>35</w:t>
            </w:r>
            <w:r w:rsidRPr="00CC3187">
              <w:rPr>
                <w:rFonts w:ascii="Times New Roman" w:hAnsi="Times New Roman"/>
                <w:sz w:val="24"/>
                <w:szCs w:val="24"/>
                <w:lang w:val="en-US"/>
              </w:rPr>
              <w:t>%</w:t>
            </w:r>
          </w:p>
        </w:tc>
      </w:tr>
      <w:tr w:rsidR="009F005A" w:rsidRPr="00CC3187" w:rsidTr="00297A39">
        <w:tc>
          <w:tcPr>
            <w:tcW w:w="704" w:type="dxa"/>
            <w:shd w:val="clear" w:color="auto" w:fill="auto"/>
          </w:tcPr>
          <w:p w:rsidR="009F005A" w:rsidRPr="00CC3187" w:rsidRDefault="009F005A" w:rsidP="00297A39">
            <w:pPr>
              <w:tabs>
                <w:tab w:val="center" w:pos="4677"/>
                <w:tab w:val="left" w:pos="7485"/>
              </w:tabs>
              <w:spacing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4</w:t>
            </w:r>
          </w:p>
        </w:tc>
        <w:tc>
          <w:tcPr>
            <w:tcW w:w="5526" w:type="dxa"/>
            <w:shd w:val="clear" w:color="auto" w:fill="auto"/>
          </w:tcPr>
          <w:p w:rsidR="009F005A" w:rsidRPr="00CC3187" w:rsidRDefault="009F005A" w:rsidP="00297A39">
            <w:pPr>
              <w:tabs>
                <w:tab w:val="center" w:pos="4677"/>
                <w:tab w:val="left" w:pos="7485"/>
              </w:tabs>
              <w:spacing w:line="240" w:lineRule="auto"/>
              <w:jc w:val="both"/>
              <w:rPr>
                <w:rFonts w:ascii="Times New Roman" w:hAnsi="Times New Roman"/>
                <w:sz w:val="24"/>
                <w:szCs w:val="24"/>
                <w:lang w:val="kk-KZ"/>
              </w:rPr>
            </w:pPr>
            <w:r w:rsidRPr="00CC3187">
              <w:rPr>
                <w:rFonts w:ascii="Times New Roman" w:hAnsi="Times New Roman"/>
                <w:sz w:val="24"/>
                <w:szCs w:val="24"/>
                <w:lang w:val="kk-KZ"/>
              </w:rPr>
              <w:t>Ер азаматтар</w:t>
            </w:r>
          </w:p>
        </w:tc>
        <w:tc>
          <w:tcPr>
            <w:tcW w:w="3115" w:type="dxa"/>
            <w:shd w:val="clear" w:color="auto" w:fill="auto"/>
          </w:tcPr>
          <w:p w:rsidR="009F005A" w:rsidRDefault="009F005A" w:rsidP="00297A39">
            <w:pPr>
              <w:tabs>
                <w:tab w:val="center" w:pos="4677"/>
                <w:tab w:val="left" w:pos="7485"/>
              </w:tabs>
              <w:spacing w:line="240" w:lineRule="auto"/>
              <w:jc w:val="both"/>
              <w:rPr>
                <w:rFonts w:ascii="Times New Roman" w:hAnsi="Times New Roman"/>
                <w:sz w:val="24"/>
                <w:szCs w:val="24"/>
                <w:lang w:val="kk-KZ"/>
              </w:rPr>
            </w:pPr>
            <w:r>
              <w:rPr>
                <w:rFonts w:ascii="Times New Roman" w:hAnsi="Times New Roman"/>
                <w:sz w:val="24"/>
                <w:szCs w:val="24"/>
                <w:lang w:val="kk-KZ"/>
              </w:rPr>
              <w:t>60</w:t>
            </w:r>
            <w:r w:rsidRPr="00CC3187">
              <w:rPr>
                <w:rFonts w:ascii="Times New Roman" w:hAnsi="Times New Roman"/>
                <w:sz w:val="24"/>
                <w:szCs w:val="24"/>
                <w:lang w:val="en-US"/>
              </w:rPr>
              <w:t>%</w:t>
            </w:r>
          </w:p>
          <w:p w:rsidR="00C36BE3" w:rsidRPr="00C36BE3" w:rsidRDefault="00C36BE3" w:rsidP="00297A39">
            <w:pPr>
              <w:tabs>
                <w:tab w:val="center" w:pos="4677"/>
                <w:tab w:val="left" w:pos="7485"/>
              </w:tabs>
              <w:spacing w:line="240" w:lineRule="auto"/>
              <w:jc w:val="both"/>
              <w:rPr>
                <w:rFonts w:ascii="Times New Roman" w:hAnsi="Times New Roman"/>
                <w:sz w:val="24"/>
                <w:szCs w:val="24"/>
                <w:lang w:val="kk-KZ"/>
              </w:rPr>
            </w:pPr>
          </w:p>
        </w:tc>
      </w:tr>
    </w:tbl>
    <w:p w:rsidR="009F005A" w:rsidRPr="00CC3187" w:rsidRDefault="009F005A" w:rsidP="009F005A">
      <w:pPr>
        <w:tabs>
          <w:tab w:val="center" w:pos="4677"/>
          <w:tab w:val="left" w:pos="7485"/>
        </w:tabs>
        <w:spacing w:line="240" w:lineRule="auto"/>
        <w:jc w:val="both"/>
        <w:rPr>
          <w:rFonts w:ascii="Times New Roman" w:hAnsi="Times New Roman"/>
          <w:b/>
          <w:bCs/>
          <w:sz w:val="24"/>
          <w:szCs w:val="24"/>
          <w:lang w:val="kk-KZ"/>
        </w:rPr>
      </w:pPr>
      <w:r w:rsidRPr="009F005A">
        <w:rPr>
          <w:noProof/>
        </w:rPr>
        <w:drawing>
          <wp:inline distT="0" distB="0" distL="0" distR="0" wp14:anchorId="366CC8B4" wp14:editId="065C68CD">
            <wp:extent cx="3314700" cy="1609725"/>
            <wp:effectExtent l="0" t="0" r="0" b="0"/>
            <wp:docPr id="63" name="Диаграмма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CC3187">
        <w:rPr>
          <w:rFonts w:ascii="Times New Roman" w:hAnsi="Times New Roman"/>
          <w:b/>
          <w:bCs/>
          <w:sz w:val="24"/>
          <w:szCs w:val="24"/>
          <w:lang w:val="kk-KZ"/>
        </w:rPr>
        <w:br/>
      </w:r>
    </w:p>
    <w:p w:rsidR="009F005A" w:rsidRPr="00CC3187" w:rsidRDefault="009F005A" w:rsidP="009F005A">
      <w:pPr>
        <w:tabs>
          <w:tab w:val="center" w:pos="4677"/>
          <w:tab w:val="left" w:pos="7485"/>
        </w:tabs>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Қоғам дамуының бұл кезеніңде бала тәрбиесін негізінен аналар жүргізеді.</w:t>
      </w:r>
    </w:p>
    <w:p w:rsidR="009F005A" w:rsidRPr="00CC3187" w:rsidRDefault="009F005A" w:rsidP="009F005A">
      <w:pPr>
        <w:tabs>
          <w:tab w:val="center" w:pos="4677"/>
          <w:tab w:val="left" w:pos="7485"/>
        </w:tabs>
        <w:spacing w:line="240" w:lineRule="auto"/>
        <w:jc w:val="both"/>
        <w:rPr>
          <w:rFonts w:ascii="Times New Roman" w:hAnsi="Times New Roman"/>
          <w:sz w:val="24"/>
          <w:szCs w:val="24"/>
          <w:lang w:val="kk-KZ"/>
        </w:rPr>
      </w:pPr>
      <w:r w:rsidRPr="00CC3187">
        <w:rPr>
          <w:rFonts w:ascii="Times New Roman" w:hAnsi="Times New Roman"/>
          <w:sz w:val="24"/>
          <w:szCs w:val="24"/>
          <w:lang w:val="kk-KZ"/>
        </w:rPr>
        <w:lastRenderedPageBreak/>
        <w:t xml:space="preserve">     Тәрбиеде әкенің рөлі минималды болғандықтан, ұлдарды жартылай рөлдік сәйкестендіру мәселесі, олардағы еркектік тұлғалық қасиеттерді тәрбиелеу мәселесі өзекті болып қала береді,ал қыздарда әлеуметтік агрессия айқын байқалады.</w:t>
      </w:r>
    </w:p>
    <w:p w:rsidR="009F005A" w:rsidRPr="00CC3187" w:rsidRDefault="009F005A" w:rsidP="009F005A">
      <w:pPr>
        <w:spacing w:line="240" w:lineRule="auto"/>
        <w:ind w:left="360"/>
        <w:jc w:val="both"/>
        <w:rPr>
          <w:rFonts w:ascii="Times New Roman" w:hAnsi="Times New Roman"/>
          <w:b/>
          <w:bCs/>
          <w:sz w:val="24"/>
          <w:szCs w:val="24"/>
          <w:lang w:val="kk-KZ"/>
        </w:rPr>
      </w:pPr>
      <w:r w:rsidRPr="00CC3187">
        <w:rPr>
          <w:rFonts w:ascii="Times New Roman" w:hAnsi="Times New Roman"/>
          <w:b/>
          <w:bCs/>
          <w:sz w:val="24"/>
          <w:szCs w:val="24"/>
          <w:lang w:val="kk-KZ"/>
        </w:rPr>
        <w:t>Ұсыныстар:</w:t>
      </w:r>
    </w:p>
    <w:p w:rsidR="009F005A" w:rsidRPr="00CC3187" w:rsidRDefault="009F005A" w:rsidP="009F005A">
      <w:pPr>
        <w:spacing w:line="240" w:lineRule="auto"/>
        <w:ind w:left="360"/>
        <w:jc w:val="both"/>
        <w:rPr>
          <w:rFonts w:ascii="Times New Roman" w:hAnsi="Times New Roman"/>
          <w:bCs/>
          <w:sz w:val="24"/>
          <w:szCs w:val="24"/>
          <w:lang w:val="kk-KZ"/>
        </w:rPr>
      </w:pPr>
      <w:r w:rsidRPr="00CC3187">
        <w:rPr>
          <w:rFonts w:ascii="Times New Roman" w:hAnsi="Times New Roman"/>
          <w:bCs/>
          <w:sz w:val="24"/>
          <w:szCs w:val="24"/>
          <w:lang w:val="kk-KZ"/>
        </w:rPr>
        <w:t>-</w:t>
      </w:r>
      <w:r w:rsidRPr="00CC3187">
        <w:rPr>
          <w:rFonts w:ascii="Times New Roman" w:hAnsi="Times New Roman"/>
          <w:bCs/>
          <w:sz w:val="24"/>
          <w:szCs w:val="24"/>
          <w:lang w:val="kk-KZ"/>
        </w:rPr>
        <w:tab/>
        <w:t>Сынып жетекшілері күнделікті балаларды бақылау және сынып жетекшілері бастауыш сынып жетекшісімен тығыз қарым-қатынас жасап отыру.</w:t>
      </w:r>
    </w:p>
    <w:p w:rsidR="009F005A" w:rsidRPr="00CC3187" w:rsidRDefault="009F005A" w:rsidP="009F005A">
      <w:pPr>
        <w:spacing w:line="240" w:lineRule="auto"/>
        <w:ind w:left="360"/>
        <w:jc w:val="both"/>
        <w:rPr>
          <w:rFonts w:ascii="Times New Roman" w:hAnsi="Times New Roman"/>
          <w:bCs/>
          <w:sz w:val="24"/>
          <w:szCs w:val="24"/>
          <w:lang w:val="kk-KZ"/>
        </w:rPr>
      </w:pPr>
      <w:r w:rsidRPr="00CC3187">
        <w:rPr>
          <w:rFonts w:ascii="Times New Roman" w:hAnsi="Times New Roman"/>
          <w:bCs/>
          <w:sz w:val="24"/>
          <w:szCs w:val="24"/>
          <w:lang w:val="kk-KZ"/>
        </w:rPr>
        <w:t>-</w:t>
      </w:r>
      <w:r w:rsidRPr="00CC3187">
        <w:rPr>
          <w:rFonts w:ascii="Times New Roman" w:hAnsi="Times New Roman"/>
          <w:bCs/>
          <w:sz w:val="24"/>
          <w:szCs w:val="24"/>
          <w:lang w:val="kk-KZ"/>
        </w:rPr>
        <w:tab/>
        <w:t>Ата-аналармен тығыз қарым-қатынас орнату, қажетті ұсыныстар беру.</w:t>
      </w:r>
    </w:p>
    <w:p w:rsidR="009F005A" w:rsidRPr="00CC3187" w:rsidRDefault="009F005A" w:rsidP="009F005A">
      <w:pPr>
        <w:spacing w:line="240" w:lineRule="auto"/>
        <w:ind w:left="360"/>
        <w:jc w:val="both"/>
        <w:rPr>
          <w:rFonts w:ascii="Times New Roman" w:hAnsi="Times New Roman"/>
          <w:bCs/>
          <w:sz w:val="24"/>
          <w:szCs w:val="24"/>
          <w:lang w:val="kk-KZ"/>
        </w:rPr>
      </w:pPr>
      <w:r w:rsidRPr="00CC3187">
        <w:rPr>
          <w:rFonts w:ascii="Times New Roman" w:hAnsi="Times New Roman"/>
          <w:bCs/>
          <w:sz w:val="24"/>
          <w:szCs w:val="24"/>
          <w:lang w:val="kk-KZ"/>
        </w:rPr>
        <w:t>-</w:t>
      </w:r>
      <w:r w:rsidRPr="00CC3187">
        <w:rPr>
          <w:rFonts w:ascii="Times New Roman" w:hAnsi="Times New Roman"/>
          <w:bCs/>
          <w:sz w:val="24"/>
          <w:szCs w:val="24"/>
          <w:lang w:val="kk-KZ"/>
        </w:rPr>
        <w:tab/>
        <w:t>Пән мұғалімдері әрбір оқушыларын ескере отырып, қандай да бір мәселесі болатындығына байланысты, оның іс-әрекеттері мен өзін ұстауына түсіністікпен қарау.</w:t>
      </w:r>
    </w:p>
    <w:p w:rsidR="009F005A" w:rsidRPr="00CC3187" w:rsidRDefault="009F005A" w:rsidP="009F005A">
      <w:pPr>
        <w:tabs>
          <w:tab w:val="center" w:pos="4677"/>
          <w:tab w:val="left" w:pos="7485"/>
        </w:tabs>
        <w:spacing w:line="240" w:lineRule="auto"/>
        <w:jc w:val="both"/>
        <w:rPr>
          <w:rFonts w:ascii="Times New Roman" w:hAnsi="Times New Roman"/>
          <w:b/>
          <w:sz w:val="24"/>
          <w:szCs w:val="24"/>
          <w:lang w:val="kk-KZ"/>
        </w:rPr>
      </w:pPr>
    </w:p>
    <w:p w:rsidR="009F005A" w:rsidRDefault="009F005A" w:rsidP="009F005A">
      <w:pPr>
        <w:tabs>
          <w:tab w:val="center" w:pos="4677"/>
          <w:tab w:val="left" w:pos="7485"/>
        </w:tabs>
        <w:spacing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Мектеп оқушыларының әлеуметтік жағдайы</w:t>
      </w:r>
    </w:p>
    <w:p w:rsidR="009F005A" w:rsidRPr="00CC3187" w:rsidRDefault="009F005A" w:rsidP="009F005A">
      <w:pPr>
        <w:tabs>
          <w:tab w:val="center" w:pos="4677"/>
          <w:tab w:val="left" w:pos="7485"/>
        </w:tabs>
        <w:spacing w:line="240" w:lineRule="auto"/>
        <w:jc w:val="both"/>
        <w:rPr>
          <w:rFonts w:ascii="Times New Roman" w:hAnsi="Times New Roman"/>
          <w:b/>
          <w:bCs/>
          <w:sz w:val="24"/>
          <w:szCs w:val="24"/>
          <w:lang w:val="kk-KZ"/>
        </w:rPr>
      </w:pPr>
    </w:p>
    <w:tbl>
      <w:tblPr>
        <w:tblW w:w="0" w:type="auto"/>
        <w:tblLook w:val="04A0" w:firstRow="1" w:lastRow="0" w:firstColumn="1" w:lastColumn="0" w:noHBand="0" w:noVBand="1"/>
      </w:tblPr>
      <w:tblGrid>
        <w:gridCol w:w="5749"/>
        <w:gridCol w:w="786"/>
        <w:gridCol w:w="824"/>
        <w:gridCol w:w="1463"/>
      </w:tblGrid>
      <w:tr w:rsidR="009F005A" w:rsidRPr="00CC3187" w:rsidTr="00297A39">
        <w:trPr>
          <w:trHeight w:val="601"/>
        </w:trPr>
        <w:tc>
          <w:tcPr>
            <w:tcW w:w="5749" w:type="dxa"/>
            <w:tcBorders>
              <w:top w:val="single" w:sz="4" w:space="0" w:color="auto"/>
              <w:left w:val="single" w:sz="4" w:space="0" w:color="auto"/>
              <w:bottom w:val="single" w:sz="4" w:space="0" w:color="auto"/>
              <w:right w:val="single" w:sz="4" w:space="0" w:color="auto"/>
            </w:tcBorders>
            <w:shd w:val="clear" w:color="auto" w:fill="auto"/>
          </w:tcPr>
          <w:p w:rsidR="009F005A" w:rsidRPr="00CC3187" w:rsidRDefault="009F005A" w:rsidP="00297A39">
            <w:pPr>
              <w:tabs>
                <w:tab w:val="center" w:pos="4677"/>
                <w:tab w:val="left" w:pos="7485"/>
              </w:tabs>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Жылдар </w:t>
            </w:r>
          </w:p>
          <w:p w:rsidR="009F005A" w:rsidRPr="00CC3187" w:rsidRDefault="009F005A" w:rsidP="00297A39">
            <w:pPr>
              <w:tabs>
                <w:tab w:val="center" w:pos="4677"/>
                <w:tab w:val="left" w:pos="7485"/>
              </w:tabs>
              <w:spacing w:line="240" w:lineRule="auto"/>
              <w:jc w:val="both"/>
              <w:rPr>
                <w:rFonts w:ascii="Times New Roman" w:hAnsi="Times New Roman"/>
                <w:sz w:val="24"/>
                <w:szCs w:val="24"/>
                <w:lang w:val="kk-KZ"/>
              </w:rPr>
            </w:pPr>
            <w:r w:rsidRPr="00CC3187">
              <w:rPr>
                <w:rFonts w:ascii="Times New Roman" w:hAnsi="Times New Roman"/>
                <w:sz w:val="24"/>
                <w:szCs w:val="24"/>
                <w:lang w:val="kk-KZ"/>
              </w:rPr>
              <w:t>Дәреже</w:t>
            </w: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9F005A" w:rsidRPr="00CC3187" w:rsidRDefault="009F005A" w:rsidP="00297A39">
            <w:pPr>
              <w:tabs>
                <w:tab w:val="center" w:pos="4677"/>
                <w:tab w:val="left" w:pos="7485"/>
              </w:tabs>
              <w:spacing w:line="240" w:lineRule="auto"/>
              <w:jc w:val="both"/>
              <w:rPr>
                <w:rFonts w:ascii="Times New Roman" w:hAnsi="Times New Roman"/>
                <w:sz w:val="24"/>
                <w:szCs w:val="24"/>
                <w:lang w:val="kk-KZ"/>
              </w:rPr>
            </w:pPr>
            <w:r>
              <w:rPr>
                <w:rFonts w:ascii="Times New Roman" w:hAnsi="Times New Roman"/>
                <w:sz w:val="24"/>
                <w:szCs w:val="24"/>
                <w:lang w:val="kk-KZ"/>
              </w:rPr>
              <w:t>2022-2023</w:t>
            </w:r>
          </w:p>
        </w:tc>
        <w:tc>
          <w:tcPr>
            <w:tcW w:w="824" w:type="dxa"/>
            <w:tcBorders>
              <w:top w:val="single" w:sz="4" w:space="0" w:color="auto"/>
              <w:left w:val="single" w:sz="4" w:space="0" w:color="auto"/>
              <w:bottom w:val="single" w:sz="4" w:space="0" w:color="auto"/>
              <w:right w:val="single" w:sz="4" w:space="0" w:color="auto"/>
            </w:tcBorders>
            <w:shd w:val="clear" w:color="auto" w:fill="auto"/>
          </w:tcPr>
          <w:p w:rsidR="009F005A" w:rsidRPr="00CC3187" w:rsidRDefault="009F005A" w:rsidP="00297A39">
            <w:pPr>
              <w:tabs>
                <w:tab w:val="center" w:pos="4677"/>
                <w:tab w:val="left" w:pos="7485"/>
              </w:tabs>
              <w:spacing w:line="240" w:lineRule="auto"/>
              <w:jc w:val="both"/>
              <w:rPr>
                <w:rFonts w:ascii="Times New Roman" w:hAnsi="Times New Roman"/>
                <w:sz w:val="24"/>
                <w:szCs w:val="24"/>
                <w:lang w:val="kk-KZ"/>
              </w:rPr>
            </w:pPr>
            <w:r>
              <w:rPr>
                <w:rFonts w:ascii="Times New Roman" w:hAnsi="Times New Roman"/>
                <w:sz w:val="24"/>
                <w:szCs w:val="24"/>
                <w:lang w:val="kk-KZ"/>
              </w:rPr>
              <w:t>2023-2024</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9F005A" w:rsidRPr="00CC3187" w:rsidRDefault="009F005A" w:rsidP="00297A39">
            <w:pPr>
              <w:tabs>
                <w:tab w:val="center" w:pos="4677"/>
                <w:tab w:val="left" w:pos="7485"/>
              </w:tabs>
              <w:spacing w:line="240" w:lineRule="auto"/>
              <w:jc w:val="both"/>
              <w:rPr>
                <w:rFonts w:ascii="Times New Roman" w:hAnsi="Times New Roman"/>
                <w:sz w:val="24"/>
                <w:szCs w:val="24"/>
                <w:lang w:val="kk-KZ"/>
              </w:rPr>
            </w:pPr>
            <w:r>
              <w:rPr>
                <w:rFonts w:ascii="Times New Roman" w:hAnsi="Times New Roman"/>
                <w:sz w:val="24"/>
                <w:szCs w:val="24"/>
                <w:lang w:val="kk-KZ"/>
              </w:rPr>
              <w:t>2024-2025</w:t>
            </w:r>
          </w:p>
        </w:tc>
      </w:tr>
      <w:tr w:rsidR="009F005A" w:rsidRPr="00CC3187" w:rsidTr="00297A39">
        <w:trPr>
          <w:trHeight w:val="235"/>
        </w:trPr>
        <w:tc>
          <w:tcPr>
            <w:tcW w:w="5749" w:type="dxa"/>
            <w:tcBorders>
              <w:top w:val="single" w:sz="4" w:space="0" w:color="auto"/>
              <w:left w:val="single" w:sz="4" w:space="0" w:color="auto"/>
              <w:right w:val="single" w:sz="4" w:space="0" w:color="auto"/>
            </w:tcBorders>
            <w:shd w:val="clear" w:color="auto" w:fill="auto"/>
          </w:tcPr>
          <w:p w:rsidR="009F005A" w:rsidRPr="00CC3187" w:rsidRDefault="009F005A" w:rsidP="00297A39">
            <w:pPr>
              <w:tabs>
                <w:tab w:val="center" w:pos="4677"/>
                <w:tab w:val="left" w:pos="7485"/>
              </w:tabs>
              <w:spacing w:line="240" w:lineRule="auto"/>
              <w:jc w:val="both"/>
              <w:rPr>
                <w:rFonts w:ascii="Times New Roman" w:hAnsi="Times New Roman"/>
                <w:sz w:val="24"/>
                <w:szCs w:val="24"/>
                <w:lang w:val="kk-KZ"/>
              </w:rPr>
            </w:pPr>
          </w:p>
        </w:tc>
        <w:tc>
          <w:tcPr>
            <w:tcW w:w="786" w:type="dxa"/>
            <w:tcBorders>
              <w:top w:val="single" w:sz="4" w:space="0" w:color="auto"/>
              <w:left w:val="single" w:sz="4" w:space="0" w:color="auto"/>
              <w:right w:val="single" w:sz="4" w:space="0" w:color="auto"/>
            </w:tcBorders>
            <w:shd w:val="clear" w:color="auto" w:fill="auto"/>
          </w:tcPr>
          <w:p w:rsidR="009F005A" w:rsidRDefault="009F005A" w:rsidP="000B28A9">
            <w:pPr>
              <w:tabs>
                <w:tab w:val="center" w:pos="4677"/>
                <w:tab w:val="left" w:pos="7485"/>
              </w:tabs>
              <w:spacing w:line="240" w:lineRule="auto"/>
              <w:jc w:val="center"/>
              <w:rPr>
                <w:rFonts w:ascii="Times New Roman" w:hAnsi="Times New Roman"/>
                <w:sz w:val="24"/>
                <w:szCs w:val="24"/>
                <w:lang w:val="kk-KZ"/>
              </w:rPr>
            </w:pPr>
            <w:r>
              <w:rPr>
                <w:rFonts w:ascii="Times New Roman" w:hAnsi="Times New Roman"/>
                <w:sz w:val="24"/>
                <w:szCs w:val="24"/>
                <w:lang w:val="kk-KZ"/>
              </w:rPr>
              <w:t>51</w:t>
            </w:r>
          </w:p>
        </w:tc>
        <w:tc>
          <w:tcPr>
            <w:tcW w:w="824" w:type="dxa"/>
            <w:tcBorders>
              <w:top w:val="single" w:sz="4" w:space="0" w:color="auto"/>
              <w:left w:val="single" w:sz="4" w:space="0" w:color="auto"/>
              <w:right w:val="single" w:sz="4" w:space="0" w:color="auto"/>
            </w:tcBorders>
            <w:shd w:val="clear" w:color="auto" w:fill="auto"/>
          </w:tcPr>
          <w:p w:rsidR="009F005A" w:rsidRPr="00CC3187" w:rsidRDefault="009F005A" w:rsidP="000B28A9">
            <w:pPr>
              <w:tabs>
                <w:tab w:val="center" w:pos="4677"/>
                <w:tab w:val="left" w:pos="7485"/>
              </w:tabs>
              <w:spacing w:line="240" w:lineRule="auto"/>
              <w:jc w:val="center"/>
              <w:rPr>
                <w:rFonts w:ascii="Times New Roman" w:hAnsi="Times New Roman"/>
                <w:sz w:val="24"/>
                <w:szCs w:val="24"/>
                <w:lang w:val="kk-KZ"/>
              </w:rPr>
            </w:pPr>
            <w:r>
              <w:rPr>
                <w:rFonts w:ascii="Times New Roman" w:hAnsi="Times New Roman"/>
                <w:sz w:val="24"/>
                <w:szCs w:val="24"/>
                <w:lang w:val="kk-KZ"/>
              </w:rPr>
              <w:t>44</w:t>
            </w:r>
          </w:p>
        </w:tc>
        <w:tc>
          <w:tcPr>
            <w:tcW w:w="1463" w:type="dxa"/>
            <w:tcBorders>
              <w:top w:val="single" w:sz="4" w:space="0" w:color="auto"/>
              <w:left w:val="single" w:sz="4" w:space="0" w:color="auto"/>
              <w:right w:val="single" w:sz="4" w:space="0" w:color="auto"/>
            </w:tcBorders>
            <w:shd w:val="clear" w:color="auto" w:fill="auto"/>
          </w:tcPr>
          <w:p w:rsidR="009F005A" w:rsidRPr="00CC3187" w:rsidRDefault="009F005A" w:rsidP="000B28A9">
            <w:pPr>
              <w:tabs>
                <w:tab w:val="center" w:pos="4677"/>
                <w:tab w:val="left" w:pos="7485"/>
              </w:tabs>
              <w:spacing w:line="240" w:lineRule="auto"/>
              <w:jc w:val="center"/>
              <w:rPr>
                <w:rFonts w:ascii="Times New Roman" w:hAnsi="Times New Roman"/>
                <w:sz w:val="24"/>
                <w:szCs w:val="24"/>
                <w:lang w:val="kk-KZ"/>
              </w:rPr>
            </w:pPr>
          </w:p>
        </w:tc>
      </w:tr>
      <w:tr w:rsidR="009F005A" w:rsidRPr="00CC3187" w:rsidTr="00297A39">
        <w:trPr>
          <w:trHeight w:val="308"/>
        </w:trPr>
        <w:tc>
          <w:tcPr>
            <w:tcW w:w="5749" w:type="dxa"/>
            <w:tcBorders>
              <w:left w:val="single" w:sz="4" w:space="0" w:color="auto"/>
              <w:bottom w:val="single" w:sz="4" w:space="0" w:color="auto"/>
              <w:right w:val="single" w:sz="4" w:space="0" w:color="auto"/>
            </w:tcBorders>
            <w:shd w:val="clear" w:color="auto" w:fill="auto"/>
          </w:tcPr>
          <w:p w:rsidR="009F005A" w:rsidRPr="00AD6595" w:rsidRDefault="009F005A" w:rsidP="00297A39">
            <w:pPr>
              <w:tabs>
                <w:tab w:val="center" w:pos="4677"/>
                <w:tab w:val="left" w:pos="7485"/>
              </w:tabs>
              <w:spacing w:line="240" w:lineRule="auto"/>
              <w:jc w:val="both"/>
              <w:rPr>
                <w:rFonts w:ascii="Times New Roman" w:hAnsi="Times New Roman"/>
                <w:sz w:val="24"/>
                <w:szCs w:val="24"/>
                <w:lang w:val="kk-KZ"/>
              </w:rPr>
            </w:pPr>
            <w:r w:rsidRPr="00AD6595">
              <w:rPr>
                <w:rFonts w:ascii="Times New Roman" w:hAnsi="Times New Roman"/>
                <w:sz w:val="24"/>
                <w:szCs w:val="24"/>
                <w:lang w:val="kk-KZ"/>
              </w:rPr>
              <w:t>Мектептегі оқушы саны</w:t>
            </w:r>
          </w:p>
        </w:tc>
        <w:tc>
          <w:tcPr>
            <w:tcW w:w="786" w:type="dxa"/>
            <w:tcBorders>
              <w:left w:val="single" w:sz="4" w:space="0" w:color="auto"/>
              <w:bottom w:val="single" w:sz="4" w:space="0" w:color="auto"/>
              <w:right w:val="single" w:sz="4" w:space="0" w:color="auto"/>
            </w:tcBorders>
            <w:shd w:val="clear" w:color="auto" w:fill="auto"/>
          </w:tcPr>
          <w:p w:rsidR="009F005A" w:rsidRPr="00AD6595" w:rsidRDefault="009F005A" w:rsidP="00297A39">
            <w:pPr>
              <w:tabs>
                <w:tab w:val="center" w:pos="4677"/>
                <w:tab w:val="left" w:pos="7485"/>
              </w:tabs>
              <w:spacing w:line="240" w:lineRule="auto"/>
              <w:jc w:val="center"/>
              <w:rPr>
                <w:rFonts w:ascii="Times New Roman" w:hAnsi="Times New Roman"/>
                <w:sz w:val="24"/>
                <w:szCs w:val="24"/>
                <w:lang w:val="kk-KZ"/>
              </w:rPr>
            </w:pPr>
          </w:p>
        </w:tc>
        <w:tc>
          <w:tcPr>
            <w:tcW w:w="824" w:type="dxa"/>
            <w:tcBorders>
              <w:left w:val="single" w:sz="4" w:space="0" w:color="auto"/>
              <w:bottom w:val="single" w:sz="4" w:space="0" w:color="auto"/>
              <w:right w:val="single" w:sz="4" w:space="0" w:color="auto"/>
            </w:tcBorders>
            <w:shd w:val="clear" w:color="auto" w:fill="auto"/>
          </w:tcPr>
          <w:p w:rsidR="009F005A" w:rsidRPr="00AD6595" w:rsidRDefault="009F005A" w:rsidP="00297A39">
            <w:pPr>
              <w:tabs>
                <w:tab w:val="center" w:pos="4677"/>
                <w:tab w:val="left" w:pos="7485"/>
              </w:tabs>
              <w:spacing w:line="240" w:lineRule="auto"/>
              <w:jc w:val="center"/>
              <w:rPr>
                <w:rFonts w:ascii="Times New Roman" w:hAnsi="Times New Roman"/>
                <w:sz w:val="24"/>
                <w:szCs w:val="24"/>
                <w:lang w:val="kk-KZ"/>
              </w:rPr>
            </w:pPr>
          </w:p>
        </w:tc>
        <w:tc>
          <w:tcPr>
            <w:tcW w:w="1463" w:type="dxa"/>
            <w:tcBorders>
              <w:left w:val="single" w:sz="4" w:space="0" w:color="auto"/>
              <w:bottom w:val="single" w:sz="4" w:space="0" w:color="auto"/>
              <w:right w:val="single" w:sz="4" w:space="0" w:color="auto"/>
            </w:tcBorders>
            <w:shd w:val="clear" w:color="auto" w:fill="auto"/>
          </w:tcPr>
          <w:p w:rsidR="009F005A" w:rsidRPr="00AD6595" w:rsidRDefault="009F005A" w:rsidP="00297A39">
            <w:pPr>
              <w:tabs>
                <w:tab w:val="center" w:pos="4677"/>
                <w:tab w:val="left" w:pos="7485"/>
              </w:tabs>
              <w:spacing w:line="240" w:lineRule="auto"/>
              <w:rPr>
                <w:rFonts w:ascii="Times New Roman" w:hAnsi="Times New Roman"/>
                <w:sz w:val="24"/>
                <w:szCs w:val="24"/>
                <w:lang w:val="kk-KZ"/>
              </w:rPr>
            </w:pPr>
            <w:r w:rsidRPr="00AD6595">
              <w:rPr>
                <w:rFonts w:ascii="Times New Roman" w:hAnsi="Times New Roman"/>
                <w:sz w:val="24"/>
                <w:szCs w:val="24"/>
                <w:lang w:val="kk-KZ"/>
              </w:rPr>
              <w:t>41</w:t>
            </w:r>
          </w:p>
        </w:tc>
      </w:tr>
      <w:tr w:rsidR="009F005A" w:rsidRPr="00CC3187" w:rsidTr="00297A39">
        <w:trPr>
          <w:trHeight w:val="107"/>
        </w:trPr>
        <w:tc>
          <w:tcPr>
            <w:tcW w:w="5749" w:type="dxa"/>
            <w:tcBorders>
              <w:top w:val="single" w:sz="4" w:space="0" w:color="auto"/>
              <w:left w:val="single" w:sz="4" w:space="0" w:color="auto"/>
              <w:right w:val="single" w:sz="4" w:space="0" w:color="auto"/>
            </w:tcBorders>
            <w:shd w:val="clear" w:color="auto" w:fill="auto"/>
          </w:tcPr>
          <w:p w:rsidR="009F005A" w:rsidRPr="00AD6595" w:rsidRDefault="009F005A" w:rsidP="00297A39">
            <w:pPr>
              <w:tabs>
                <w:tab w:val="center" w:pos="4677"/>
                <w:tab w:val="left" w:pos="7485"/>
              </w:tabs>
              <w:spacing w:line="240" w:lineRule="auto"/>
              <w:jc w:val="both"/>
              <w:rPr>
                <w:rFonts w:ascii="Times New Roman" w:hAnsi="Times New Roman"/>
                <w:sz w:val="24"/>
                <w:szCs w:val="24"/>
                <w:lang w:val="kk-KZ"/>
              </w:rPr>
            </w:pPr>
          </w:p>
        </w:tc>
        <w:tc>
          <w:tcPr>
            <w:tcW w:w="786" w:type="dxa"/>
            <w:tcBorders>
              <w:top w:val="single" w:sz="4" w:space="0" w:color="auto"/>
              <w:left w:val="single" w:sz="4" w:space="0" w:color="auto"/>
              <w:right w:val="single" w:sz="4" w:space="0" w:color="auto"/>
            </w:tcBorders>
            <w:shd w:val="clear" w:color="auto" w:fill="auto"/>
          </w:tcPr>
          <w:p w:rsidR="009F005A" w:rsidRPr="00AD6595" w:rsidRDefault="009F005A" w:rsidP="00297A39">
            <w:pPr>
              <w:tabs>
                <w:tab w:val="center" w:pos="4677"/>
                <w:tab w:val="left" w:pos="7485"/>
              </w:tabs>
              <w:spacing w:line="240" w:lineRule="auto"/>
              <w:jc w:val="center"/>
              <w:rPr>
                <w:rFonts w:ascii="Times New Roman" w:hAnsi="Times New Roman"/>
                <w:sz w:val="24"/>
                <w:szCs w:val="24"/>
                <w:lang w:val="kk-KZ"/>
              </w:rPr>
            </w:pPr>
          </w:p>
        </w:tc>
        <w:tc>
          <w:tcPr>
            <w:tcW w:w="824" w:type="dxa"/>
            <w:tcBorders>
              <w:top w:val="single" w:sz="4" w:space="0" w:color="auto"/>
              <w:left w:val="single" w:sz="4" w:space="0" w:color="auto"/>
              <w:right w:val="single" w:sz="4" w:space="0" w:color="auto"/>
            </w:tcBorders>
            <w:shd w:val="clear" w:color="auto" w:fill="auto"/>
          </w:tcPr>
          <w:p w:rsidR="009F005A" w:rsidRPr="00AD6595" w:rsidRDefault="009F005A" w:rsidP="00297A39">
            <w:pPr>
              <w:tabs>
                <w:tab w:val="center" w:pos="4677"/>
                <w:tab w:val="left" w:pos="7485"/>
              </w:tabs>
              <w:spacing w:line="240" w:lineRule="auto"/>
              <w:jc w:val="center"/>
              <w:rPr>
                <w:rFonts w:ascii="Times New Roman" w:hAnsi="Times New Roman"/>
                <w:sz w:val="24"/>
                <w:szCs w:val="24"/>
                <w:lang w:val="kk-KZ"/>
              </w:rPr>
            </w:pPr>
          </w:p>
        </w:tc>
        <w:tc>
          <w:tcPr>
            <w:tcW w:w="1463" w:type="dxa"/>
            <w:tcBorders>
              <w:top w:val="single" w:sz="4" w:space="0" w:color="auto"/>
              <w:left w:val="single" w:sz="4" w:space="0" w:color="auto"/>
              <w:right w:val="single" w:sz="4" w:space="0" w:color="auto"/>
            </w:tcBorders>
            <w:shd w:val="clear" w:color="auto" w:fill="auto"/>
          </w:tcPr>
          <w:p w:rsidR="009F005A" w:rsidRPr="00AD6595" w:rsidRDefault="009F005A" w:rsidP="00297A39">
            <w:pPr>
              <w:tabs>
                <w:tab w:val="center" w:pos="4677"/>
                <w:tab w:val="left" w:pos="7485"/>
              </w:tabs>
              <w:spacing w:line="240" w:lineRule="auto"/>
              <w:jc w:val="center"/>
              <w:rPr>
                <w:rFonts w:ascii="Times New Roman" w:hAnsi="Times New Roman"/>
                <w:sz w:val="24"/>
                <w:szCs w:val="24"/>
                <w:lang w:val="kk-KZ"/>
              </w:rPr>
            </w:pPr>
          </w:p>
        </w:tc>
      </w:tr>
      <w:tr w:rsidR="009F005A" w:rsidRPr="00CC3187" w:rsidTr="00297A39">
        <w:trPr>
          <w:trHeight w:val="334"/>
        </w:trPr>
        <w:tc>
          <w:tcPr>
            <w:tcW w:w="5749" w:type="dxa"/>
            <w:tcBorders>
              <w:left w:val="single" w:sz="4" w:space="0" w:color="auto"/>
              <w:bottom w:val="single" w:sz="4" w:space="0" w:color="auto"/>
              <w:right w:val="single" w:sz="4" w:space="0" w:color="auto"/>
            </w:tcBorders>
            <w:shd w:val="clear" w:color="auto" w:fill="auto"/>
          </w:tcPr>
          <w:p w:rsidR="009F005A" w:rsidRPr="00AD6595" w:rsidRDefault="009F005A" w:rsidP="00297A39">
            <w:pPr>
              <w:tabs>
                <w:tab w:val="center" w:pos="4677"/>
                <w:tab w:val="left" w:pos="7485"/>
              </w:tabs>
              <w:spacing w:line="240" w:lineRule="auto"/>
              <w:jc w:val="both"/>
              <w:rPr>
                <w:rFonts w:ascii="Times New Roman" w:hAnsi="Times New Roman"/>
                <w:sz w:val="24"/>
                <w:szCs w:val="24"/>
                <w:lang w:val="kk-KZ"/>
              </w:rPr>
            </w:pPr>
            <w:r w:rsidRPr="00AD6595">
              <w:rPr>
                <w:rFonts w:ascii="Times New Roman" w:hAnsi="Times New Roman"/>
                <w:sz w:val="24"/>
                <w:szCs w:val="24"/>
                <w:lang w:val="kk-KZ"/>
              </w:rPr>
              <w:t>Аз қамтылған отбасынан шыққан оқушылар</w:t>
            </w:r>
          </w:p>
        </w:tc>
        <w:tc>
          <w:tcPr>
            <w:tcW w:w="786" w:type="dxa"/>
            <w:tcBorders>
              <w:left w:val="single" w:sz="4" w:space="0" w:color="auto"/>
              <w:bottom w:val="single" w:sz="4" w:space="0" w:color="auto"/>
              <w:right w:val="single" w:sz="4" w:space="0" w:color="auto"/>
            </w:tcBorders>
            <w:shd w:val="clear" w:color="auto" w:fill="auto"/>
          </w:tcPr>
          <w:p w:rsidR="009F005A" w:rsidRPr="00AD6595" w:rsidRDefault="009F005A" w:rsidP="00297A39">
            <w:pPr>
              <w:tabs>
                <w:tab w:val="center" w:pos="4677"/>
                <w:tab w:val="left" w:pos="7485"/>
              </w:tabs>
              <w:spacing w:line="240" w:lineRule="auto"/>
              <w:jc w:val="center"/>
              <w:rPr>
                <w:rFonts w:ascii="Times New Roman" w:hAnsi="Times New Roman"/>
                <w:sz w:val="24"/>
                <w:szCs w:val="24"/>
                <w:lang w:val="kk-KZ"/>
              </w:rPr>
            </w:pPr>
            <w:r w:rsidRPr="00AD6595">
              <w:rPr>
                <w:rFonts w:ascii="Times New Roman" w:hAnsi="Times New Roman"/>
                <w:sz w:val="24"/>
                <w:szCs w:val="24"/>
                <w:lang w:val="kk-KZ"/>
              </w:rPr>
              <w:t>19</w:t>
            </w:r>
          </w:p>
        </w:tc>
        <w:tc>
          <w:tcPr>
            <w:tcW w:w="824" w:type="dxa"/>
            <w:tcBorders>
              <w:left w:val="single" w:sz="4" w:space="0" w:color="auto"/>
              <w:bottom w:val="single" w:sz="4" w:space="0" w:color="auto"/>
              <w:right w:val="single" w:sz="4" w:space="0" w:color="auto"/>
            </w:tcBorders>
            <w:shd w:val="clear" w:color="auto" w:fill="auto"/>
          </w:tcPr>
          <w:p w:rsidR="009F005A" w:rsidRPr="00AD6595" w:rsidRDefault="009F005A" w:rsidP="00297A39">
            <w:pPr>
              <w:tabs>
                <w:tab w:val="center" w:pos="4677"/>
                <w:tab w:val="left" w:pos="7485"/>
              </w:tabs>
              <w:spacing w:line="240" w:lineRule="auto"/>
              <w:jc w:val="center"/>
              <w:rPr>
                <w:rFonts w:ascii="Times New Roman" w:hAnsi="Times New Roman"/>
                <w:sz w:val="24"/>
                <w:szCs w:val="24"/>
                <w:lang w:val="kk-KZ"/>
              </w:rPr>
            </w:pPr>
            <w:r w:rsidRPr="00AD6595">
              <w:rPr>
                <w:rFonts w:ascii="Times New Roman" w:hAnsi="Times New Roman"/>
                <w:sz w:val="24"/>
                <w:szCs w:val="24"/>
                <w:lang w:val="kk-KZ"/>
              </w:rPr>
              <w:t>12</w:t>
            </w:r>
          </w:p>
        </w:tc>
        <w:tc>
          <w:tcPr>
            <w:tcW w:w="1463" w:type="dxa"/>
            <w:tcBorders>
              <w:left w:val="single" w:sz="4" w:space="0" w:color="auto"/>
              <w:bottom w:val="single" w:sz="4" w:space="0" w:color="auto"/>
              <w:right w:val="single" w:sz="4" w:space="0" w:color="auto"/>
            </w:tcBorders>
            <w:shd w:val="clear" w:color="auto" w:fill="auto"/>
          </w:tcPr>
          <w:p w:rsidR="009F005A" w:rsidRPr="00AD6595" w:rsidRDefault="009F005A" w:rsidP="00297A39">
            <w:pPr>
              <w:tabs>
                <w:tab w:val="center" w:pos="4677"/>
                <w:tab w:val="left" w:pos="7485"/>
              </w:tabs>
              <w:spacing w:line="240" w:lineRule="auto"/>
              <w:jc w:val="center"/>
              <w:rPr>
                <w:rFonts w:ascii="Times New Roman" w:hAnsi="Times New Roman"/>
                <w:sz w:val="24"/>
                <w:szCs w:val="24"/>
                <w:lang w:val="kk-KZ"/>
              </w:rPr>
            </w:pPr>
            <w:r w:rsidRPr="00AD6595">
              <w:rPr>
                <w:rFonts w:ascii="Times New Roman" w:hAnsi="Times New Roman"/>
                <w:sz w:val="24"/>
                <w:szCs w:val="24"/>
                <w:lang w:val="kk-KZ"/>
              </w:rPr>
              <w:t>5</w:t>
            </w:r>
          </w:p>
        </w:tc>
      </w:tr>
      <w:tr w:rsidR="009F005A" w:rsidRPr="00CC3187" w:rsidTr="00297A39">
        <w:trPr>
          <w:trHeight w:val="94"/>
        </w:trPr>
        <w:tc>
          <w:tcPr>
            <w:tcW w:w="5749" w:type="dxa"/>
            <w:tcBorders>
              <w:top w:val="single" w:sz="4" w:space="0" w:color="auto"/>
              <w:left w:val="single" w:sz="4" w:space="0" w:color="auto"/>
              <w:right w:val="single" w:sz="4" w:space="0" w:color="auto"/>
            </w:tcBorders>
            <w:shd w:val="clear" w:color="auto" w:fill="auto"/>
          </w:tcPr>
          <w:p w:rsidR="009F005A" w:rsidRPr="00AD6595" w:rsidRDefault="009F005A" w:rsidP="00297A39">
            <w:pPr>
              <w:tabs>
                <w:tab w:val="center" w:pos="4677"/>
                <w:tab w:val="left" w:pos="7485"/>
              </w:tabs>
              <w:spacing w:line="240" w:lineRule="auto"/>
              <w:jc w:val="both"/>
              <w:rPr>
                <w:rFonts w:ascii="Times New Roman" w:hAnsi="Times New Roman"/>
                <w:sz w:val="24"/>
                <w:szCs w:val="24"/>
                <w:lang w:val="kk-KZ"/>
              </w:rPr>
            </w:pPr>
          </w:p>
        </w:tc>
        <w:tc>
          <w:tcPr>
            <w:tcW w:w="786" w:type="dxa"/>
            <w:tcBorders>
              <w:top w:val="single" w:sz="4" w:space="0" w:color="auto"/>
              <w:left w:val="single" w:sz="4" w:space="0" w:color="auto"/>
              <w:right w:val="single" w:sz="4" w:space="0" w:color="auto"/>
            </w:tcBorders>
            <w:shd w:val="clear" w:color="auto" w:fill="auto"/>
          </w:tcPr>
          <w:p w:rsidR="009F005A" w:rsidRPr="00AD6595" w:rsidRDefault="009F005A" w:rsidP="00297A39">
            <w:pPr>
              <w:tabs>
                <w:tab w:val="center" w:pos="4677"/>
                <w:tab w:val="left" w:pos="7485"/>
              </w:tabs>
              <w:spacing w:line="240" w:lineRule="auto"/>
              <w:jc w:val="center"/>
              <w:rPr>
                <w:rFonts w:ascii="Times New Roman" w:hAnsi="Times New Roman"/>
                <w:sz w:val="24"/>
                <w:szCs w:val="24"/>
                <w:lang w:val="kk-KZ"/>
              </w:rPr>
            </w:pPr>
          </w:p>
        </w:tc>
        <w:tc>
          <w:tcPr>
            <w:tcW w:w="824" w:type="dxa"/>
            <w:tcBorders>
              <w:top w:val="single" w:sz="4" w:space="0" w:color="auto"/>
              <w:left w:val="single" w:sz="4" w:space="0" w:color="auto"/>
              <w:right w:val="single" w:sz="4" w:space="0" w:color="auto"/>
            </w:tcBorders>
            <w:shd w:val="clear" w:color="auto" w:fill="auto"/>
          </w:tcPr>
          <w:p w:rsidR="009F005A" w:rsidRPr="00AD6595" w:rsidRDefault="009F005A" w:rsidP="00297A39">
            <w:pPr>
              <w:tabs>
                <w:tab w:val="center" w:pos="4677"/>
                <w:tab w:val="left" w:pos="7485"/>
              </w:tabs>
              <w:spacing w:line="240" w:lineRule="auto"/>
              <w:jc w:val="center"/>
              <w:rPr>
                <w:rFonts w:ascii="Times New Roman" w:hAnsi="Times New Roman"/>
                <w:sz w:val="24"/>
                <w:szCs w:val="24"/>
                <w:lang w:val="kk-KZ"/>
              </w:rPr>
            </w:pPr>
          </w:p>
        </w:tc>
        <w:tc>
          <w:tcPr>
            <w:tcW w:w="1463" w:type="dxa"/>
            <w:tcBorders>
              <w:top w:val="single" w:sz="4" w:space="0" w:color="auto"/>
              <w:left w:val="single" w:sz="4" w:space="0" w:color="auto"/>
              <w:right w:val="single" w:sz="4" w:space="0" w:color="auto"/>
            </w:tcBorders>
            <w:shd w:val="clear" w:color="auto" w:fill="auto"/>
          </w:tcPr>
          <w:p w:rsidR="009F005A" w:rsidRPr="00AD6595" w:rsidRDefault="009F005A" w:rsidP="00297A39">
            <w:pPr>
              <w:tabs>
                <w:tab w:val="center" w:pos="4677"/>
                <w:tab w:val="left" w:pos="7485"/>
              </w:tabs>
              <w:spacing w:line="240" w:lineRule="auto"/>
              <w:jc w:val="center"/>
              <w:rPr>
                <w:rFonts w:ascii="Times New Roman" w:hAnsi="Times New Roman"/>
                <w:sz w:val="24"/>
                <w:szCs w:val="24"/>
                <w:lang w:val="kk-KZ"/>
              </w:rPr>
            </w:pPr>
          </w:p>
        </w:tc>
      </w:tr>
      <w:tr w:rsidR="009F005A" w:rsidRPr="00CC3187" w:rsidTr="00297A39">
        <w:trPr>
          <w:trHeight w:val="321"/>
        </w:trPr>
        <w:tc>
          <w:tcPr>
            <w:tcW w:w="5749" w:type="dxa"/>
            <w:tcBorders>
              <w:left w:val="single" w:sz="4" w:space="0" w:color="auto"/>
              <w:right w:val="single" w:sz="4" w:space="0" w:color="auto"/>
            </w:tcBorders>
            <w:shd w:val="clear" w:color="auto" w:fill="auto"/>
          </w:tcPr>
          <w:p w:rsidR="009F005A" w:rsidRPr="00AD6595" w:rsidRDefault="009F005A" w:rsidP="00297A39">
            <w:pPr>
              <w:tabs>
                <w:tab w:val="center" w:pos="4677"/>
                <w:tab w:val="left" w:pos="7485"/>
              </w:tabs>
              <w:spacing w:line="240" w:lineRule="auto"/>
              <w:jc w:val="both"/>
              <w:rPr>
                <w:rFonts w:ascii="Times New Roman" w:hAnsi="Times New Roman"/>
                <w:sz w:val="24"/>
                <w:szCs w:val="24"/>
                <w:lang w:val="kk-KZ"/>
              </w:rPr>
            </w:pPr>
            <w:r w:rsidRPr="00AD6595">
              <w:rPr>
                <w:rFonts w:ascii="Times New Roman" w:hAnsi="Times New Roman"/>
                <w:sz w:val="24"/>
                <w:szCs w:val="24"/>
                <w:lang w:val="kk-KZ"/>
              </w:rPr>
              <w:t>Көп балалы отбасы</w:t>
            </w:r>
          </w:p>
          <w:p w:rsidR="009F005A" w:rsidRPr="00AD6595" w:rsidRDefault="009F005A" w:rsidP="00297A39">
            <w:pPr>
              <w:tabs>
                <w:tab w:val="center" w:pos="4677"/>
                <w:tab w:val="left" w:pos="7485"/>
              </w:tabs>
              <w:spacing w:line="240" w:lineRule="auto"/>
              <w:jc w:val="both"/>
              <w:rPr>
                <w:rFonts w:ascii="Times New Roman" w:hAnsi="Times New Roman"/>
                <w:sz w:val="24"/>
                <w:szCs w:val="24"/>
                <w:lang w:val="kk-KZ"/>
              </w:rPr>
            </w:pPr>
          </w:p>
        </w:tc>
        <w:tc>
          <w:tcPr>
            <w:tcW w:w="786" w:type="dxa"/>
            <w:tcBorders>
              <w:left w:val="single" w:sz="4" w:space="0" w:color="auto"/>
              <w:right w:val="single" w:sz="4" w:space="0" w:color="auto"/>
            </w:tcBorders>
            <w:shd w:val="clear" w:color="auto" w:fill="auto"/>
          </w:tcPr>
          <w:p w:rsidR="009F005A" w:rsidRPr="00AD6595" w:rsidRDefault="009F005A" w:rsidP="00297A39">
            <w:pPr>
              <w:tabs>
                <w:tab w:val="center" w:pos="4677"/>
                <w:tab w:val="left" w:pos="7485"/>
              </w:tabs>
              <w:spacing w:line="240" w:lineRule="auto"/>
              <w:jc w:val="center"/>
              <w:rPr>
                <w:rFonts w:ascii="Times New Roman" w:hAnsi="Times New Roman"/>
                <w:sz w:val="24"/>
                <w:szCs w:val="24"/>
                <w:lang w:val="kk-KZ"/>
              </w:rPr>
            </w:pPr>
            <w:r w:rsidRPr="00AD6595">
              <w:rPr>
                <w:rFonts w:ascii="Times New Roman" w:hAnsi="Times New Roman"/>
                <w:sz w:val="24"/>
                <w:szCs w:val="24"/>
                <w:lang w:val="kk-KZ"/>
              </w:rPr>
              <w:t>7</w:t>
            </w:r>
          </w:p>
        </w:tc>
        <w:tc>
          <w:tcPr>
            <w:tcW w:w="824" w:type="dxa"/>
            <w:tcBorders>
              <w:left w:val="single" w:sz="4" w:space="0" w:color="auto"/>
              <w:right w:val="single" w:sz="4" w:space="0" w:color="auto"/>
            </w:tcBorders>
            <w:shd w:val="clear" w:color="auto" w:fill="auto"/>
          </w:tcPr>
          <w:p w:rsidR="009F005A" w:rsidRPr="00AD6595" w:rsidRDefault="009F005A" w:rsidP="00297A39">
            <w:pPr>
              <w:tabs>
                <w:tab w:val="center" w:pos="4677"/>
                <w:tab w:val="left" w:pos="7485"/>
              </w:tabs>
              <w:spacing w:line="240" w:lineRule="auto"/>
              <w:jc w:val="center"/>
              <w:rPr>
                <w:rFonts w:ascii="Times New Roman" w:hAnsi="Times New Roman"/>
                <w:sz w:val="24"/>
                <w:szCs w:val="24"/>
                <w:lang w:val="kk-KZ"/>
              </w:rPr>
            </w:pPr>
            <w:r w:rsidRPr="00AD6595">
              <w:rPr>
                <w:rFonts w:ascii="Times New Roman" w:hAnsi="Times New Roman"/>
                <w:sz w:val="24"/>
                <w:szCs w:val="24"/>
                <w:lang w:val="kk-KZ"/>
              </w:rPr>
              <w:t>7</w:t>
            </w:r>
          </w:p>
        </w:tc>
        <w:tc>
          <w:tcPr>
            <w:tcW w:w="1463" w:type="dxa"/>
            <w:tcBorders>
              <w:left w:val="single" w:sz="4" w:space="0" w:color="auto"/>
              <w:right w:val="single" w:sz="4" w:space="0" w:color="auto"/>
            </w:tcBorders>
            <w:shd w:val="clear" w:color="auto" w:fill="auto"/>
          </w:tcPr>
          <w:p w:rsidR="009F005A" w:rsidRPr="00AD6595" w:rsidRDefault="009F005A" w:rsidP="00297A39">
            <w:pPr>
              <w:tabs>
                <w:tab w:val="center" w:pos="4677"/>
                <w:tab w:val="left" w:pos="7485"/>
              </w:tabs>
              <w:spacing w:line="240" w:lineRule="auto"/>
              <w:jc w:val="center"/>
              <w:rPr>
                <w:rFonts w:ascii="Times New Roman" w:hAnsi="Times New Roman"/>
                <w:sz w:val="24"/>
                <w:szCs w:val="24"/>
                <w:lang w:val="kk-KZ"/>
              </w:rPr>
            </w:pPr>
            <w:r w:rsidRPr="00AD6595">
              <w:rPr>
                <w:rFonts w:ascii="Times New Roman" w:hAnsi="Times New Roman"/>
                <w:sz w:val="24"/>
                <w:szCs w:val="24"/>
                <w:lang w:val="kk-KZ"/>
              </w:rPr>
              <w:t>7</w:t>
            </w:r>
          </w:p>
        </w:tc>
      </w:tr>
      <w:tr w:rsidR="009F005A" w:rsidRPr="00CC3187" w:rsidTr="0044463D">
        <w:trPr>
          <w:trHeight w:val="80"/>
        </w:trPr>
        <w:tc>
          <w:tcPr>
            <w:tcW w:w="5749" w:type="dxa"/>
            <w:tcBorders>
              <w:left w:val="single" w:sz="4" w:space="0" w:color="auto"/>
              <w:bottom w:val="single" w:sz="4" w:space="0" w:color="auto"/>
              <w:right w:val="single" w:sz="4" w:space="0" w:color="auto"/>
            </w:tcBorders>
            <w:shd w:val="clear" w:color="auto" w:fill="auto"/>
          </w:tcPr>
          <w:p w:rsidR="009F005A" w:rsidRPr="00CC3187" w:rsidRDefault="009F005A" w:rsidP="00297A39">
            <w:pPr>
              <w:tabs>
                <w:tab w:val="center" w:pos="4677"/>
                <w:tab w:val="left" w:pos="7485"/>
              </w:tabs>
              <w:spacing w:line="240" w:lineRule="auto"/>
              <w:jc w:val="both"/>
              <w:rPr>
                <w:rFonts w:ascii="Times New Roman" w:hAnsi="Times New Roman"/>
                <w:sz w:val="24"/>
                <w:szCs w:val="24"/>
                <w:lang w:val="kk-KZ"/>
              </w:rPr>
            </w:pPr>
          </w:p>
        </w:tc>
        <w:tc>
          <w:tcPr>
            <w:tcW w:w="786" w:type="dxa"/>
            <w:tcBorders>
              <w:left w:val="single" w:sz="4" w:space="0" w:color="auto"/>
              <w:bottom w:val="single" w:sz="4" w:space="0" w:color="auto"/>
              <w:right w:val="single" w:sz="4" w:space="0" w:color="auto"/>
            </w:tcBorders>
            <w:shd w:val="clear" w:color="auto" w:fill="auto"/>
          </w:tcPr>
          <w:p w:rsidR="009F005A" w:rsidRPr="00CC3187" w:rsidRDefault="009F005A" w:rsidP="00297A39">
            <w:pPr>
              <w:tabs>
                <w:tab w:val="center" w:pos="4677"/>
                <w:tab w:val="left" w:pos="7485"/>
              </w:tabs>
              <w:spacing w:line="240" w:lineRule="auto"/>
              <w:jc w:val="center"/>
              <w:rPr>
                <w:rFonts w:ascii="Times New Roman" w:hAnsi="Times New Roman"/>
                <w:sz w:val="24"/>
                <w:szCs w:val="24"/>
                <w:lang w:val="kk-KZ"/>
              </w:rPr>
            </w:pPr>
          </w:p>
        </w:tc>
        <w:tc>
          <w:tcPr>
            <w:tcW w:w="824" w:type="dxa"/>
            <w:tcBorders>
              <w:left w:val="single" w:sz="4" w:space="0" w:color="auto"/>
              <w:bottom w:val="single" w:sz="4" w:space="0" w:color="auto"/>
              <w:right w:val="single" w:sz="4" w:space="0" w:color="auto"/>
            </w:tcBorders>
            <w:shd w:val="clear" w:color="auto" w:fill="auto"/>
          </w:tcPr>
          <w:p w:rsidR="009F005A" w:rsidRPr="00CC3187" w:rsidRDefault="009F005A" w:rsidP="00297A39">
            <w:pPr>
              <w:tabs>
                <w:tab w:val="center" w:pos="4677"/>
                <w:tab w:val="left" w:pos="7485"/>
              </w:tabs>
              <w:spacing w:line="240" w:lineRule="auto"/>
              <w:jc w:val="center"/>
              <w:rPr>
                <w:rFonts w:ascii="Times New Roman" w:hAnsi="Times New Roman"/>
                <w:sz w:val="24"/>
                <w:szCs w:val="24"/>
                <w:lang w:val="kk-KZ"/>
              </w:rPr>
            </w:pPr>
          </w:p>
        </w:tc>
        <w:tc>
          <w:tcPr>
            <w:tcW w:w="1463" w:type="dxa"/>
            <w:tcBorders>
              <w:left w:val="single" w:sz="4" w:space="0" w:color="auto"/>
              <w:bottom w:val="single" w:sz="4" w:space="0" w:color="auto"/>
              <w:right w:val="single" w:sz="4" w:space="0" w:color="auto"/>
            </w:tcBorders>
            <w:shd w:val="clear" w:color="auto" w:fill="auto"/>
          </w:tcPr>
          <w:p w:rsidR="009F005A" w:rsidRPr="00CC3187" w:rsidRDefault="009F005A" w:rsidP="00297A39">
            <w:pPr>
              <w:tabs>
                <w:tab w:val="center" w:pos="4677"/>
                <w:tab w:val="left" w:pos="7485"/>
              </w:tabs>
              <w:spacing w:line="240" w:lineRule="auto"/>
              <w:jc w:val="center"/>
              <w:rPr>
                <w:rFonts w:ascii="Times New Roman" w:hAnsi="Times New Roman"/>
                <w:sz w:val="24"/>
                <w:szCs w:val="24"/>
                <w:lang w:val="kk-KZ"/>
              </w:rPr>
            </w:pPr>
          </w:p>
        </w:tc>
      </w:tr>
    </w:tbl>
    <w:p w:rsidR="000B28A9" w:rsidRDefault="000B28A9" w:rsidP="000B28A9">
      <w:pPr>
        <w:tabs>
          <w:tab w:val="center" w:pos="4677"/>
          <w:tab w:val="left" w:pos="7485"/>
        </w:tabs>
        <w:spacing w:line="240" w:lineRule="auto"/>
        <w:jc w:val="both"/>
        <w:rPr>
          <w:rFonts w:ascii="Times New Roman" w:hAnsi="Times New Roman"/>
          <w:b/>
          <w:bCs/>
          <w:sz w:val="24"/>
          <w:szCs w:val="24"/>
          <w:lang w:val="kk-KZ"/>
        </w:rPr>
      </w:pPr>
    </w:p>
    <w:p w:rsidR="009F005A" w:rsidRDefault="009F005A" w:rsidP="009F005A">
      <w:pPr>
        <w:spacing w:line="240" w:lineRule="auto"/>
        <w:ind w:left="360" w:firstLine="348"/>
        <w:jc w:val="both"/>
        <w:rPr>
          <w:rFonts w:ascii="Times New Roman" w:hAnsi="Times New Roman"/>
          <w:b/>
          <w:bCs/>
          <w:sz w:val="24"/>
          <w:szCs w:val="24"/>
          <w:lang w:val="kk-KZ"/>
        </w:rPr>
      </w:pPr>
    </w:p>
    <w:p w:rsidR="009F005A" w:rsidRPr="00CC3187" w:rsidRDefault="009F005A" w:rsidP="009F005A">
      <w:pPr>
        <w:spacing w:line="240" w:lineRule="auto"/>
        <w:ind w:left="360" w:firstLine="348"/>
        <w:jc w:val="center"/>
        <w:rPr>
          <w:rFonts w:ascii="Times New Roman" w:hAnsi="Times New Roman"/>
          <w:b/>
          <w:bCs/>
          <w:sz w:val="24"/>
          <w:szCs w:val="24"/>
          <w:lang w:val="kk-KZ"/>
        </w:rPr>
      </w:pPr>
      <w:r w:rsidRPr="00CC3187">
        <w:rPr>
          <w:rFonts w:ascii="Times New Roman" w:hAnsi="Times New Roman"/>
          <w:b/>
          <w:bCs/>
          <w:sz w:val="24"/>
          <w:szCs w:val="24"/>
          <w:lang w:val="kk-KZ"/>
        </w:rPr>
        <w:t>Жаппай оқу қорынан ата-анасының қамқорлығынсыз қалған, жетім, азқамтамасыз етілген және көпбалалы отбасының балаларына қаражаттың бөлінуі</w:t>
      </w:r>
    </w:p>
    <w:p w:rsidR="009F005A" w:rsidRDefault="009F005A" w:rsidP="009F005A">
      <w:pPr>
        <w:spacing w:line="240" w:lineRule="auto"/>
        <w:ind w:left="360" w:firstLine="348"/>
        <w:jc w:val="both"/>
        <w:rPr>
          <w:rFonts w:ascii="Times New Roman" w:hAnsi="Times New Roman"/>
          <w:b/>
          <w:bCs/>
          <w:sz w:val="24"/>
          <w:szCs w:val="24"/>
          <w:lang w:val="kk-KZ"/>
        </w:rPr>
      </w:pPr>
    </w:p>
    <w:p w:rsidR="009F005A" w:rsidRDefault="009F005A" w:rsidP="009F005A">
      <w:pPr>
        <w:spacing w:line="240" w:lineRule="auto"/>
        <w:ind w:left="360" w:firstLine="348"/>
        <w:jc w:val="center"/>
        <w:rPr>
          <w:rFonts w:ascii="Times New Roman" w:hAnsi="Times New Roman"/>
          <w:b/>
          <w:bCs/>
          <w:sz w:val="24"/>
          <w:szCs w:val="24"/>
          <w:lang w:val="kk-KZ"/>
        </w:rPr>
      </w:pPr>
      <w:bookmarkStart w:id="0" w:name="_Hlk145360771"/>
      <w:r w:rsidRPr="00CC3187">
        <w:rPr>
          <w:rFonts w:ascii="Times New Roman" w:hAnsi="Times New Roman"/>
          <w:b/>
          <w:bCs/>
          <w:sz w:val="24"/>
          <w:szCs w:val="24"/>
          <w:lang w:val="kk-KZ"/>
        </w:rPr>
        <w:t>Жаппай оқу қорынан көмек алған оқушылар саны</w:t>
      </w:r>
    </w:p>
    <w:bookmarkEnd w:id="0"/>
    <w:p w:rsidR="009F005A" w:rsidRPr="00CC3187" w:rsidRDefault="009F005A" w:rsidP="009F005A">
      <w:pPr>
        <w:spacing w:line="240" w:lineRule="auto"/>
        <w:ind w:left="360" w:firstLine="348"/>
        <w:jc w:val="both"/>
        <w:rPr>
          <w:rFonts w:ascii="Times New Roman" w:hAnsi="Times New Roman"/>
          <w:b/>
          <w:bCs/>
          <w:sz w:val="24"/>
          <w:szCs w:val="24"/>
          <w:lang w:val="kk-KZ"/>
        </w:rPr>
      </w:pPr>
    </w:p>
    <w:tbl>
      <w:tblPr>
        <w:tblW w:w="0" w:type="auto"/>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1457"/>
        <w:gridCol w:w="1741"/>
        <w:gridCol w:w="2544"/>
        <w:gridCol w:w="2142"/>
      </w:tblGrid>
      <w:tr w:rsidR="009F005A" w:rsidRPr="004675E9" w:rsidTr="00094601">
        <w:trPr>
          <w:trHeight w:val="1225"/>
        </w:trPr>
        <w:tc>
          <w:tcPr>
            <w:tcW w:w="826"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Жылы </w:t>
            </w:r>
          </w:p>
        </w:tc>
        <w:tc>
          <w:tcPr>
            <w:tcW w:w="1457"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Жалпы бала саны</w:t>
            </w:r>
          </w:p>
        </w:tc>
        <w:tc>
          <w:tcPr>
            <w:tcW w:w="1741"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Аз қамтамасыз етілген отбасынан шыққан бала саны</w:t>
            </w:r>
          </w:p>
        </w:tc>
        <w:tc>
          <w:tcPr>
            <w:tcW w:w="2544"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Көпбалалы отбасынан шыққан бала саны</w:t>
            </w:r>
          </w:p>
        </w:tc>
        <w:tc>
          <w:tcPr>
            <w:tcW w:w="2142" w:type="dxa"/>
            <w:shd w:val="clear" w:color="auto" w:fill="auto"/>
          </w:tcPr>
          <w:p w:rsidR="009F005A" w:rsidRPr="00CC3187" w:rsidRDefault="009F005A" w:rsidP="00297A39">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Тамақтанғаны </w:t>
            </w:r>
          </w:p>
        </w:tc>
      </w:tr>
      <w:tr w:rsidR="009F005A" w:rsidRPr="00924ADD" w:rsidTr="00094601">
        <w:trPr>
          <w:trHeight w:val="372"/>
        </w:trPr>
        <w:tc>
          <w:tcPr>
            <w:tcW w:w="826" w:type="dxa"/>
            <w:shd w:val="clear" w:color="auto" w:fill="auto"/>
          </w:tcPr>
          <w:p w:rsidR="009F005A" w:rsidRPr="00DD6D0E" w:rsidRDefault="009F005A" w:rsidP="00297A39">
            <w:pPr>
              <w:spacing w:line="240" w:lineRule="auto"/>
              <w:jc w:val="both"/>
              <w:rPr>
                <w:rFonts w:ascii="Times New Roman" w:hAnsi="Times New Roman"/>
                <w:sz w:val="24"/>
                <w:szCs w:val="24"/>
                <w:lang w:val="kk-KZ"/>
              </w:rPr>
            </w:pPr>
            <w:r w:rsidRPr="00DD6D0E">
              <w:rPr>
                <w:rFonts w:ascii="Times New Roman" w:hAnsi="Times New Roman"/>
                <w:sz w:val="24"/>
                <w:szCs w:val="24"/>
                <w:lang w:val="kk-KZ"/>
              </w:rPr>
              <w:t>2022-2023</w:t>
            </w:r>
          </w:p>
        </w:tc>
        <w:tc>
          <w:tcPr>
            <w:tcW w:w="1457" w:type="dxa"/>
            <w:shd w:val="clear" w:color="auto" w:fill="auto"/>
          </w:tcPr>
          <w:p w:rsidR="009F005A" w:rsidRPr="00DD6D0E" w:rsidRDefault="009F005A" w:rsidP="00297A39">
            <w:pPr>
              <w:spacing w:line="240" w:lineRule="auto"/>
              <w:jc w:val="both"/>
              <w:rPr>
                <w:rFonts w:ascii="Times New Roman" w:hAnsi="Times New Roman"/>
                <w:sz w:val="24"/>
                <w:szCs w:val="24"/>
                <w:lang w:val="kk-KZ"/>
              </w:rPr>
            </w:pPr>
            <w:r w:rsidRPr="00DD6D0E">
              <w:rPr>
                <w:rFonts w:ascii="Times New Roman" w:hAnsi="Times New Roman"/>
                <w:sz w:val="24"/>
                <w:szCs w:val="24"/>
                <w:lang w:val="kk-KZ"/>
              </w:rPr>
              <w:t>51</w:t>
            </w:r>
          </w:p>
        </w:tc>
        <w:tc>
          <w:tcPr>
            <w:tcW w:w="1741" w:type="dxa"/>
            <w:shd w:val="clear" w:color="auto" w:fill="auto"/>
          </w:tcPr>
          <w:p w:rsidR="009F005A" w:rsidRPr="00DD6D0E" w:rsidRDefault="009F005A" w:rsidP="00297A39">
            <w:pPr>
              <w:spacing w:line="240" w:lineRule="auto"/>
              <w:jc w:val="both"/>
              <w:rPr>
                <w:rFonts w:ascii="Times New Roman" w:hAnsi="Times New Roman"/>
                <w:sz w:val="24"/>
                <w:szCs w:val="24"/>
                <w:lang w:val="kk-KZ"/>
              </w:rPr>
            </w:pPr>
            <w:r w:rsidRPr="00DD6D0E">
              <w:rPr>
                <w:rFonts w:ascii="Times New Roman" w:hAnsi="Times New Roman"/>
                <w:sz w:val="24"/>
                <w:szCs w:val="24"/>
                <w:lang w:val="kk-KZ"/>
              </w:rPr>
              <w:t>19</w:t>
            </w:r>
          </w:p>
        </w:tc>
        <w:tc>
          <w:tcPr>
            <w:tcW w:w="2544" w:type="dxa"/>
            <w:shd w:val="clear" w:color="auto" w:fill="auto"/>
          </w:tcPr>
          <w:p w:rsidR="009F005A" w:rsidRPr="00DD6D0E" w:rsidRDefault="009F005A" w:rsidP="00297A39">
            <w:pPr>
              <w:spacing w:line="240" w:lineRule="auto"/>
              <w:jc w:val="both"/>
              <w:rPr>
                <w:rFonts w:ascii="Times New Roman" w:hAnsi="Times New Roman"/>
                <w:sz w:val="24"/>
                <w:szCs w:val="24"/>
                <w:lang w:val="kk-KZ"/>
              </w:rPr>
            </w:pPr>
            <w:r w:rsidRPr="00DD6D0E">
              <w:rPr>
                <w:rFonts w:ascii="Times New Roman" w:hAnsi="Times New Roman"/>
                <w:sz w:val="24"/>
                <w:szCs w:val="24"/>
                <w:lang w:val="kk-KZ"/>
              </w:rPr>
              <w:t>23</w:t>
            </w:r>
          </w:p>
        </w:tc>
        <w:tc>
          <w:tcPr>
            <w:tcW w:w="2142" w:type="dxa"/>
            <w:shd w:val="clear" w:color="auto" w:fill="auto"/>
          </w:tcPr>
          <w:p w:rsidR="009F005A" w:rsidRPr="00DD6D0E" w:rsidRDefault="009F005A" w:rsidP="00297A39">
            <w:pPr>
              <w:spacing w:line="240" w:lineRule="auto"/>
              <w:jc w:val="both"/>
              <w:rPr>
                <w:rFonts w:ascii="Times New Roman" w:hAnsi="Times New Roman"/>
                <w:sz w:val="24"/>
                <w:szCs w:val="24"/>
                <w:lang w:val="kk-KZ"/>
              </w:rPr>
            </w:pPr>
            <w:r w:rsidRPr="00DD6D0E">
              <w:rPr>
                <w:rFonts w:ascii="Times New Roman" w:hAnsi="Times New Roman"/>
                <w:sz w:val="24"/>
                <w:szCs w:val="24"/>
                <w:lang w:val="kk-KZ"/>
              </w:rPr>
              <w:t>19</w:t>
            </w:r>
          </w:p>
        </w:tc>
      </w:tr>
      <w:tr w:rsidR="009F005A" w:rsidRPr="00924ADD" w:rsidTr="00094601">
        <w:trPr>
          <w:trHeight w:val="484"/>
        </w:trPr>
        <w:tc>
          <w:tcPr>
            <w:tcW w:w="826" w:type="dxa"/>
            <w:shd w:val="clear" w:color="auto" w:fill="auto"/>
          </w:tcPr>
          <w:p w:rsidR="009F005A" w:rsidRPr="00DD6D0E" w:rsidRDefault="009F005A" w:rsidP="00297A39">
            <w:pPr>
              <w:spacing w:line="240" w:lineRule="auto"/>
              <w:jc w:val="both"/>
              <w:rPr>
                <w:rFonts w:ascii="Times New Roman" w:hAnsi="Times New Roman"/>
                <w:sz w:val="24"/>
                <w:szCs w:val="24"/>
                <w:lang w:val="kk-KZ"/>
              </w:rPr>
            </w:pPr>
            <w:r w:rsidRPr="00DD6D0E">
              <w:rPr>
                <w:rFonts w:ascii="Times New Roman" w:hAnsi="Times New Roman"/>
                <w:sz w:val="24"/>
                <w:szCs w:val="24"/>
                <w:lang w:val="kk-KZ"/>
              </w:rPr>
              <w:t>2023-2024</w:t>
            </w:r>
          </w:p>
        </w:tc>
        <w:tc>
          <w:tcPr>
            <w:tcW w:w="1457" w:type="dxa"/>
            <w:shd w:val="clear" w:color="auto" w:fill="auto"/>
          </w:tcPr>
          <w:p w:rsidR="009F005A" w:rsidRPr="00DD6D0E" w:rsidRDefault="009F005A" w:rsidP="00297A39">
            <w:pPr>
              <w:spacing w:line="240" w:lineRule="auto"/>
              <w:jc w:val="both"/>
              <w:rPr>
                <w:rFonts w:ascii="Times New Roman" w:hAnsi="Times New Roman"/>
                <w:sz w:val="24"/>
                <w:szCs w:val="24"/>
                <w:lang w:val="kk-KZ"/>
              </w:rPr>
            </w:pPr>
            <w:r w:rsidRPr="00DD6D0E">
              <w:rPr>
                <w:rFonts w:ascii="Times New Roman" w:hAnsi="Times New Roman"/>
                <w:sz w:val="24"/>
                <w:szCs w:val="24"/>
                <w:lang w:val="kk-KZ"/>
              </w:rPr>
              <w:t>44</w:t>
            </w:r>
          </w:p>
        </w:tc>
        <w:tc>
          <w:tcPr>
            <w:tcW w:w="1741" w:type="dxa"/>
            <w:shd w:val="clear" w:color="auto" w:fill="auto"/>
          </w:tcPr>
          <w:p w:rsidR="009F005A" w:rsidRPr="00DD6D0E" w:rsidRDefault="009F005A" w:rsidP="00297A39">
            <w:pPr>
              <w:spacing w:line="240" w:lineRule="auto"/>
              <w:jc w:val="both"/>
              <w:rPr>
                <w:rFonts w:ascii="Times New Roman" w:hAnsi="Times New Roman"/>
                <w:sz w:val="24"/>
                <w:szCs w:val="24"/>
                <w:lang w:val="kk-KZ"/>
              </w:rPr>
            </w:pPr>
            <w:r w:rsidRPr="00DD6D0E">
              <w:rPr>
                <w:rFonts w:ascii="Times New Roman" w:hAnsi="Times New Roman"/>
                <w:sz w:val="24"/>
                <w:szCs w:val="24"/>
                <w:lang w:val="kk-KZ"/>
              </w:rPr>
              <w:t>12</w:t>
            </w:r>
          </w:p>
        </w:tc>
        <w:tc>
          <w:tcPr>
            <w:tcW w:w="2544" w:type="dxa"/>
            <w:shd w:val="clear" w:color="auto" w:fill="auto"/>
          </w:tcPr>
          <w:p w:rsidR="009F005A" w:rsidRPr="00DD6D0E" w:rsidRDefault="009F005A" w:rsidP="00297A39">
            <w:pPr>
              <w:spacing w:line="240" w:lineRule="auto"/>
              <w:jc w:val="both"/>
              <w:rPr>
                <w:rFonts w:ascii="Times New Roman" w:hAnsi="Times New Roman"/>
                <w:sz w:val="24"/>
                <w:szCs w:val="24"/>
                <w:lang w:val="kk-KZ"/>
              </w:rPr>
            </w:pPr>
            <w:r w:rsidRPr="00DD6D0E">
              <w:rPr>
                <w:rFonts w:ascii="Times New Roman" w:hAnsi="Times New Roman"/>
                <w:sz w:val="24"/>
                <w:szCs w:val="24"/>
                <w:lang w:val="kk-KZ"/>
              </w:rPr>
              <w:t>23</w:t>
            </w:r>
          </w:p>
        </w:tc>
        <w:tc>
          <w:tcPr>
            <w:tcW w:w="2142" w:type="dxa"/>
            <w:shd w:val="clear" w:color="auto" w:fill="auto"/>
          </w:tcPr>
          <w:p w:rsidR="009F005A" w:rsidRPr="00DD6D0E" w:rsidRDefault="009F005A" w:rsidP="00297A39">
            <w:pPr>
              <w:spacing w:line="240" w:lineRule="auto"/>
              <w:jc w:val="both"/>
              <w:rPr>
                <w:rFonts w:ascii="Times New Roman" w:hAnsi="Times New Roman"/>
                <w:sz w:val="24"/>
                <w:szCs w:val="24"/>
                <w:lang w:val="kk-KZ"/>
              </w:rPr>
            </w:pPr>
            <w:r w:rsidRPr="00DD6D0E">
              <w:rPr>
                <w:rFonts w:ascii="Times New Roman" w:hAnsi="Times New Roman"/>
                <w:sz w:val="24"/>
                <w:szCs w:val="24"/>
                <w:lang w:val="kk-KZ"/>
              </w:rPr>
              <w:t>12</w:t>
            </w:r>
          </w:p>
        </w:tc>
      </w:tr>
      <w:tr w:rsidR="009F005A" w:rsidRPr="00CC3187" w:rsidTr="00094601">
        <w:trPr>
          <w:trHeight w:val="498"/>
        </w:trPr>
        <w:tc>
          <w:tcPr>
            <w:tcW w:w="826" w:type="dxa"/>
            <w:shd w:val="clear" w:color="auto" w:fill="auto"/>
          </w:tcPr>
          <w:p w:rsidR="009F005A" w:rsidRPr="00DD6D0E" w:rsidRDefault="009F005A" w:rsidP="00297A39">
            <w:pPr>
              <w:spacing w:line="240" w:lineRule="auto"/>
              <w:jc w:val="both"/>
              <w:rPr>
                <w:rFonts w:ascii="Times New Roman" w:hAnsi="Times New Roman"/>
                <w:sz w:val="24"/>
                <w:szCs w:val="24"/>
                <w:lang w:val="kk-KZ"/>
              </w:rPr>
            </w:pPr>
            <w:r w:rsidRPr="00DD6D0E">
              <w:rPr>
                <w:rFonts w:ascii="Times New Roman" w:hAnsi="Times New Roman"/>
                <w:sz w:val="24"/>
                <w:szCs w:val="24"/>
                <w:lang w:val="kk-KZ"/>
              </w:rPr>
              <w:t>2024-2025</w:t>
            </w:r>
          </w:p>
        </w:tc>
        <w:tc>
          <w:tcPr>
            <w:tcW w:w="1457" w:type="dxa"/>
            <w:shd w:val="clear" w:color="auto" w:fill="auto"/>
          </w:tcPr>
          <w:p w:rsidR="009F005A" w:rsidRPr="00DD6D0E" w:rsidRDefault="009F005A" w:rsidP="00297A39">
            <w:pPr>
              <w:spacing w:line="240" w:lineRule="auto"/>
              <w:jc w:val="both"/>
              <w:rPr>
                <w:rFonts w:ascii="Times New Roman" w:hAnsi="Times New Roman"/>
                <w:sz w:val="24"/>
                <w:szCs w:val="24"/>
                <w:lang w:val="kk-KZ"/>
              </w:rPr>
            </w:pPr>
            <w:r w:rsidRPr="00DD6D0E">
              <w:rPr>
                <w:rFonts w:ascii="Times New Roman" w:hAnsi="Times New Roman"/>
                <w:sz w:val="24"/>
                <w:szCs w:val="24"/>
                <w:lang w:val="kk-KZ"/>
              </w:rPr>
              <w:t>41</w:t>
            </w:r>
          </w:p>
        </w:tc>
        <w:tc>
          <w:tcPr>
            <w:tcW w:w="1741" w:type="dxa"/>
            <w:shd w:val="clear" w:color="auto" w:fill="auto"/>
          </w:tcPr>
          <w:p w:rsidR="009F005A" w:rsidRPr="00DD6D0E" w:rsidRDefault="009F005A" w:rsidP="00297A39">
            <w:pPr>
              <w:spacing w:line="240" w:lineRule="auto"/>
              <w:jc w:val="both"/>
              <w:rPr>
                <w:rFonts w:ascii="Times New Roman" w:hAnsi="Times New Roman"/>
                <w:sz w:val="24"/>
                <w:szCs w:val="24"/>
                <w:lang w:val="kk-KZ"/>
              </w:rPr>
            </w:pPr>
            <w:r w:rsidRPr="00DD6D0E">
              <w:rPr>
                <w:rFonts w:ascii="Times New Roman" w:hAnsi="Times New Roman"/>
                <w:sz w:val="24"/>
                <w:szCs w:val="24"/>
                <w:lang w:val="kk-KZ"/>
              </w:rPr>
              <w:t>5</w:t>
            </w:r>
          </w:p>
        </w:tc>
        <w:tc>
          <w:tcPr>
            <w:tcW w:w="2544" w:type="dxa"/>
            <w:shd w:val="clear" w:color="auto" w:fill="auto"/>
          </w:tcPr>
          <w:p w:rsidR="009F005A" w:rsidRPr="00DD6D0E" w:rsidRDefault="009F005A" w:rsidP="00297A39">
            <w:pPr>
              <w:spacing w:line="240" w:lineRule="auto"/>
              <w:jc w:val="both"/>
              <w:rPr>
                <w:rFonts w:ascii="Times New Roman" w:hAnsi="Times New Roman"/>
                <w:sz w:val="24"/>
                <w:szCs w:val="24"/>
                <w:lang w:val="kk-KZ"/>
              </w:rPr>
            </w:pPr>
            <w:r w:rsidRPr="00DD6D0E">
              <w:rPr>
                <w:rFonts w:ascii="Times New Roman" w:hAnsi="Times New Roman"/>
                <w:sz w:val="24"/>
                <w:szCs w:val="24"/>
                <w:lang w:val="kk-KZ"/>
              </w:rPr>
              <w:t>17</w:t>
            </w:r>
          </w:p>
        </w:tc>
        <w:tc>
          <w:tcPr>
            <w:tcW w:w="2142" w:type="dxa"/>
            <w:shd w:val="clear" w:color="auto" w:fill="auto"/>
          </w:tcPr>
          <w:p w:rsidR="009F005A" w:rsidRPr="00DD6D0E" w:rsidRDefault="000B28A9" w:rsidP="00297A39">
            <w:pPr>
              <w:spacing w:line="240" w:lineRule="auto"/>
              <w:jc w:val="both"/>
              <w:rPr>
                <w:rFonts w:ascii="Times New Roman" w:hAnsi="Times New Roman"/>
                <w:sz w:val="24"/>
                <w:szCs w:val="24"/>
                <w:lang w:val="kk-KZ"/>
              </w:rPr>
            </w:pPr>
            <w:r w:rsidRPr="00DD6D0E">
              <w:rPr>
                <w:rFonts w:ascii="Times New Roman" w:hAnsi="Times New Roman"/>
                <w:sz w:val="24"/>
                <w:szCs w:val="24"/>
                <w:lang w:val="kk-KZ"/>
              </w:rPr>
              <w:t>7</w:t>
            </w:r>
          </w:p>
        </w:tc>
      </w:tr>
    </w:tbl>
    <w:p w:rsidR="009F005A" w:rsidRDefault="009F005A" w:rsidP="009F005A">
      <w:pPr>
        <w:spacing w:line="240" w:lineRule="auto"/>
        <w:ind w:left="142"/>
        <w:jc w:val="both"/>
        <w:rPr>
          <w:rFonts w:ascii="Times New Roman" w:hAnsi="Times New Roman"/>
          <w:noProof/>
          <w:sz w:val="24"/>
          <w:szCs w:val="24"/>
          <w:lang w:val="kk-KZ"/>
        </w:rPr>
      </w:pPr>
    </w:p>
    <w:p w:rsidR="009F005A" w:rsidRDefault="009F005A" w:rsidP="009F005A">
      <w:pPr>
        <w:spacing w:line="240" w:lineRule="auto"/>
        <w:ind w:left="142"/>
        <w:jc w:val="both"/>
        <w:rPr>
          <w:rFonts w:ascii="Times New Roman" w:hAnsi="Times New Roman"/>
          <w:noProof/>
          <w:sz w:val="24"/>
          <w:szCs w:val="24"/>
          <w:lang w:val="kk-KZ"/>
        </w:rPr>
      </w:pPr>
    </w:p>
    <w:p w:rsidR="009F005A" w:rsidRDefault="009F005A" w:rsidP="009F005A">
      <w:pPr>
        <w:spacing w:line="240" w:lineRule="auto"/>
        <w:ind w:left="142"/>
        <w:jc w:val="both"/>
        <w:rPr>
          <w:rFonts w:ascii="Times New Roman" w:hAnsi="Times New Roman"/>
          <w:noProof/>
          <w:sz w:val="24"/>
          <w:szCs w:val="24"/>
        </w:rPr>
      </w:pPr>
      <w:r>
        <w:rPr>
          <w:rFonts w:ascii="Times New Roman" w:hAnsi="Times New Roman"/>
          <w:noProof/>
          <w:sz w:val="24"/>
          <w:szCs w:val="24"/>
          <w:lang w:val="kk-KZ"/>
        </w:rPr>
        <w:t xml:space="preserve">             </w:t>
      </w:r>
      <w:r w:rsidRPr="009F005A">
        <w:rPr>
          <w:noProof/>
        </w:rPr>
        <w:drawing>
          <wp:inline distT="0" distB="0" distL="0" distR="0" wp14:anchorId="222D37EC" wp14:editId="3BC71C18">
            <wp:extent cx="3505200" cy="1876425"/>
            <wp:effectExtent l="0" t="0" r="0" b="0"/>
            <wp:docPr id="1292323108" name="Диаграмма 1292323108"/>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9F005A" w:rsidRPr="00CC3187" w:rsidRDefault="009F005A" w:rsidP="009F005A">
      <w:pPr>
        <w:spacing w:line="240" w:lineRule="auto"/>
        <w:jc w:val="both"/>
        <w:rPr>
          <w:rFonts w:ascii="Times New Roman" w:hAnsi="Times New Roman"/>
          <w:sz w:val="24"/>
          <w:szCs w:val="24"/>
          <w:lang w:val="kk-KZ"/>
        </w:rPr>
      </w:pPr>
    </w:p>
    <w:p w:rsidR="009F005A" w:rsidRPr="00CC3187" w:rsidRDefault="009F005A" w:rsidP="009F005A">
      <w:pPr>
        <w:spacing w:line="240" w:lineRule="auto"/>
        <w:ind w:left="708" w:firstLine="348"/>
        <w:jc w:val="both"/>
        <w:rPr>
          <w:rFonts w:ascii="Times New Roman" w:hAnsi="Times New Roman"/>
          <w:sz w:val="24"/>
          <w:szCs w:val="24"/>
          <w:lang w:val="kk-KZ"/>
        </w:rPr>
      </w:pPr>
      <w:r>
        <w:rPr>
          <w:rFonts w:ascii="Times New Roman" w:hAnsi="Times New Roman"/>
          <w:sz w:val="24"/>
          <w:szCs w:val="24"/>
          <w:lang w:val="kk-KZ"/>
        </w:rPr>
        <w:lastRenderedPageBreak/>
        <w:t>2024-2025</w:t>
      </w:r>
      <w:r w:rsidRPr="00CC3187">
        <w:rPr>
          <w:rFonts w:ascii="Times New Roman" w:hAnsi="Times New Roman"/>
          <w:sz w:val="24"/>
          <w:szCs w:val="24"/>
          <w:lang w:val="kk-KZ"/>
        </w:rPr>
        <w:t xml:space="preserve"> оқу жылының </w:t>
      </w:r>
      <w:r>
        <w:rPr>
          <w:rFonts w:ascii="Times New Roman" w:hAnsi="Times New Roman"/>
          <w:sz w:val="24"/>
          <w:szCs w:val="24"/>
          <w:lang w:val="kk-KZ"/>
        </w:rPr>
        <w:t>басында мектебімізде оқушы, 2023-2024</w:t>
      </w:r>
      <w:r w:rsidRPr="00CC3187">
        <w:rPr>
          <w:rFonts w:ascii="Times New Roman" w:hAnsi="Times New Roman"/>
          <w:sz w:val="24"/>
          <w:szCs w:val="24"/>
          <w:lang w:val="kk-KZ"/>
        </w:rPr>
        <w:t xml:space="preserve"> оқу жылымен салыстырғанда  оқушы </w:t>
      </w:r>
      <w:r>
        <w:rPr>
          <w:rFonts w:ascii="Times New Roman" w:hAnsi="Times New Roman"/>
          <w:sz w:val="24"/>
          <w:szCs w:val="24"/>
          <w:lang w:val="kk-KZ"/>
        </w:rPr>
        <w:t xml:space="preserve">саны </w:t>
      </w:r>
      <w:r w:rsidRPr="00CC3187">
        <w:rPr>
          <w:rFonts w:ascii="Times New Roman" w:hAnsi="Times New Roman"/>
          <w:sz w:val="24"/>
          <w:szCs w:val="24"/>
          <w:lang w:val="kk-KZ"/>
        </w:rPr>
        <w:t>азайды.</w:t>
      </w:r>
    </w:p>
    <w:p w:rsidR="009F005A" w:rsidRPr="00CC3187" w:rsidRDefault="009F005A" w:rsidP="009F005A">
      <w:pPr>
        <w:spacing w:line="240" w:lineRule="auto"/>
        <w:ind w:left="708" w:firstLine="348"/>
        <w:jc w:val="both"/>
        <w:rPr>
          <w:rFonts w:ascii="Times New Roman" w:hAnsi="Times New Roman"/>
          <w:sz w:val="24"/>
          <w:szCs w:val="24"/>
          <w:lang w:val="kk-KZ"/>
        </w:rPr>
      </w:pPr>
      <w:r w:rsidRPr="00CC3187">
        <w:rPr>
          <w:rFonts w:ascii="Times New Roman" w:hAnsi="Times New Roman"/>
          <w:sz w:val="24"/>
          <w:szCs w:val="24"/>
          <w:lang w:val="kk-KZ"/>
        </w:rPr>
        <w:t>Оқушылардың әлеуметтік жағдайы, ыстық тамақпен қамтылуы талапқа сай жүргізіледі және құжаттарының жинақталғаны анықталды.</w:t>
      </w:r>
    </w:p>
    <w:p w:rsidR="009F005A" w:rsidRPr="00CC3187" w:rsidRDefault="009F005A" w:rsidP="00094601">
      <w:pPr>
        <w:spacing w:line="240" w:lineRule="auto"/>
        <w:ind w:left="708" w:firstLine="348"/>
        <w:jc w:val="both"/>
        <w:rPr>
          <w:rFonts w:ascii="Times New Roman" w:hAnsi="Times New Roman"/>
          <w:sz w:val="24"/>
          <w:szCs w:val="24"/>
          <w:lang w:val="kk-KZ"/>
        </w:rPr>
      </w:pPr>
      <w:r w:rsidRPr="00CC3187">
        <w:rPr>
          <w:rFonts w:ascii="Times New Roman" w:hAnsi="Times New Roman"/>
          <w:sz w:val="24"/>
          <w:szCs w:val="24"/>
          <w:lang w:val="kk-KZ"/>
        </w:rPr>
        <w:t xml:space="preserve">Аз қамтамасыз етілген отбасының балаларын қажетті киім, аяқ киім, оқу құралдарымен және сауықтыру лагерлеріне ата-аналардың өтініші бойынша уақытында қамтамасыз етілген. </w:t>
      </w:r>
    </w:p>
    <w:p w:rsidR="009F005A" w:rsidRPr="00CC3187" w:rsidRDefault="009F005A" w:rsidP="009F005A">
      <w:pPr>
        <w:spacing w:line="240" w:lineRule="auto"/>
        <w:ind w:left="708" w:firstLine="348"/>
        <w:jc w:val="both"/>
        <w:rPr>
          <w:rFonts w:ascii="Times New Roman" w:hAnsi="Times New Roman"/>
          <w:sz w:val="24"/>
          <w:szCs w:val="24"/>
          <w:lang w:val="kk-KZ"/>
        </w:rPr>
      </w:pPr>
      <w:r w:rsidRPr="00CC3187">
        <w:rPr>
          <w:rFonts w:ascii="Times New Roman" w:hAnsi="Times New Roman"/>
          <w:sz w:val="24"/>
          <w:szCs w:val="24"/>
          <w:lang w:val="kk-KZ"/>
        </w:rPr>
        <w:t>Динамикаға сараптамасы бойынша жылдан жылға бөлінген қаражаттын азаюына оқушылар</w:t>
      </w:r>
      <w:r>
        <w:rPr>
          <w:rFonts w:ascii="Times New Roman" w:hAnsi="Times New Roman"/>
          <w:sz w:val="24"/>
          <w:szCs w:val="24"/>
          <w:lang w:val="kk-KZ"/>
        </w:rPr>
        <w:t>дың</w:t>
      </w:r>
      <w:r w:rsidRPr="00CC3187">
        <w:rPr>
          <w:rFonts w:ascii="Times New Roman" w:hAnsi="Times New Roman"/>
          <w:sz w:val="24"/>
          <w:szCs w:val="24"/>
          <w:lang w:val="kk-KZ"/>
        </w:rPr>
        <w:t xml:space="preserve"> сандық көрсеткіші кемігені негізгі себеп. </w:t>
      </w:r>
    </w:p>
    <w:p w:rsidR="009F005A" w:rsidRPr="00CC3187" w:rsidRDefault="009F005A" w:rsidP="009F005A">
      <w:pPr>
        <w:spacing w:line="240" w:lineRule="auto"/>
        <w:ind w:left="708" w:firstLine="348"/>
        <w:jc w:val="both"/>
        <w:rPr>
          <w:rFonts w:ascii="Times New Roman" w:hAnsi="Times New Roman"/>
          <w:sz w:val="24"/>
          <w:szCs w:val="24"/>
          <w:lang w:val="kk-KZ"/>
        </w:rPr>
      </w:pPr>
      <w:r w:rsidRPr="00CC3187">
        <w:rPr>
          <w:rFonts w:ascii="Times New Roman" w:hAnsi="Times New Roman"/>
          <w:sz w:val="24"/>
          <w:szCs w:val="24"/>
          <w:lang w:val="kk-KZ"/>
        </w:rPr>
        <w:t xml:space="preserve">Оқумен қамтылған балаларды анықтау, аз қамтылған және көп балалы отбасынан шыққан оқушыларға, жетім, сондай-ақ оқу жылының басына дайындық уақыты кезінде ата-анасының қамқорлығынсыз қалған балаларға қолдау көрсету және әлеуметтік себептер бойынша мектепке балалардың келмей қалуының алдын алу мақсатында Республикалық </w:t>
      </w:r>
      <w:r w:rsidRPr="00D85AD6">
        <w:rPr>
          <w:rFonts w:ascii="Times New Roman" w:hAnsi="Times New Roman"/>
          <w:sz w:val="24"/>
          <w:szCs w:val="24"/>
          <w:lang w:val="kk-KZ"/>
        </w:rPr>
        <w:t>«Мектепке жол</w:t>
      </w:r>
      <w:r w:rsidRPr="00793AFB">
        <w:rPr>
          <w:rFonts w:ascii="Times New Roman" w:hAnsi="Times New Roman"/>
          <w:b/>
          <w:sz w:val="24"/>
          <w:szCs w:val="24"/>
          <w:lang w:val="kk-KZ"/>
        </w:rPr>
        <w:t>»</w:t>
      </w:r>
      <w:r w:rsidRPr="00CC3187">
        <w:rPr>
          <w:rFonts w:ascii="Times New Roman" w:hAnsi="Times New Roman"/>
          <w:sz w:val="24"/>
          <w:szCs w:val="24"/>
          <w:lang w:val="kk-KZ"/>
        </w:rPr>
        <w:t xml:space="preserve"> акциясы әр жылдың 1 тамызы мен 30 қыркүйек аралығында жүргізіледі. </w:t>
      </w:r>
    </w:p>
    <w:p w:rsidR="009F005A" w:rsidRPr="00CC3187" w:rsidRDefault="009F005A" w:rsidP="009F005A">
      <w:pPr>
        <w:spacing w:line="240" w:lineRule="auto"/>
        <w:ind w:left="708" w:firstLine="348"/>
        <w:jc w:val="both"/>
        <w:rPr>
          <w:rFonts w:ascii="Times New Roman" w:hAnsi="Times New Roman"/>
          <w:sz w:val="24"/>
          <w:szCs w:val="24"/>
          <w:lang w:val="kk-KZ"/>
        </w:rPr>
      </w:pPr>
      <w:r w:rsidRPr="00CC3187">
        <w:rPr>
          <w:rFonts w:ascii="Times New Roman" w:hAnsi="Times New Roman"/>
          <w:sz w:val="24"/>
          <w:szCs w:val="24"/>
          <w:lang w:val="kk-KZ"/>
        </w:rPr>
        <w:t xml:space="preserve">Акцияға біздің мектебіміз де өз үлесін қосып, акцияның іс-шаралар жоспары жасалды. </w:t>
      </w:r>
    </w:p>
    <w:p w:rsidR="009F005A" w:rsidRPr="00CC3187" w:rsidRDefault="009F005A" w:rsidP="009F005A">
      <w:pPr>
        <w:spacing w:line="240" w:lineRule="auto"/>
        <w:ind w:left="708" w:firstLine="348"/>
        <w:jc w:val="both"/>
        <w:rPr>
          <w:rFonts w:ascii="Times New Roman" w:hAnsi="Times New Roman"/>
          <w:sz w:val="24"/>
          <w:szCs w:val="24"/>
          <w:lang w:val="kk-KZ"/>
        </w:rPr>
      </w:pPr>
      <w:r w:rsidRPr="00CC3187">
        <w:rPr>
          <w:rFonts w:ascii="Times New Roman" w:hAnsi="Times New Roman"/>
          <w:sz w:val="24"/>
          <w:szCs w:val="24"/>
          <w:lang w:val="kk-KZ"/>
        </w:rPr>
        <w:t xml:space="preserve">Мемлекеттік жалпы білім беретін мектептер жанындағы жалпыға бірдей міндетті білім беру қоры, күнкөрісі төмен </w:t>
      </w:r>
      <w:r w:rsidR="00D85AD6">
        <w:rPr>
          <w:rFonts w:ascii="Times New Roman" w:hAnsi="Times New Roman"/>
          <w:sz w:val="24"/>
          <w:szCs w:val="24"/>
          <w:lang w:val="kk-KZ"/>
        </w:rPr>
        <w:t>отбасынан шыққан аса мұқтаж 1-9</w:t>
      </w:r>
      <w:r w:rsidRPr="00CC3187">
        <w:rPr>
          <w:rFonts w:ascii="Times New Roman" w:hAnsi="Times New Roman"/>
          <w:sz w:val="24"/>
          <w:szCs w:val="24"/>
          <w:lang w:val="kk-KZ"/>
        </w:rPr>
        <w:t xml:space="preserve"> сынып оқушыларын әлеуметтік қолдау мақсатында құрылған.</w:t>
      </w:r>
    </w:p>
    <w:p w:rsidR="009F005A" w:rsidRPr="00CC3187" w:rsidRDefault="009F005A" w:rsidP="009F005A">
      <w:pPr>
        <w:spacing w:line="240" w:lineRule="auto"/>
        <w:ind w:left="708" w:firstLine="348"/>
        <w:jc w:val="both"/>
        <w:rPr>
          <w:rFonts w:ascii="Times New Roman" w:hAnsi="Times New Roman"/>
          <w:sz w:val="24"/>
          <w:szCs w:val="24"/>
          <w:lang w:val="kk-KZ"/>
        </w:rPr>
      </w:pPr>
      <w:r w:rsidRPr="00CC3187">
        <w:rPr>
          <w:rFonts w:ascii="Times New Roman" w:hAnsi="Times New Roman"/>
          <w:sz w:val="24"/>
          <w:szCs w:val="24"/>
          <w:lang w:val="kk-KZ"/>
        </w:rPr>
        <w:tab/>
        <w:t>Қазақстан Республикасының 2007 жылғы 27 шілдедегі «Білім туралы» Заңының 4 бабы  21 тармақшасын жүзеге асыру мақсатымен Қазақстан Республикасының Үкіметі 2008 жылғы 25 қаңтардағы №64 Қаулысына қосымша 2012 жылдың 22 ақпанындағы №225 бұйрығында «Әлеуметтік қорғалмаған білім алушылар мен күн көрісі төмен отбасылардан шыққан білім алушыларға қаржылай және материалдық көмек көрсетуге бөлінетін қаражатты жұмсау ережесін» бекітті.</w:t>
      </w:r>
    </w:p>
    <w:p w:rsidR="009F005A" w:rsidRPr="00CC3187" w:rsidRDefault="009F005A" w:rsidP="009F005A">
      <w:pPr>
        <w:spacing w:line="240" w:lineRule="auto"/>
        <w:ind w:left="708" w:firstLine="348"/>
        <w:jc w:val="both"/>
        <w:rPr>
          <w:rFonts w:ascii="Times New Roman" w:hAnsi="Times New Roman"/>
          <w:sz w:val="24"/>
          <w:szCs w:val="24"/>
          <w:lang w:val="kk-KZ"/>
        </w:rPr>
      </w:pPr>
      <w:r w:rsidRPr="00CC3187">
        <w:rPr>
          <w:rFonts w:ascii="Times New Roman" w:hAnsi="Times New Roman"/>
          <w:sz w:val="24"/>
          <w:szCs w:val="24"/>
          <w:lang w:val="kk-KZ"/>
        </w:rPr>
        <w:t>Мектеп ішіндегі бұйрықпен бекітілген жауапты тұлға ата-аналардың немесе олардың орнындағы тұлғалардың өтініштері негізінде қаржылық және материалдық көмек көрсетуге мұқтаж балалардың тізімі жасалып, сондай-ақ көмек көрсету түрлері а</w:t>
      </w:r>
      <w:r>
        <w:rPr>
          <w:rFonts w:ascii="Times New Roman" w:hAnsi="Times New Roman"/>
          <w:sz w:val="24"/>
          <w:szCs w:val="24"/>
          <w:lang w:val="kk-KZ"/>
        </w:rPr>
        <w:t>итап көрсетілді. Қорытынды: 2022-2023</w:t>
      </w:r>
      <w:r w:rsidRPr="00CC3187">
        <w:rPr>
          <w:rFonts w:ascii="Times New Roman" w:hAnsi="Times New Roman"/>
          <w:sz w:val="24"/>
          <w:szCs w:val="24"/>
          <w:lang w:val="kk-KZ"/>
        </w:rPr>
        <w:t xml:space="preserve"> оқу жылымен  с</w:t>
      </w:r>
      <w:r>
        <w:rPr>
          <w:rFonts w:ascii="Times New Roman" w:hAnsi="Times New Roman"/>
          <w:sz w:val="24"/>
          <w:szCs w:val="24"/>
          <w:lang w:val="kk-KZ"/>
        </w:rPr>
        <w:t>алыстырғанда  мектебімізде  2024-2025</w:t>
      </w:r>
      <w:r w:rsidRPr="00CC3187">
        <w:rPr>
          <w:rFonts w:ascii="Times New Roman" w:hAnsi="Times New Roman"/>
          <w:sz w:val="24"/>
          <w:szCs w:val="24"/>
          <w:lang w:val="kk-KZ"/>
        </w:rPr>
        <w:t xml:space="preserve"> оқу жылында оқушы саны кеміді. Оқушылар қозғалысы, оқушылардың сабаққа қатысуы, оқушылардың әлеуметтік жағдайы, ыстық тамақпен қамтылуы талапқа сай жүргізіледі және уақытымен құжаттар жиналады.</w:t>
      </w:r>
    </w:p>
    <w:p w:rsidR="009F005A" w:rsidRDefault="009F005A" w:rsidP="009F005A">
      <w:pPr>
        <w:spacing w:line="240" w:lineRule="auto"/>
        <w:ind w:left="708" w:firstLine="348"/>
        <w:jc w:val="both"/>
        <w:rPr>
          <w:rFonts w:ascii="Times New Roman" w:hAnsi="Times New Roman"/>
          <w:sz w:val="24"/>
          <w:szCs w:val="24"/>
          <w:lang w:val="kk-KZ"/>
        </w:rPr>
      </w:pPr>
      <w:r w:rsidRPr="00CC3187">
        <w:rPr>
          <w:rFonts w:ascii="Times New Roman" w:hAnsi="Times New Roman"/>
          <w:sz w:val="24"/>
          <w:szCs w:val="24"/>
          <w:lang w:val="kk-KZ"/>
        </w:rPr>
        <w:tab/>
        <w:t>Аз қамтамасыз етілген және көпбалалы отбасының балаларын, ата-анасының қамқорлығынсыз қалған және жетім балаларды қажетті киім, аяқ киім, оқу құралдарымен және сауықтыру лагеріне ата-аналардың өтініші бойынша уақытында қамтамасыз етіледі.</w:t>
      </w:r>
    </w:p>
    <w:p w:rsidR="009F005A" w:rsidRPr="007D19E6" w:rsidRDefault="009F005A" w:rsidP="009F005A">
      <w:pPr>
        <w:spacing w:line="240" w:lineRule="auto"/>
        <w:ind w:left="708" w:firstLine="348"/>
        <w:jc w:val="both"/>
        <w:rPr>
          <w:rFonts w:ascii="Times New Roman" w:hAnsi="Times New Roman"/>
          <w:sz w:val="24"/>
          <w:szCs w:val="24"/>
          <w:lang w:val="kk-KZ"/>
        </w:rPr>
      </w:pPr>
    </w:p>
    <w:tbl>
      <w:tblPr>
        <w:tblW w:w="946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149"/>
        <w:gridCol w:w="7315"/>
      </w:tblGrid>
      <w:tr w:rsidR="002233A5" w:rsidRPr="001D247C" w:rsidTr="00297A39">
        <w:trPr>
          <w:trHeight w:val="478"/>
        </w:trPr>
        <w:tc>
          <w:tcPr>
            <w:tcW w:w="2149" w:type="dxa"/>
            <w:tcBorders>
              <w:top w:val="single" w:sz="4" w:space="0" w:color="FFFFFF"/>
              <w:left w:val="single" w:sz="4" w:space="0" w:color="FFFFFF"/>
              <w:bottom w:val="nil"/>
              <w:right w:val="nil"/>
            </w:tcBorders>
            <w:shd w:val="clear" w:color="auto" w:fill="auto"/>
          </w:tcPr>
          <w:p w:rsidR="002233A5" w:rsidRPr="001D247C" w:rsidRDefault="002233A5" w:rsidP="00297A39">
            <w:pPr>
              <w:spacing w:line="240" w:lineRule="auto"/>
              <w:jc w:val="both"/>
              <w:rPr>
                <w:rFonts w:ascii="Times New Roman" w:hAnsi="Times New Roman"/>
                <w:b/>
                <w:bCs/>
                <w:sz w:val="24"/>
                <w:szCs w:val="24"/>
                <w:lang w:val="kk-KZ"/>
              </w:rPr>
            </w:pPr>
          </w:p>
        </w:tc>
        <w:tc>
          <w:tcPr>
            <w:tcW w:w="7315" w:type="dxa"/>
            <w:tcBorders>
              <w:top w:val="single" w:sz="4" w:space="0" w:color="FFFFFF"/>
              <w:left w:val="nil"/>
              <w:bottom w:val="nil"/>
              <w:right w:val="single" w:sz="4" w:space="0" w:color="FFFFFF"/>
            </w:tcBorders>
            <w:shd w:val="clear" w:color="auto" w:fill="auto"/>
          </w:tcPr>
          <w:p w:rsidR="002233A5" w:rsidRPr="001D247C" w:rsidRDefault="002233A5" w:rsidP="00297A39">
            <w:pPr>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 xml:space="preserve">                         Психологиялық қызмет</w:t>
            </w:r>
          </w:p>
        </w:tc>
      </w:tr>
      <w:tr w:rsidR="002233A5" w:rsidRPr="00CB0FAC" w:rsidTr="00297A39">
        <w:trPr>
          <w:trHeight w:val="2081"/>
        </w:trPr>
        <w:tc>
          <w:tcPr>
            <w:tcW w:w="2149" w:type="dxa"/>
            <w:tcBorders>
              <w:top w:val="nil"/>
              <w:left w:val="nil"/>
              <w:bottom w:val="nil"/>
              <w:right w:val="nil"/>
            </w:tcBorders>
            <w:shd w:val="clear" w:color="auto" w:fill="auto"/>
          </w:tcPr>
          <w:p w:rsidR="002233A5" w:rsidRPr="001D247C" w:rsidRDefault="002233A5" w:rsidP="00297A39">
            <w:pPr>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Жұмыс мақсаты</w:t>
            </w:r>
          </w:p>
        </w:tc>
        <w:tc>
          <w:tcPr>
            <w:tcW w:w="7315" w:type="dxa"/>
            <w:tcBorders>
              <w:top w:val="nil"/>
              <w:left w:val="nil"/>
              <w:bottom w:val="nil"/>
              <w:right w:val="nil"/>
            </w:tcBorders>
            <w:shd w:val="clear" w:color="auto" w:fill="auto"/>
          </w:tcPr>
          <w:p w:rsidR="002233A5" w:rsidRPr="001D247C" w:rsidRDefault="002233A5" w:rsidP="00297A39">
            <w:pPr>
              <w:spacing w:line="240" w:lineRule="auto"/>
              <w:jc w:val="both"/>
              <w:rPr>
                <w:rFonts w:ascii="Times New Roman" w:hAnsi="Times New Roman"/>
                <w:sz w:val="24"/>
                <w:szCs w:val="24"/>
                <w:lang w:val="kk-KZ"/>
              </w:rPr>
            </w:pPr>
            <w:r w:rsidRPr="001D247C">
              <w:rPr>
                <w:rFonts w:ascii="Times New Roman" w:hAnsi="Times New Roman"/>
                <w:sz w:val="24"/>
                <w:szCs w:val="24"/>
                <w:lang w:val="kk-KZ"/>
              </w:rPr>
              <w:t>Балаға қажетті арнайы жағдайларды қамтамасыз ету арқылы дамыту, тәрбиелеу және оқыту процестерін автоматтандыру оқушылардың денсаулығын нығайту және өзін-өзі реттеу дағдыларын қалыптастыру және өзінің дене,  психикалық және психологиялық денсаулығына ұқыпты қарау бойынша жұмыс.</w:t>
            </w:r>
          </w:p>
          <w:p w:rsidR="002233A5" w:rsidRPr="001D247C" w:rsidRDefault="002233A5" w:rsidP="002233A5">
            <w:pPr>
              <w:numPr>
                <w:ilvl w:val="0"/>
                <w:numId w:val="23"/>
              </w:numPr>
              <w:spacing w:line="240" w:lineRule="auto"/>
              <w:ind w:left="720" w:hanging="360"/>
              <w:jc w:val="both"/>
              <w:rPr>
                <w:rFonts w:ascii="Times New Roman" w:hAnsi="Times New Roman"/>
                <w:sz w:val="24"/>
                <w:szCs w:val="24"/>
                <w:lang w:val="kk-KZ"/>
              </w:rPr>
            </w:pPr>
            <w:r w:rsidRPr="001D247C">
              <w:rPr>
                <w:rFonts w:ascii="Times New Roman" w:hAnsi="Times New Roman"/>
                <w:sz w:val="24"/>
                <w:szCs w:val="24"/>
                <w:lang w:val="kk-KZ"/>
              </w:rPr>
              <w:t>Жалпы мақсаттар мен ұстанымдар: мектеп жоспарлары және оларды іске асыру бағдарламалары, қызмет нәтижелерін талдау негізінде педагогтар ұжымымен және ата-аналармен өзара байланыс, ынтымақтастықты қамтамасыз ету.</w:t>
            </w:r>
          </w:p>
        </w:tc>
      </w:tr>
      <w:tr w:rsidR="002233A5" w:rsidRPr="00CB0FAC" w:rsidTr="00297A39">
        <w:trPr>
          <w:trHeight w:val="1753"/>
        </w:trPr>
        <w:tc>
          <w:tcPr>
            <w:tcW w:w="2149" w:type="dxa"/>
            <w:tcBorders>
              <w:top w:val="nil"/>
              <w:left w:val="nil"/>
              <w:bottom w:val="nil"/>
              <w:right w:val="nil"/>
            </w:tcBorders>
            <w:shd w:val="clear" w:color="auto" w:fill="auto"/>
          </w:tcPr>
          <w:p w:rsidR="002233A5" w:rsidRPr="001D247C" w:rsidRDefault="002233A5" w:rsidP="00297A39">
            <w:pPr>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Жұмыс міндеттері</w:t>
            </w:r>
          </w:p>
        </w:tc>
        <w:tc>
          <w:tcPr>
            <w:tcW w:w="7315" w:type="dxa"/>
            <w:tcBorders>
              <w:top w:val="nil"/>
              <w:left w:val="nil"/>
              <w:bottom w:val="nil"/>
              <w:right w:val="nil"/>
            </w:tcBorders>
            <w:shd w:val="clear" w:color="auto" w:fill="auto"/>
          </w:tcPr>
          <w:p w:rsidR="002233A5" w:rsidRPr="001D247C" w:rsidRDefault="002233A5" w:rsidP="00297A39">
            <w:pPr>
              <w:spacing w:line="240" w:lineRule="auto"/>
              <w:jc w:val="both"/>
              <w:rPr>
                <w:rFonts w:ascii="Times New Roman" w:hAnsi="Times New Roman"/>
                <w:sz w:val="24"/>
                <w:szCs w:val="24"/>
                <w:lang w:val="kk-KZ"/>
              </w:rPr>
            </w:pPr>
            <w:r w:rsidRPr="001D247C">
              <w:rPr>
                <w:rFonts w:ascii="Times New Roman" w:hAnsi="Times New Roman"/>
                <w:sz w:val="24"/>
                <w:szCs w:val="24"/>
                <w:lang w:val="kk-KZ"/>
              </w:rPr>
              <w:t xml:space="preserve">Әр баладан әлеуметтік өмірге барынша бейімделген үйлесімді тұлғаны қалыптастыру. </w:t>
            </w:r>
          </w:p>
          <w:p w:rsidR="002233A5" w:rsidRPr="001D247C" w:rsidRDefault="002233A5" w:rsidP="002233A5">
            <w:pPr>
              <w:numPr>
                <w:ilvl w:val="0"/>
                <w:numId w:val="22"/>
              </w:numPr>
              <w:spacing w:line="240" w:lineRule="auto"/>
              <w:jc w:val="both"/>
              <w:rPr>
                <w:rFonts w:ascii="Times New Roman" w:hAnsi="Times New Roman"/>
                <w:sz w:val="24"/>
                <w:szCs w:val="24"/>
                <w:lang w:val="kk-KZ"/>
              </w:rPr>
            </w:pPr>
            <w:r w:rsidRPr="001D247C">
              <w:rPr>
                <w:rFonts w:ascii="Times New Roman" w:hAnsi="Times New Roman"/>
                <w:sz w:val="24"/>
                <w:szCs w:val="24"/>
                <w:lang w:val="kk-KZ"/>
              </w:rPr>
              <w:t>Балалардың зияткерлік дамуын қамтамасыз ететін барлық психикалық үрдістердің дамуына ықпал ету</w:t>
            </w:r>
          </w:p>
          <w:p w:rsidR="002233A5" w:rsidRPr="001D247C" w:rsidRDefault="002233A5" w:rsidP="002233A5">
            <w:pPr>
              <w:numPr>
                <w:ilvl w:val="0"/>
                <w:numId w:val="22"/>
              </w:numPr>
              <w:spacing w:line="240" w:lineRule="auto"/>
              <w:jc w:val="both"/>
              <w:rPr>
                <w:rFonts w:ascii="Times New Roman" w:hAnsi="Times New Roman"/>
                <w:sz w:val="24"/>
                <w:szCs w:val="24"/>
                <w:lang w:val="kk-KZ"/>
              </w:rPr>
            </w:pPr>
            <w:r w:rsidRPr="001D247C">
              <w:rPr>
                <w:rFonts w:ascii="Times New Roman" w:hAnsi="Times New Roman"/>
                <w:sz w:val="24"/>
                <w:szCs w:val="24"/>
                <w:lang w:val="kk-KZ"/>
              </w:rPr>
              <w:t>Тереңдетілген және ауқымды диагностика негізінде оқушыларға жеке қөзқарастарын қалыптастыру.</w:t>
            </w:r>
          </w:p>
        </w:tc>
      </w:tr>
      <w:tr w:rsidR="002233A5" w:rsidRPr="001D247C" w:rsidTr="00297A39">
        <w:trPr>
          <w:trHeight w:val="2081"/>
        </w:trPr>
        <w:tc>
          <w:tcPr>
            <w:tcW w:w="2149" w:type="dxa"/>
            <w:tcBorders>
              <w:top w:val="nil"/>
              <w:left w:val="nil"/>
              <w:bottom w:val="nil"/>
              <w:right w:val="nil"/>
            </w:tcBorders>
            <w:shd w:val="clear" w:color="auto" w:fill="auto"/>
          </w:tcPr>
          <w:p w:rsidR="002233A5" w:rsidRPr="001D247C" w:rsidRDefault="002233A5" w:rsidP="00297A39">
            <w:pPr>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lastRenderedPageBreak/>
              <w:t>Түзету жұмысы</w:t>
            </w:r>
          </w:p>
        </w:tc>
        <w:tc>
          <w:tcPr>
            <w:tcW w:w="7315" w:type="dxa"/>
            <w:tcBorders>
              <w:top w:val="nil"/>
              <w:left w:val="nil"/>
              <w:bottom w:val="nil"/>
              <w:right w:val="nil"/>
            </w:tcBorders>
            <w:shd w:val="clear" w:color="auto" w:fill="auto"/>
          </w:tcPr>
          <w:p w:rsidR="002233A5" w:rsidRPr="001D247C" w:rsidRDefault="002233A5" w:rsidP="002233A5">
            <w:pPr>
              <w:numPr>
                <w:ilvl w:val="0"/>
                <w:numId w:val="24"/>
              </w:numPr>
              <w:spacing w:line="240" w:lineRule="auto"/>
              <w:jc w:val="both"/>
              <w:rPr>
                <w:rFonts w:ascii="Times New Roman" w:hAnsi="Times New Roman"/>
                <w:sz w:val="24"/>
                <w:szCs w:val="24"/>
                <w:lang w:val="kk-KZ"/>
              </w:rPr>
            </w:pPr>
            <w:r w:rsidRPr="001D247C">
              <w:rPr>
                <w:rFonts w:ascii="Times New Roman" w:hAnsi="Times New Roman"/>
                <w:sz w:val="24"/>
                <w:szCs w:val="24"/>
                <w:lang w:val="kk-KZ"/>
              </w:rPr>
              <w:t>Жалпы диагностика немесе ата-аналардың, педагогтардың сұрауы бойынша қанағаттанғысыз нәтиже алған балалардың зияткерлік және тұлғалық дамуындағы ауытқуларды түзету және алдын алу.</w:t>
            </w:r>
          </w:p>
          <w:p w:rsidR="002233A5" w:rsidRPr="001D247C" w:rsidRDefault="002233A5" w:rsidP="002233A5">
            <w:pPr>
              <w:numPr>
                <w:ilvl w:val="0"/>
                <w:numId w:val="24"/>
              </w:numPr>
              <w:spacing w:line="240" w:lineRule="auto"/>
              <w:jc w:val="both"/>
              <w:rPr>
                <w:rFonts w:ascii="Times New Roman" w:hAnsi="Times New Roman"/>
                <w:sz w:val="24"/>
                <w:szCs w:val="24"/>
                <w:lang w:val="kk-KZ"/>
              </w:rPr>
            </w:pPr>
            <w:r w:rsidRPr="001D247C">
              <w:rPr>
                <w:rFonts w:ascii="Times New Roman" w:hAnsi="Times New Roman"/>
                <w:sz w:val="24"/>
                <w:szCs w:val="24"/>
                <w:lang w:val="kk-KZ"/>
              </w:rPr>
              <w:t>Педагогикалық ұжыммен және мектеп әкімшілігімен, оқушылардың ата-аналарымен тығыз байланыста психологиялық қызметті жүзеге асыру.</w:t>
            </w:r>
          </w:p>
          <w:p w:rsidR="002233A5" w:rsidRPr="001D247C" w:rsidRDefault="002233A5" w:rsidP="002233A5">
            <w:pPr>
              <w:numPr>
                <w:ilvl w:val="0"/>
                <w:numId w:val="24"/>
              </w:numPr>
              <w:spacing w:line="240" w:lineRule="auto"/>
              <w:jc w:val="both"/>
              <w:rPr>
                <w:rFonts w:ascii="Times New Roman" w:hAnsi="Times New Roman"/>
                <w:sz w:val="24"/>
                <w:szCs w:val="24"/>
                <w:lang w:val="kk-KZ"/>
              </w:rPr>
            </w:pPr>
            <w:r w:rsidRPr="001D247C">
              <w:rPr>
                <w:rFonts w:ascii="Times New Roman" w:hAnsi="Times New Roman"/>
                <w:sz w:val="24"/>
                <w:szCs w:val="24"/>
                <w:lang w:val="kk-KZ"/>
              </w:rPr>
              <w:t>Оқыту және тәрбиелеу мәселелері бойынша оқушылардың ата-аналарымен профилактикалық, кеңес беру жұмыстарын жүргізу.</w:t>
            </w:r>
          </w:p>
          <w:p w:rsidR="002233A5" w:rsidRPr="001D247C" w:rsidRDefault="002233A5" w:rsidP="002233A5">
            <w:pPr>
              <w:numPr>
                <w:ilvl w:val="0"/>
                <w:numId w:val="24"/>
              </w:numPr>
              <w:spacing w:line="240" w:lineRule="auto"/>
              <w:jc w:val="both"/>
              <w:rPr>
                <w:rFonts w:ascii="Times New Roman" w:hAnsi="Times New Roman"/>
                <w:sz w:val="24"/>
                <w:szCs w:val="24"/>
                <w:lang w:val="kk-KZ"/>
              </w:rPr>
            </w:pPr>
            <w:r w:rsidRPr="001D247C">
              <w:rPr>
                <w:rFonts w:ascii="Times New Roman" w:hAnsi="Times New Roman"/>
                <w:sz w:val="24"/>
                <w:szCs w:val="24"/>
                <w:lang w:val="kk-KZ"/>
              </w:rPr>
              <w:t>Ата-аналар мен балаларға жеке кеңес беру. Ата-аналарды, педагогтар мен оқушыларды  психологиялық қолдау.</w:t>
            </w:r>
          </w:p>
          <w:p w:rsidR="002233A5" w:rsidRPr="001D247C" w:rsidRDefault="002233A5" w:rsidP="002233A5">
            <w:pPr>
              <w:numPr>
                <w:ilvl w:val="0"/>
                <w:numId w:val="24"/>
              </w:numPr>
              <w:spacing w:line="240" w:lineRule="auto"/>
              <w:jc w:val="both"/>
              <w:rPr>
                <w:rFonts w:ascii="Times New Roman" w:hAnsi="Times New Roman"/>
                <w:sz w:val="24"/>
                <w:szCs w:val="24"/>
                <w:lang w:val="kk-KZ"/>
              </w:rPr>
            </w:pPr>
            <w:r>
              <w:rPr>
                <w:rFonts w:ascii="Times New Roman" w:hAnsi="Times New Roman"/>
                <w:sz w:val="24"/>
                <w:szCs w:val="24"/>
                <w:lang w:val="kk-KZ"/>
              </w:rPr>
              <w:t>6-9</w:t>
            </w:r>
            <w:r w:rsidRPr="001D247C">
              <w:rPr>
                <w:rFonts w:ascii="Times New Roman" w:hAnsi="Times New Roman"/>
                <w:sz w:val="24"/>
                <w:szCs w:val="24"/>
                <w:lang w:val="kk-KZ"/>
              </w:rPr>
              <w:t xml:space="preserve"> сынып оқушыларымен вебинар өткізу.</w:t>
            </w:r>
          </w:p>
          <w:p w:rsidR="002233A5" w:rsidRPr="001D247C" w:rsidRDefault="002233A5" w:rsidP="002233A5">
            <w:pPr>
              <w:numPr>
                <w:ilvl w:val="0"/>
                <w:numId w:val="24"/>
              </w:numPr>
              <w:spacing w:line="240" w:lineRule="auto"/>
              <w:jc w:val="both"/>
              <w:rPr>
                <w:rFonts w:ascii="Times New Roman" w:hAnsi="Times New Roman"/>
                <w:sz w:val="24"/>
                <w:szCs w:val="24"/>
                <w:lang w:val="kk-KZ"/>
              </w:rPr>
            </w:pPr>
            <w:r w:rsidRPr="001D247C">
              <w:rPr>
                <w:rFonts w:ascii="Times New Roman" w:hAnsi="Times New Roman"/>
                <w:sz w:val="24"/>
                <w:szCs w:val="24"/>
                <w:lang w:val="kk-KZ"/>
              </w:rPr>
              <w:t>Оқушыларды оқыту және тәрбиелеу мәселелері бойынша педагогтарға кеңес беру.</w:t>
            </w:r>
          </w:p>
          <w:p w:rsidR="002233A5" w:rsidRPr="001D247C" w:rsidRDefault="002233A5" w:rsidP="002233A5">
            <w:pPr>
              <w:numPr>
                <w:ilvl w:val="0"/>
                <w:numId w:val="24"/>
              </w:numPr>
              <w:spacing w:line="240" w:lineRule="auto"/>
              <w:jc w:val="both"/>
              <w:rPr>
                <w:rFonts w:ascii="Times New Roman" w:hAnsi="Times New Roman"/>
                <w:sz w:val="24"/>
                <w:szCs w:val="24"/>
                <w:lang w:val="kk-KZ"/>
              </w:rPr>
            </w:pPr>
            <w:r w:rsidRPr="001D247C">
              <w:rPr>
                <w:rFonts w:ascii="Times New Roman" w:hAnsi="Times New Roman"/>
                <w:sz w:val="24"/>
                <w:szCs w:val="24"/>
                <w:lang w:val="kk-KZ"/>
              </w:rPr>
              <w:t xml:space="preserve">Ата-аналарға баламен, мұғаліммен қарым-қатынас мәселері бойынша кеңес беру. </w:t>
            </w:r>
          </w:p>
          <w:p w:rsidR="002233A5" w:rsidRPr="001D247C" w:rsidRDefault="002233A5" w:rsidP="002233A5">
            <w:pPr>
              <w:numPr>
                <w:ilvl w:val="0"/>
                <w:numId w:val="24"/>
              </w:numPr>
              <w:spacing w:line="240" w:lineRule="auto"/>
              <w:jc w:val="both"/>
              <w:rPr>
                <w:rFonts w:ascii="Times New Roman" w:hAnsi="Times New Roman"/>
                <w:sz w:val="24"/>
                <w:szCs w:val="24"/>
                <w:lang w:val="kk-KZ"/>
              </w:rPr>
            </w:pPr>
            <w:r w:rsidRPr="001D247C">
              <w:rPr>
                <w:rFonts w:ascii="Times New Roman" w:hAnsi="Times New Roman"/>
                <w:sz w:val="24"/>
                <w:szCs w:val="24"/>
                <w:lang w:val="kk-KZ"/>
              </w:rPr>
              <w:t>Төмендегідей мәселер бойынша оқушыларға кеңес беру:</w:t>
            </w:r>
          </w:p>
          <w:p w:rsidR="002233A5" w:rsidRPr="001D247C" w:rsidRDefault="002233A5" w:rsidP="00297A39">
            <w:pPr>
              <w:spacing w:line="240" w:lineRule="auto"/>
              <w:jc w:val="both"/>
              <w:rPr>
                <w:rFonts w:ascii="Times New Roman" w:hAnsi="Times New Roman"/>
                <w:sz w:val="24"/>
                <w:szCs w:val="24"/>
                <w:lang w:val="kk-KZ"/>
              </w:rPr>
            </w:pPr>
            <w:r>
              <w:rPr>
                <w:rFonts w:ascii="Times New Roman" w:hAnsi="Times New Roman"/>
                <w:sz w:val="24"/>
                <w:szCs w:val="24"/>
                <w:lang w:val="kk-KZ"/>
              </w:rPr>
              <w:t xml:space="preserve">           </w:t>
            </w:r>
            <w:r w:rsidRPr="001D247C">
              <w:rPr>
                <w:rFonts w:ascii="Times New Roman" w:hAnsi="Times New Roman"/>
                <w:sz w:val="24"/>
                <w:szCs w:val="24"/>
                <w:lang w:val="kk-KZ"/>
              </w:rPr>
              <w:t>Жеке даму;</w:t>
            </w:r>
          </w:p>
          <w:p w:rsidR="002233A5" w:rsidRPr="001D247C" w:rsidRDefault="002233A5" w:rsidP="00297A39">
            <w:pPr>
              <w:spacing w:line="240" w:lineRule="auto"/>
              <w:jc w:val="both"/>
              <w:rPr>
                <w:rFonts w:ascii="Times New Roman" w:hAnsi="Times New Roman"/>
                <w:sz w:val="24"/>
                <w:szCs w:val="24"/>
                <w:lang w:val="kk-KZ"/>
              </w:rPr>
            </w:pPr>
            <w:r>
              <w:rPr>
                <w:rFonts w:ascii="Times New Roman" w:hAnsi="Times New Roman"/>
                <w:sz w:val="24"/>
                <w:szCs w:val="24"/>
                <w:lang w:val="kk-KZ"/>
              </w:rPr>
              <w:t xml:space="preserve">           </w:t>
            </w:r>
            <w:r w:rsidRPr="001D247C">
              <w:rPr>
                <w:rFonts w:ascii="Times New Roman" w:hAnsi="Times New Roman"/>
                <w:sz w:val="24"/>
                <w:szCs w:val="24"/>
                <w:lang w:val="kk-KZ"/>
              </w:rPr>
              <w:t>Жеке қарым қатынас;</w:t>
            </w:r>
          </w:p>
          <w:p w:rsidR="002233A5" w:rsidRPr="001D247C" w:rsidRDefault="002233A5" w:rsidP="00297A39">
            <w:pPr>
              <w:spacing w:line="240" w:lineRule="auto"/>
              <w:jc w:val="both"/>
              <w:rPr>
                <w:rFonts w:ascii="Times New Roman" w:hAnsi="Times New Roman"/>
                <w:sz w:val="24"/>
                <w:szCs w:val="24"/>
                <w:lang w:val="kk-KZ"/>
              </w:rPr>
            </w:pPr>
            <w:r>
              <w:rPr>
                <w:rFonts w:ascii="Times New Roman" w:hAnsi="Times New Roman"/>
                <w:sz w:val="24"/>
                <w:szCs w:val="24"/>
                <w:lang w:val="kk-KZ"/>
              </w:rPr>
              <w:t xml:space="preserve">           </w:t>
            </w:r>
            <w:r w:rsidRPr="001D247C">
              <w:rPr>
                <w:rFonts w:ascii="Times New Roman" w:hAnsi="Times New Roman"/>
                <w:sz w:val="24"/>
                <w:szCs w:val="24"/>
                <w:lang w:val="kk-KZ"/>
              </w:rPr>
              <w:t>Ата-аналармен қарым қатынас;</w:t>
            </w:r>
          </w:p>
          <w:p w:rsidR="002233A5" w:rsidRPr="001D247C" w:rsidRDefault="002233A5" w:rsidP="00297A39">
            <w:pPr>
              <w:spacing w:line="240" w:lineRule="auto"/>
              <w:jc w:val="both"/>
              <w:rPr>
                <w:rFonts w:ascii="Times New Roman" w:hAnsi="Times New Roman"/>
                <w:sz w:val="24"/>
                <w:szCs w:val="24"/>
                <w:lang w:val="kk-KZ"/>
              </w:rPr>
            </w:pPr>
            <w:r>
              <w:rPr>
                <w:rFonts w:ascii="Times New Roman" w:hAnsi="Times New Roman"/>
                <w:sz w:val="24"/>
                <w:szCs w:val="24"/>
                <w:lang w:val="kk-KZ"/>
              </w:rPr>
              <w:t xml:space="preserve">           </w:t>
            </w:r>
            <w:r w:rsidRPr="001D247C">
              <w:rPr>
                <w:rFonts w:ascii="Times New Roman" w:hAnsi="Times New Roman"/>
                <w:sz w:val="24"/>
                <w:szCs w:val="24"/>
                <w:lang w:val="kk-KZ"/>
              </w:rPr>
              <w:t>Мұғалімдермен қарым-қатынас.</w:t>
            </w:r>
          </w:p>
          <w:p w:rsidR="002233A5" w:rsidRPr="001D247C" w:rsidRDefault="002233A5" w:rsidP="002233A5">
            <w:pPr>
              <w:numPr>
                <w:ilvl w:val="0"/>
                <w:numId w:val="24"/>
              </w:numPr>
              <w:spacing w:line="240" w:lineRule="auto"/>
              <w:jc w:val="both"/>
              <w:rPr>
                <w:rFonts w:ascii="Times New Roman" w:hAnsi="Times New Roman"/>
                <w:sz w:val="24"/>
                <w:szCs w:val="24"/>
                <w:lang w:val="kk-KZ"/>
              </w:rPr>
            </w:pPr>
            <w:r w:rsidRPr="001D247C">
              <w:rPr>
                <w:rFonts w:ascii="Times New Roman" w:hAnsi="Times New Roman"/>
                <w:sz w:val="24"/>
                <w:szCs w:val="24"/>
                <w:lang w:val="kk-KZ"/>
              </w:rPr>
              <w:t>Оқушылармен профилактикалық әңгімелер.</w:t>
            </w:r>
          </w:p>
        </w:tc>
      </w:tr>
    </w:tbl>
    <w:p w:rsidR="002233A5" w:rsidRPr="001D247C" w:rsidRDefault="002233A5" w:rsidP="002233A5">
      <w:pPr>
        <w:spacing w:line="240" w:lineRule="auto"/>
        <w:jc w:val="both"/>
        <w:rPr>
          <w:rFonts w:ascii="Times New Roman" w:hAnsi="Times New Roman"/>
          <w:sz w:val="24"/>
          <w:szCs w:val="24"/>
          <w:lang w:val="kk-KZ"/>
        </w:rPr>
      </w:pPr>
    </w:p>
    <w:p w:rsidR="002233A5" w:rsidRPr="001D247C" w:rsidRDefault="002233A5" w:rsidP="002233A5">
      <w:pPr>
        <w:spacing w:line="240" w:lineRule="auto"/>
        <w:jc w:val="both"/>
        <w:rPr>
          <w:rFonts w:ascii="Times New Roman" w:hAnsi="Times New Roman"/>
          <w:sz w:val="24"/>
          <w:szCs w:val="24"/>
          <w:lang w:val="kk-KZ"/>
        </w:rPr>
      </w:pPr>
      <w:r w:rsidRPr="001D247C">
        <w:rPr>
          <w:rFonts w:ascii="Times New Roman" w:hAnsi="Times New Roman"/>
          <w:sz w:val="24"/>
          <w:szCs w:val="24"/>
          <w:lang w:val="kk-KZ"/>
        </w:rPr>
        <w:t xml:space="preserve">      Білім беру ұйымдарында білім алушылардың психологиялық денсаулығын сақтау, қолайлы әлеуметтік-психологиялық жағдай жасау және білім беру үдерісіне қатысушыларға психологиялық қолдау көрсету.</w:t>
      </w:r>
    </w:p>
    <w:p w:rsidR="002233A5" w:rsidRPr="001D247C" w:rsidRDefault="002233A5" w:rsidP="002233A5">
      <w:pPr>
        <w:pStyle w:val="a9"/>
        <w:tabs>
          <w:tab w:val="left" w:pos="2700"/>
        </w:tabs>
        <w:rPr>
          <w:i/>
          <w:sz w:val="24"/>
          <w:szCs w:val="24"/>
        </w:rPr>
      </w:pPr>
      <w:r w:rsidRPr="001D247C">
        <w:rPr>
          <w:sz w:val="24"/>
          <w:szCs w:val="24"/>
        </w:rPr>
        <w:t>Жыл басында бекітілген жоспар бойынша жұмыстар істелінуде. Психологиялық қызмет жұмысының жылдық перспективалық жоспары және түрлі</w:t>
      </w:r>
      <w:r w:rsidRPr="006C5103">
        <w:rPr>
          <w:sz w:val="24"/>
          <w:szCs w:val="24"/>
        </w:rPr>
        <w:t xml:space="preserve"> </w:t>
      </w:r>
      <w:r w:rsidRPr="001D247C">
        <w:rPr>
          <w:sz w:val="24"/>
          <w:szCs w:val="24"/>
        </w:rPr>
        <w:t>бағыттар бойынша жоспар жасалды.Оқу-тәрбие процесіне қатысып, оқушылардың, мұғалімдердің іс-әрекеттері бақыланды.</w:t>
      </w:r>
    </w:p>
    <w:p w:rsidR="002233A5" w:rsidRPr="001D247C" w:rsidRDefault="002233A5" w:rsidP="002233A5">
      <w:pPr>
        <w:spacing w:line="240" w:lineRule="auto"/>
        <w:ind w:firstLine="708"/>
        <w:jc w:val="both"/>
        <w:rPr>
          <w:rFonts w:ascii="Times New Roman" w:hAnsi="Times New Roman"/>
          <w:sz w:val="24"/>
          <w:szCs w:val="24"/>
          <w:lang w:val="kk-KZ"/>
        </w:rPr>
      </w:pPr>
      <w:r w:rsidRPr="001D247C">
        <w:rPr>
          <w:rFonts w:ascii="Times New Roman" w:hAnsi="Times New Roman"/>
          <w:sz w:val="24"/>
          <w:szCs w:val="24"/>
          <w:lang w:val="kk-KZ"/>
        </w:rPr>
        <w:t xml:space="preserve">Мектептегі психологиялық қызметтің оқушылар, ата-аналар,  әкімшілік, педагогтармен жүргізілген жұмыстарына жекелей тоқталып кетер болсақ, 1-сынып оқушыларына жас ерекшеліктеріне қарай психодиагностикалық, психологиялық кеңес, психопрофилактика, психокоррекция, ағартушылық  жұмыстары қажеттілігіне орай жүргізіліп отырды. Мысалы, бастауыш буындарға танымдық қабілеттеріне, жанұясымен, сыныптастарымен өзара қарым-қатынастарына, мектеп мотивтеріне, пәнге, оқудан тыс қызығушылықтары мен бейімдеріне диагностикалық, дамытушылық жұмыстары жүргізілді. Орта буындарға мектеп мазасыздығын анықтап, сыныптастарымен тұлғааралық қарым-қатынас, сауалнама анкеталар, тәрбиелік бағыттағы топтық шаралар жүргізілді. Жоғарғы буындарға кәсіптік бағыттарын айқындау, тұлғалық коммуникативтік сапаларын дамыту, адамгершілік сапаларын дамыту мақсатында профилактикалық шаралар өтті.  Сабақтастық жұмыс жоспары бойынша мектеп алды даярлық тобы мен 1 -сынып арасында, бастауыш сынып пен орта буын арасында, 1-4 сыныптар арасында түрлі әдістемелер, сауалнамалар, өткізілді. 1–4 сыныптарының сабақтарына қатысып, оқушыларды бақылап, оқуға деген қызығушылық деңгейлерін  бақыланды. Ал, осы сабақтастық жоспарына сай диогностикалық жұмыстарға тоқтала кететін болсам. 1 -сынып оқушыларының мектепке, оқуға дайындық деңгейін анықтау мақсатында «Мектепке дайындық деңгей бағдары Керн-Йирасека» атты  тест өткізілді. Қорытындысы бойынша 1-сыныптың мектепке </w:t>
      </w:r>
      <w:r>
        <w:rPr>
          <w:rFonts w:ascii="Times New Roman" w:hAnsi="Times New Roman"/>
          <w:sz w:val="24"/>
          <w:szCs w:val="24"/>
          <w:lang w:val="kk-KZ"/>
        </w:rPr>
        <w:t xml:space="preserve">дайындық деңгейі қалыпты екенін </w:t>
      </w:r>
      <w:r w:rsidRPr="001D247C">
        <w:rPr>
          <w:rFonts w:ascii="Times New Roman" w:hAnsi="Times New Roman"/>
          <w:sz w:val="24"/>
          <w:szCs w:val="24"/>
          <w:lang w:val="kk-KZ"/>
        </w:rPr>
        <w:t>көрсетті.</w:t>
      </w:r>
    </w:p>
    <w:p w:rsidR="002233A5" w:rsidRPr="001D247C" w:rsidRDefault="002233A5" w:rsidP="002233A5">
      <w:pPr>
        <w:spacing w:line="240" w:lineRule="auto"/>
        <w:jc w:val="both"/>
        <w:rPr>
          <w:rFonts w:ascii="Times New Roman" w:hAnsi="Times New Roman"/>
          <w:sz w:val="24"/>
          <w:szCs w:val="24"/>
          <w:lang w:val="kk-KZ"/>
        </w:rPr>
      </w:pPr>
      <w:r w:rsidRPr="001D247C">
        <w:rPr>
          <w:rFonts w:ascii="Times New Roman" w:hAnsi="Times New Roman"/>
          <w:sz w:val="24"/>
          <w:szCs w:val="24"/>
          <w:lang w:val="kk-KZ"/>
        </w:rPr>
        <w:t xml:space="preserve">      Оқушылардың бойындағы қобалжу деңгейін  және қобалжудың қай түрі басым екендігін анықтау мақсатында 1-4 сыныптарға әр жас кезеңдеріне сай бірнеше диагностикалық жұмыстар жүргізілді.</w:t>
      </w:r>
    </w:p>
    <w:p w:rsidR="002233A5" w:rsidRPr="001D247C" w:rsidRDefault="002233A5" w:rsidP="002233A5">
      <w:pPr>
        <w:spacing w:line="240" w:lineRule="auto"/>
        <w:ind w:firstLine="360"/>
        <w:jc w:val="both"/>
        <w:rPr>
          <w:rFonts w:ascii="Times New Roman" w:hAnsi="Times New Roman"/>
          <w:sz w:val="24"/>
          <w:szCs w:val="24"/>
          <w:lang w:val="kk-KZ"/>
        </w:rPr>
      </w:pPr>
      <w:r w:rsidRPr="001D247C">
        <w:rPr>
          <w:rFonts w:ascii="Times New Roman" w:hAnsi="Times New Roman"/>
          <w:sz w:val="24"/>
          <w:szCs w:val="24"/>
          <w:lang w:val="kk-KZ"/>
        </w:rPr>
        <w:t xml:space="preserve">Оқушылардың өзін-өзі бағалау деңгейін анықтау мақсатында 4-сыныптарына «Баспалдақ Т.Б.Марцинковская»; «Өзін-өзі бағалау Казанцеваның әдісі бойынша» атты әдістемелер өткізілді.Қорытындысы бойынша барлығының өзін-өзі бағалау деңгейі жоғары екендігі байқалды. бастауыш сыныптары бойыншада қалыпты деңгейді көрсетіп отыр. Оқушылардың бойындағы агрессивтілік деңгейін анықтау мақсатында 1-4сынып оқушыларына «Проективтік әдістеме Кактус» </w:t>
      </w:r>
      <w:r w:rsidRPr="001D247C">
        <w:rPr>
          <w:rFonts w:ascii="Times New Roman" w:hAnsi="Times New Roman"/>
          <w:sz w:val="24"/>
          <w:szCs w:val="24"/>
          <w:lang w:val="kk-KZ"/>
        </w:rPr>
        <w:lastRenderedPageBreak/>
        <w:t xml:space="preserve">өткізілді. 1 орыс сыныпқа «Проективтік әдістеме Кактус» әдістемесі өткізілді. бұл әдістеме арқылы әр оқушы жайлы көп мәлімет алынды. </w:t>
      </w:r>
    </w:p>
    <w:p w:rsidR="002233A5" w:rsidRPr="001D247C" w:rsidRDefault="002233A5" w:rsidP="002233A5">
      <w:pPr>
        <w:spacing w:line="240" w:lineRule="auto"/>
        <w:ind w:firstLine="360"/>
        <w:jc w:val="both"/>
        <w:rPr>
          <w:rFonts w:ascii="Times New Roman" w:hAnsi="Times New Roman"/>
          <w:sz w:val="24"/>
          <w:szCs w:val="24"/>
          <w:lang w:val="kk-KZ"/>
        </w:rPr>
      </w:pPr>
      <w:r w:rsidRPr="001D247C">
        <w:rPr>
          <w:rFonts w:ascii="Times New Roman" w:hAnsi="Times New Roman"/>
          <w:sz w:val="24"/>
          <w:szCs w:val="24"/>
          <w:lang w:val="kk-KZ"/>
        </w:rPr>
        <w:t>4-сынып оқушылары алдағы уақытта 5 сыныпқа көшкен кезде бар зейіндерін сабаққа аудару керектігін сауалнамадан көрсетті. Жалпы сынып орта буынға  көшуге дайын.  Өздері қиналатын пәндері бойынша алдағы уақыт аралығында бар зейінің сабаққа аударамыз</w:t>
      </w:r>
      <w:r>
        <w:rPr>
          <w:rFonts w:ascii="Times New Roman" w:hAnsi="Times New Roman"/>
          <w:sz w:val="24"/>
          <w:szCs w:val="24"/>
          <w:lang w:val="kk-KZ"/>
        </w:rPr>
        <w:t xml:space="preserve"> </w:t>
      </w:r>
      <w:r w:rsidRPr="001D247C">
        <w:rPr>
          <w:rFonts w:ascii="Times New Roman" w:hAnsi="Times New Roman"/>
          <w:sz w:val="24"/>
          <w:szCs w:val="24"/>
          <w:lang w:val="kk-KZ"/>
        </w:rPr>
        <w:t>деп қорытынды жауаптарын алынды Сабақтастық жұмыс жоспарына сай ағартушылық жұмыстарды атқарылды. Ата-аналар жиналыс кезінде әр баланың бейімделу кезінде дұрыс қолдау көрсете білу мақсатында Қазақстанның отбасы күніне арналған 21 ғасыр ата-аналарының «Өз балаңа үлгі бол» тақырыбындағы «Бірінші сынып оқушыларының ата-аналарына психологиялық көмек» өткізілді; «Бейімделу кезіндегі 5-сыныптағы қиындықтар» сыныптың жасерекшеліг</w:t>
      </w:r>
      <w:r>
        <w:rPr>
          <w:rFonts w:ascii="Times New Roman" w:hAnsi="Times New Roman"/>
          <w:sz w:val="24"/>
          <w:szCs w:val="24"/>
          <w:lang w:val="kk-KZ"/>
        </w:rPr>
        <w:t>і</w:t>
      </w:r>
      <w:r w:rsidRPr="001D247C">
        <w:rPr>
          <w:rFonts w:ascii="Times New Roman" w:hAnsi="Times New Roman"/>
          <w:sz w:val="24"/>
          <w:szCs w:val="24"/>
          <w:lang w:val="kk-KZ"/>
        </w:rPr>
        <w:t xml:space="preserve"> атты тақырыптар төңірегінде ата-аналармен кездесулер өткізілді.</w:t>
      </w:r>
    </w:p>
    <w:p w:rsidR="002233A5" w:rsidRPr="001D247C" w:rsidRDefault="002233A5" w:rsidP="002233A5">
      <w:pPr>
        <w:spacing w:line="240" w:lineRule="auto"/>
        <w:jc w:val="both"/>
        <w:rPr>
          <w:rFonts w:ascii="Times New Roman" w:hAnsi="Times New Roman"/>
          <w:sz w:val="24"/>
          <w:szCs w:val="24"/>
          <w:lang w:val="kk-KZ"/>
        </w:rPr>
      </w:pPr>
    </w:p>
    <w:p w:rsidR="002233A5" w:rsidRPr="001D247C" w:rsidRDefault="002233A5" w:rsidP="002233A5">
      <w:pPr>
        <w:spacing w:line="240" w:lineRule="auto"/>
        <w:jc w:val="center"/>
        <w:rPr>
          <w:rFonts w:ascii="Times New Roman" w:hAnsi="Times New Roman"/>
          <w:sz w:val="24"/>
          <w:szCs w:val="24"/>
          <w:lang w:val="kk-KZ"/>
        </w:rPr>
      </w:pPr>
      <w:r w:rsidRPr="001D247C">
        <w:rPr>
          <w:rFonts w:ascii="Times New Roman" w:hAnsi="Times New Roman"/>
          <w:b/>
          <w:bCs/>
          <w:sz w:val="24"/>
          <w:szCs w:val="24"/>
          <w:lang w:val="kk-KZ"/>
        </w:rPr>
        <w:t>Психологиялық қызмет жұмысының негізгі бағыты және мазмұны</w:t>
      </w:r>
    </w:p>
    <w:p w:rsidR="002233A5" w:rsidRPr="001D247C" w:rsidRDefault="002233A5" w:rsidP="002233A5">
      <w:pPr>
        <w:spacing w:line="240" w:lineRule="auto"/>
        <w:jc w:val="center"/>
        <w:rPr>
          <w:rFonts w:ascii="Times New Roman" w:hAnsi="Times New Roman"/>
          <w:b/>
          <w:bCs/>
          <w:sz w:val="24"/>
          <w:szCs w:val="24"/>
          <w:lang w:val="kk-KZ"/>
        </w:rPr>
      </w:pPr>
      <w:r w:rsidRPr="001D247C">
        <w:rPr>
          <w:rFonts w:ascii="Times New Roman" w:hAnsi="Times New Roman"/>
          <w:b/>
          <w:bCs/>
          <w:sz w:val="24"/>
          <w:szCs w:val="24"/>
          <w:lang w:val="kk-KZ"/>
        </w:rPr>
        <w:t>Психологиялық қызмет психодиагностикалық, консультациялық,                 ағартушылық-профилактикалық, түзету-дамытушылық және әлеуметтік-диспетчерлік бағытта жүзеге асырылады.</w:t>
      </w:r>
    </w:p>
    <w:p w:rsidR="002233A5" w:rsidRPr="001D247C" w:rsidRDefault="002233A5" w:rsidP="002233A5">
      <w:pPr>
        <w:numPr>
          <w:ilvl w:val="0"/>
          <w:numId w:val="25"/>
        </w:numPr>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Психодиагностикалық бағыттар:</w:t>
      </w:r>
    </w:p>
    <w:p w:rsidR="002233A5" w:rsidRPr="001D247C" w:rsidRDefault="002233A5" w:rsidP="002233A5">
      <w:pPr>
        <w:spacing w:line="240" w:lineRule="auto"/>
        <w:jc w:val="both"/>
        <w:rPr>
          <w:rFonts w:ascii="Times New Roman" w:hAnsi="Times New Roman"/>
          <w:sz w:val="24"/>
          <w:szCs w:val="24"/>
          <w:lang w:val="kk-KZ"/>
        </w:rPr>
      </w:pPr>
      <w:r w:rsidRPr="001D247C">
        <w:rPr>
          <w:rFonts w:ascii="Times New Roman" w:hAnsi="Times New Roman"/>
          <w:sz w:val="24"/>
          <w:szCs w:val="24"/>
          <w:lang w:val="kk-KZ"/>
        </w:rPr>
        <w:t>1) Білім алушылардың психикалық дамуын анықтау мақсатында оларды психологиялық диагностикалау.</w:t>
      </w:r>
    </w:p>
    <w:p w:rsidR="002233A5" w:rsidRPr="001D247C" w:rsidRDefault="002233A5" w:rsidP="002233A5">
      <w:pPr>
        <w:spacing w:line="240" w:lineRule="auto"/>
        <w:jc w:val="both"/>
        <w:rPr>
          <w:rFonts w:ascii="Times New Roman" w:hAnsi="Times New Roman"/>
          <w:sz w:val="24"/>
          <w:szCs w:val="24"/>
          <w:lang w:val="kk-KZ"/>
        </w:rPr>
      </w:pPr>
      <w:r w:rsidRPr="001D247C">
        <w:rPr>
          <w:rFonts w:ascii="Times New Roman" w:hAnsi="Times New Roman"/>
          <w:sz w:val="24"/>
          <w:szCs w:val="24"/>
          <w:lang w:val="kk-KZ"/>
        </w:rPr>
        <w:t>2) Білім алушылардың бейімделуі, дамуы  мен әлеуметтенуі мақсатында оларды кешенді психологиялық тексеру.</w:t>
      </w:r>
    </w:p>
    <w:p w:rsidR="002233A5" w:rsidRPr="001D247C" w:rsidRDefault="002233A5" w:rsidP="002233A5">
      <w:pPr>
        <w:spacing w:line="240" w:lineRule="auto"/>
        <w:jc w:val="both"/>
        <w:rPr>
          <w:rFonts w:ascii="Times New Roman" w:hAnsi="Times New Roman"/>
          <w:sz w:val="24"/>
          <w:szCs w:val="24"/>
          <w:lang w:val="kk-KZ"/>
        </w:rPr>
      </w:pPr>
      <w:r w:rsidRPr="001D247C">
        <w:rPr>
          <w:rFonts w:ascii="Times New Roman" w:eastAsia="Times New Roman" w:hAnsi="Times New Roman"/>
          <w:sz w:val="24"/>
          <w:szCs w:val="24"/>
          <w:lang w:val="kk-KZ"/>
        </w:rPr>
        <w:t xml:space="preserve">3) білім алушылардың қабілеттілігі, қызығушылығы мен икемділігін психологиялық диагностикалау; </w:t>
      </w:r>
    </w:p>
    <w:p w:rsidR="002233A5" w:rsidRPr="001D247C" w:rsidRDefault="002233A5" w:rsidP="002233A5">
      <w:pPr>
        <w:spacing w:line="240" w:lineRule="auto"/>
        <w:rPr>
          <w:rFonts w:ascii="Times New Roman" w:eastAsia="Times New Roman" w:hAnsi="Times New Roman"/>
          <w:sz w:val="24"/>
          <w:szCs w:val="24"/>
          <w:lang w:val="kk-KZ"/>
        </w:rPr>
      </w:pPr>
      <w:r w:rsidRPr="001D247C">
        <w:rPr>
          <w:rFonts w:ascii="Times New Roman" w:eastAsia="Times New Roman" w:hAnsi="Times New Roman"/>
          <w:sz w:val="24"/>
          <w:szCs w:val="24"/>
          <w:lang w:val="kk-KZ"/>
        </w:rPr>
        <w:t>4) психологиялық диагностиканың қорытындысы бойынша психологиялық тұжырымдармен</w:t>
      </w:r>
      <w:r>
        <w:rPr>
          <w:rFonts w:ascii="Times New Roman" w:eastAsia="Times New Roman" w:hAnsi="Times New Roman"/>
          <w:sz w:val="24"/>
          <w:szCs w:val="24"/>
          <w:lang w:val="kk-KZ"/>
        </w:rPr>
        <w:t xml:space="preserve"> </w:t>
      </w:r>
      <w:r w:rsidRPr="001D247C">
        <w:rPr>
          <w:rFonts w:ascii="Times New Roman" w:eastAsia="Times New Roman" w:hAnsi="Times New Roman"/>
          <w:sz w:val="24"/>
          <w:szCs w:val="24"/>
          <w:lang w:val="kk-KZ"/>
        </w:rPr>
        <w:t>ұсыныстарды дайындау.</w:t>
      </w:r>
      <w:r w:rsidRPr="001D247C">
        <w:rPr>
          <w:rFonts w:ascii="Times New Roman" w:eastAsia="Times New Roman" w:hAnsi="Times New Roman"/>
          <w:sz w:val="24"/>
          <w:szCs w:val="24"/>
          <w:lang w:val="kk-KZ"/>
        </w:rPr>
        <w:br/>
      </w:r>
      <w:r w:rsidRPr="001D247C">
        <w:rPr>
          <w:rFonts w:ascii="Times New Roman" w:eastAsia="Times New Roman" w:hAnsi="Times New Roman"/>
          <w:b/>
          <w:bCs/>
          <w:sz w:val="24"/>
          <w:szCs w:val="24"/>
          <w:lang w:val="kk-KZ"/>
        </w:rPr>
        <w:t xml:space="preserve">     2. Консультациялық бағыттар:</w:t>
      </w:r>
    </w:p>
    <w:p w:rsidR="002233A5" w:rsidRPr="001D247C" w:rsidRDefault="002233A5" w:rsidP="002233A5">
      <w:pPr>
        <w:spacing w:line="240" w:lineRule="auto"/>
        <w:jc w:val="both"/>
        <w:rPr>
          <w:rFonts w:ascii="Times New Roman" w:eastAsia="Times New Roman" w:hAnsi="Times New Roman"/>
          <w:sz w:val="24"/>
          <w:szCs w:val="24"/>
          <w:lang w:val="kk-KZ"/>
        </w:rPr>
      </w:pPr>
      <w:r w:rsidRPr="001D247C">
        <w:rPr>
          <w:rFonts w:ascii="Times New Roman" w:eastAsia="Times New Roman" w:hAnsi="Times New Roman"/>
          <w:sz w:val="24"/>
          <w:szCs w:val="24"/>
          <w:lang w:val="kk-KZ"/>
        </w:rPr>
        <w:t>1) білім алушыларға, ата – аналар мен педагогтерге олардың сұранысы бойынша консультация беру;</w:t>
      </w:r>
    </w:p>
    <w:p w:rsidR="002233A5" w:rsidRPr="001D247C" w:rsidRDefault="002233A5" w:rsidP="002233A5">
      <w:pPr>
        <w:spacing w:line="240" w:lineRule="auto"/>
        <w:jc w:val="both"/>
        <w:rPr>
          <w:rFonts w:ascii="Times New Roman" w:eastAsia="Times New Roman" w:hAnsi="Times New Roman"/>
          <w:sz w:val="24"/>
          <w:szCs w:val="24"/>
          <w:lang w:val="kk-KZ"/>
        </w:rPr>
      </w:pPr>
      <w:r w:rsidRPr="001D247C">
        <w:rPr>
          <w:rFonts w:ascii="Times New Roman" w:eastAsia="Times New Roman" w:hAnsi="Times New Roman"/>
          <w:sz w:val="24"/>
          <w:szCs w:val="24"/>
          <w:lang w:val="kk-KZ"/>
        </w:rPr>
        <w:t>2) білім алушыларға, ата – аналар </w:t>
      </w:r>
      <w:hyperlink r:id="rId46" w:history="1">
        <w:r w:rsidRPr="001D247C">
          <w:rPr>
            <w:rFonts w:ascii="Times New Roman" w:eastAsia="Times New Roman" w:hAnsi="Times New Roman"/>
            <w:sz w:val="24"/>
            <w:szCs w:val="24"/>
            <w:lang w:val="kk-KZ"/>
          </w:rPr>
          <w:t>мен педагогтерге жеке тұлғалық</w:t>
        </w:r>
      </w:hyperlink>
      <w:r w:rsidRPr="001D247C">
        <w:rPr>
          <w:rFonts w:ascii="Times New Roman" w:eastAsia="Times New Roman" w:hAnsi="Times New Roman"/>
          <w:sz w:val="24"/>
          <w:szCs w:val="24"/>
          <w:lang w:val="kk-KZ"/>
        </w:rPr>
        <w:t xml:space="preserve">, кәсіптік өзін – өзі айқындау проблемалары және қоршаған ортамен өзара қарым – қатынастар бойынша жеке және топпен консультация жүргізу; </w:t>
      </w:r>
    </w:p>
    <w:p w:rsidR="002233A5" w:rsidRPr="001D247C" w:rsidRDefault="002233A5" w:rsidP="002233A5">
      <w:pPr>
        <w:spacing w:line="240" w:lineRule="auto"/>
        <w:jc w:val="both"/>
        <w:rPr>
          <w:rFonts w:ascii="Times New Roman" w:eastAsia="Times New Roman" w:hAnsi="Times New Roman"/>
          <w:sz w:val="24"/>
          <w:szCs w:val="24"/>
          <w:lang w:val="kk-KZ"/>
        </w:rPr>
      </w:pPr>
      <w:r w:rsidRPr="001D247C">
        <w:rPr>
          <w:rFonts w:ascii="Times New Roman" w:eastAsia="Times New Roman" w:hAnsi="Times New Roman"/>
          <w:sz w:val="24"/>
          <w:szCs w:val="24"/>
          <w:lang w:val="kk-KZ"/>
        </w:rPr>
        <w:t xml:space="preserve">3) күйзелістік, жанжалдық, қатты эмоционалды күйзелістік жағдайда болып табылатын білім алушыларға психологиялық қолдау көрсету; </w:t>
      </w:r>
    </w:p>
    <w:p w:rsidR="002233A5" w:rsidRPr="001D247C" w:rsidRDefault="002233A5" w:rsidP="002233A5">
      <w:pPr>
        <w:spacing w:line="240" w:lineRule="auto"/>
        <w:jc w:val="both"/>
        <w:rPr>
          <w:rFonts w:ascii="Times New Roman" w:eastAsia="Times New Roman" w:hAnsi="Times New Roman"/>
          <w:sz w:val="24"/>
          <w:szCs w:val="24"/>
          <w:lang w:val="kk-KZ"/>
        </w:rPr>
      </w:pPr>
      <w:r w:rsidRPr="001D247C">
        <w:rPr>
          <w:rFonts w:ascii="Times New Roman" w:eastAsia="Times New Roman" w:hAnsi="Times New Roman"/>
          <w:sz w:val="24"/>
          <w:szCs w:val="24"/>
          <w:lang w:val="kk-KZ"/>
        </w:rPr>
        <w:t>4) тұлғааралық және топаралық жанжалдарды шешуде делдалдық жұмыстарды ұйымдастыру.</w:t>
      </w:r>
    </w:p>
    <w:p w:rsidR="002233A5" w:rsidRPr="001D247C" w:rsidRDefault="002233A5" w:rsidP="002233A5">
      <w:pPr>
        <w:spacing w:line="240" w:lineRule="auto"/>
        <w:jc w:val="both"/>
        <w:rPr>
          <w:rFonts w:ascii="Times New Roman" w:eastAsia="Times New Roman" w:hAnsi="Times New Roman"/>
          <w:sz w:val="24"/>
          <w:szCs w:val="24"/>
          <w:lang w:val="kk-KZ"/>
        </w:rPr>
      </w:pPr>
      <w:r w:rsidRPr="001D247C">
        <w:rPr>
          <w:rFonts w:ascii="Times New Roman" w:eastAsia="Times New Roman" w:hAnsi="Times New Roman"/>
          <w:b/>
          <w:bCs/>
          <w:sz w:val="24"/>
          <w:szCs w:val="24"/>
          <w:lang w:val="kk-KZ"/>
        </w:rPr>
        <w:t>3. Ағартушылық – профилактикалық бағыттар:</w:t>
      </w:r>
    </w:p>
    <w:p w:rsidR="002233A5" w:rsidRPr="001D247C" w:rsidRDefault="002233A5" w:rsidP="002233A5">
      <w:pPr>
        <w:spacing w:line="240" w:lineRule="auto"/>
        <w:jc w:val="both"/>
        <w:rPr>
          <w:rFonts w:ascii="Times New Roman" w:eastAsia="Times New Roman" w:hAnsi="Times New Roman"/>
          <w:sz w:val="24"/>
          <w:szCs w:val="24"/>
          <w:lang w:val="kk-KZ"/>
        </w:rPr>
      </w:pPr>
      <w:r w:rsidRPr="001D247C">
        <w:rPr>
          <w:rFonts w:ascii="Times New Roman" w:eastAsia="Times New Roman" w:hAnsi="Times New Roman"/>
          <w:sz w:val="24"/>
          <w:szCs w:val="24"/>
          <w:lang w:val="kk-KZ"/>
        </w:rPr>
        <w:t xml:space="preserve">1) білім алушылар мен педагогтердің өзін – өзі айқындауына, кәсіптік өсуіне ықпал ету; </w:t>
      </w:r>
    </w:p>
    <w:p w:rsidR="002233A5" w:rsidRPr="001D247C" w:rsidRDefault="002233A5" w:rsidP="002233A5">
      <w:pPr>
        <w:spacing w:line="240" w:lineRule="auto"/>
        <w:jc w:val="both"/>
        <w:rPr>
          <w:rFonts w:ascii="Times New Roman" w:eastAsia="Times New Roman" w:hAnsi="Times New Roman"/>
          <w:sz w:val="24"/>
          <w:szCs w:val="24"/>
          <w:lang w:val="kk-KZ"/>
        </w:rPr>
      </w:pPr>
      <w:r w:rsidRPr="001D247C">
        <w:rPr>
          <w:rFonts w:ascii="Times New Roman" w:eastAsia="Times New Roman" w:hAnsi="Times New Roman"/>
          <w:sz w:val="24"/>
          <w:szCs w:val="24"/>
          <w:lang w:val="kk-KZ"/>
        </w:rPr>
        <w:t xml:space="preserve">2) білім алушылар бейімсіздігінің алдын алу; </w:t>
      </w:r>
    </w:p>
    <w:p w:rsidR="002233A5" w:rsidRPr="001D247C" w:rsidRDefault="002233A5" w:rsidP="002233A5">
      <w:pPr>
        <w:spacing w:line="240" w:lineRule="auto"/>
        <w:jc w:val="both"/>
        <w:rPr>
          <w:rFonts w:ascii="Times New Roman" w:eastAsia="Times New Roman" w:hAnsi="Times New Roman"/>
          <w:sz w:val="24"/>
          <w:szCs w:val="24"/>
          <w:lang w:val="kk-KZ"/>
        </w:rPr>
      </w:pPr>
      <w:r w:rsidRPr="001D247C">
        <w:rPr>
          <w:rFonts w:ascii="Times New Roman" w:eastAsia="Times New Roman" w:hAnsi="Times New Roman"/>
          <w:sz w:val="24"/>
          <w:szCs w:val="24"/>
          <w:lang w:val="kk-KZ"/>
        </w:rPr>
        <w:t>3) білім алушылардың әлеуметтік мінез – құлқының алдын алу;</w:t>
      </w:r>
    </w:p>
    <w:p w:rsidR="002233A5" w:rsidRPr="001D247C" w:rsidRDefault="002233A5" w:rsidP="002233A5">
      <w:pPr>
        <w:spacing w:line="240" w:lineRule="auto"/>
        <w:jc w:val="both"/>
        <w:rPr>
          <w:rFonts w:ascii="Times New Roman" w:eastAsia="Times New Roman" w:hAnsi="Times New Roman"/>
          <w:sz w:val="24"/>
          <w:szCs w:val="24"/>
          <w:lang w:val="kk-KZ"/>
        </w:rPr>
      </w:pPr>
      <w:r w:rsidRPr="001D247C">
        <w:rPr>
          <w:rFonts w:ascii="Times New Roman" w:eastAsia="Times New Roman" w:hAnsi="Times New Roman"/>
          <w:sz w:val="24"/>
          <w:szCs w:val="24"/>
          <w:lang w:val="kk-KZ"/>
        </w:rPr>
        <w:t>4) педагогтерді аттестаттауды әлеуметтік – психологиялық сүйемелдеу;</w:t>
      </w:r>
    </w:p>
    <w:p w:rsidR="002233A5" w:rsidRPr="001D247C" w:rsidRDefault="002233A5" w:rsidP="002233A5">
      <w:pPr>
        <w:spacing w:line="240" w:lineRule="auto"/>
        <w:jc w:val="both"/>
        <w:rPr>
          <w:rFonts w:ascii="Times New Roman" w:eastAsia="Times New Roman" w:hAnsi="Times New Roman"/>
          <w:sz w:val="24"/>
          <w:szCs w:val="24"/>
          <w:lang w:val="kk-KZ"/>
        </w:rPr>
      </w:pPr>
      <w:r w:rsidRPr="001D247C">
        <w:rPr>
          <w:rFonts w:ascii="Times New Roman" w:eastAsia="Times New Roman" w:hAnsi="Times New Roman"/>
          <w:sz w:val="24"/>
          <w:szCs w:val="24"/>
          <w:lang w:val="kk-KZ"/>
        </w:rPr>
        <w:t>5) әдістемелік бірлестіктер мен педагогикалық кеңестің жұмысына ықпал ету.</w:t>
      </w:r>
    </w:p>
    <w:p w:rsidR="002233A5" w:rsidRPr="001D247C" w:rsidRDefault="002233A5" w:rsidP="002233A5">
      <w:pPr>
        <w:spacing w:line="240" w:lineRule="auto"/>
        <w:jc w:val="both"/>
        <w:rPr>
          <w:rFonts w:ascii="Times New Roman" w:eastAsia="Times New Roman" w:hAnsi="Times New Roman"/>
          <w:sz w:val="24"/>
          <w:szCs w:val="24"/>
          <w:lang w:val="kk-KZ"/>
        </w:rPr>
      </w:pPr>
      <w:r w:rsidRPr="001D247C">
        <w:rPr>
          <w:rFonts w:ascii="Times New Roman" w:eastAsia="Times New Roman" w:hAnsi="Times New Roman"/>
          <w:b/>
          <w:bCs/>
          <w:sz w:val="24"/>
          <w:szCs w:val="24"/>
          <w:lang w:val="kk-KZ"/>
        </w:rPr>
        <w:t>4. Түзету – дамытушылық бағыттар:</w:t>
      </w:r>
    </w:p>
    <w:p w:rsidR="002233A5" w:rsidRPr="001D247C" w:rsidRDefault="002233A5" w:rsidP="002233A5">
      <w:pPr>
        <w:spacing w:line="240" w:lineRule="auto"/>
        <w:jc w:val="both"/>
        <w:rPr>
          <w:rFonts w:ascii="Times New Roman" w:eastAsia="Times New Roman" w:hAnsi="Times New Roman"/>
          <w:sz w:val="24"/>
          <w:szCs w:val="24"/>
          <w:lang w:val="kk-KZ"/>
        </w:rPr>
      </w:pPr>
      <w:r w:rsidRPr="001D247C">
        <w:rPr>
          <w:rFonts w:ascii="Times New Roman" w:eastAsia="Times New Roman" w:hAnsi="Times New Roman"/>
          <w:sz w:val="24"/>
          <w:szCs w:val="24"/>
          <w:lang w:val="kk-KZ"/>
        </w:rPr>
        <w:t>1) жеке тұлғалық өсуге арналған тренинктер өткізу;</w:t>
      </w:r>
    </w:p>
    <w:p w:rsidR="002233A5" w:rsidRPr="001D247C" w:rsidRDefault="002233A5" w:rsidP="002233A5">
      <w:pPr>
        <w:spacing w:line="240" w:lineRule="auto"/>
        <w:jc w:val="both"/>
        <w:rPr>
          <w:rFonts w:ascii="Times New Roman" w:eastAsia="Times New Roman" w:hAnsi="Times New Roman"/>
          <w:sz w:val="24"/>
          <w:szCs w:val="24"/>
          <w:lang w:val="kk-KZ"/>
        </w:rPr>
      </w:pPr>
      <w:r w:rsidRPr="001D247C">
        <w:rPr>
          <w:rFonts w:ascii="Times New Roman" w:eastAsia="Times New Roman" w:hAnsi="Times New Roman"/>
          <w:sz w:val="24"/>
          <w:szCs w:val="24"/>
          <w:lang w:val="kk-KZ"/>
        </w:rPr>
        <w:t>2) білім алушылар мен педагогтердің тұлғалық, интеллектуалдық, эмоционалды – жігерлік, шығармашылық даму үйлесімділігі бойынша психологиялық түзету және дамыту сабақтарын ұйымдастыру;</w:t>
      </w:r>
    </w:p>
    <w:p w:rsidR="002233A5" w:rsidRPr="001D247C" w:rsidRDefault="002233A5" w:rsidP="002233A5">
      <w:pPr>
        <w:spacing w:line="240" w:lineRule="auto"/>
        <w:jc w:val="both"/>
        <w:rPr>
          <w:rFonts w:ascii="Times New Roman" w:eastAsia="Times New Roman" w:hAnsi="Times New Roman"/>
          <w:sz w:val="24"/>
          <w:szCs w:val="24"/>
          <w:lang w:val="kk-KZ"/>
        </w:rPr>
      </w:pPr>
      <w:r w:rsidRPr="001D247C">
        <w:rPr>
          <w:rFonts w:ascii="Times New Roman" w:eastAsia="Times New Roman" w:hAnsi="Times New Roman"/>
          <w:sz w:val="24"/>
          <w:szCs w:val="24"/>
          <w:lang w:val="kk-KZ"/>
        </w:rPr>
        <w:t>3) жанжалдық тұлғааралық қатынастарды түзетуді жоспарлау.</w:t>
      </w:r>
    </w:p>
    <w:p w:rsidR="002233A5" w:rsidRPr="001D247C" w:rsidRDefault="002233A5" w:rsidP="002233A5">
      <w:pPr>
        <w:spacing w:line="240" w:lineRule="auto"/>
        <w:jc w:val="both"/>
        <w:rPr>
          <w:rFonts w:ascii="Times New Roman" w:eastAsia="Times New Roman" w:hAnsi="Times New Roman"/>
          <w:sz w:val="24"/>
          <w:szCs w:val="24"/>
          <w:lang w:val="kk-KZ"/>
        </w:rPr>
      </w:pPr>
      <w:r w:rsidRPr="001D247C">
        <w:rPr>
          <w:rFonts w:ascii="Times New Roman" w:eastAsia="Times New Roman" w:hAnsi="Times New Roman"/>
          <w:b/>
          <w:bCs/>
          <w:sz w:val="24"/>
          <w:szCs w:val="24"/>
          <w:lang w:val="kk-KZ"/>
        </w:rPr>
        <w:t>5. Әлеуметтік – диспетчерлік бағыттар:</w:t>
      </w:r>
    </w:p>
    <w:p w:rsidR="002233A5" w:rsidRPr="001D247C" w:rsidRDefault="002233A5" w:rsidP="002233A5">
      <w:pPr>
        <w:spacing w:line="240" w:lineRule="auto"/>
        <w:jc w:val="both"/>
        <w:rPr>
          <w:rFonts w:ascii="Times New Roman" w:eastAsia="Times New Roman" w:hAnsi="Times New Roman"/>
          <w:sz w:val="24"/>
          <w:szCs w:val="24"/>
          <w:lang w:val="kk-KZ"/>
        </w:rPr>
      </w:pPr>
      <w:r w:rsidRPr="001D247C">
        <w:rPr>
          <w:rFonts w:ascii="Times New Roman" w:eastAsia="Times New Roman" w:hAnsi="Times New Roman"/>
          <w:sz w:val="24"/>
          <w:szCs w:val="24"/>
          <w:lang w:val="kk-KZ"/>
        </w:rPr>
        <w:t>1) педагог – психологтың және кең көлемде талап етілетін мамандардың </w:t>
      </w:r>
      <w:hyperlink r:id="rId47" w:history="1">
        <w:r w:rsidRPr="001D247C">
          <w:rPr>
            <w:rFonts w:ascii="Times New Roman" w:eastAsia="Times New Roman" w:hAnsi="Times New Roman"/>
            <w:sz w:val="24"/>
            <w:szCs w:val="24"/>
            <w:lang w:val="kk-KZ"/>
          </w:rPr>
          <w:t>кәсіптік құзыреттілігі</w:t>
        </w:r>
      </w:hyperlink>
      <w:r w:rsidRPr="001D247C">
        <w:rPr>
          <w:rFonts w:ascii="Times New Roman" w:eastAsia="Times New Roman" w:hAnsi="Times New Roman"/>
          <w:sz w:val="24"/>
          <w:szCs w:val="24"/>
          <w:lang w:val="kk-KZ"/>
        </w:rPr>
        <w:t xml:space="preserve">, функционалдық міндеттері шеңберінен шығатын проблемаларды шешу бойынша (дефектологтарға, логопедтерге, тифлопедагогтарға, т.б.) аралас - мамандармен жұмыс жүргізу; </w:t>
      </w:r>
    </w:p>
    <w:p w:rsidR="002233A5" w:rsidRPr="001D247C" w:rsidRDefault="002233A5" w:rsidP="002233A5">
      <w:pPr>
        <w:spacing w:line="240" w:lineRule="auto"/>
        <w:jc w:val="both"/>
        <w:rPr>
          <w:rFonts w:ascii="Times New Roman" w:eastAsia="Times New Roman" w:hAnsi="Times New Roman"/>
          <w:sz w:val="24"/>
          <w:szCs w:val="24"/>
          <w:lang w:val="kk-KZ"/>
        </w:rPr>
      </w:pPr>
      <w:r w:rsidRPr="001D247C">
        <w:rPr>
          <w:rFonts w:ascii="Times New Roman" w:eastAsia="Times New Roman" w:hAnsi="Times New Roman"/>
          <w:sz w:val="24"/>
          <w:szCs w:val="24"/>
          <w:lang w:val="kk-KZ"/>
        </w:rPr>
        <w:t xml:space="preserve">2) әлеуметтік – медициналық – психологиялық қызметтер туралы банкін қалыптастыру; </w:t>
      </w:r>
    </w:p>
    <w:p w:rsidR="002233A5" w:rsidRPr="001D247C" w:rsidRDefault="002233A5" w:rsidP="002233A5">
      <w:pPr>
        <w:spacing w:line="240" w:lineRule="auto"/>
        <w:jc w:val="both"/>
        <w:rPr>
          <w:rFonts w:ascii="Times New Roman" w:eastAsia="Times New Roman" w:hAnsi="Times New Roman"/>
          <w:sz w:val="24"/>
          <w:szCs w:val="24"/>
          <w:lang w:val="kk-KZ"/>
        </w:rPr>
      </w:pPr>
      <w:r w:rsidRPr="001D247C">
        <w:rPr>
          <w:rFonts w:ascii="Times New Roman" w:eastAsia="Times New Roman" w:hAnsi="Times New Roman"/>
          <w:sz w:val="24"/>
          <w:szCs w:val="24"/>
          <w:lang w:val="kk-KZ"/>
        </w:rPr>
        <w:t>3) аралас – мамандармен және шұғыл жағдайда көмек көрсету бойынша мүдделі органдармен өзара әрекет нәтижелерінің мониторингін жүргізу.</w:t>
      </w:r>
    </w:p>
    <w:p w:rsidR="002233A5" w:rsidRPr="001D247C" w:rsidRDefault="002233A5" w:rsidP="002233A5">
      <w:pPr>
        <w:spacing w:line="240" w:lineRule="auto"/>
        <w:jc w:val="both"/>
        <w:rPr>
          <w:rFonts w:ascii="Times New Roman" w:eastAsia="Times New Roman" w:hAnsi="Times New Roman"/>
          <w:sz w:val="24"/>
          <w:szCs w:val="24"/>
          <w:lang w:val="kk-KZ"/>
        </w:rPr>
      </w:pPr>
    </w:p>
    <w:p w:rsidR="002233A5" w:rsidRPr="001D247C" w:rsidRDefault="002233A5" w:rsidP="002233A5">
      <w:pPr>
        <w:spacing w:line="240" w:lineRule="auto"/>
        <w:jc w:val="both"/>
        <w:rPr>
          <w:rFonts w:ascii="Times New Roman" w:eastAsia="Times New Roman" w:hAnsi="Times New Roman"/>
          <w:sz w:val="24"/>
          <w:szCs w:val="24"/>
          <w:lang w:val="kk-KZ"/>
        </w:rPr>
      </w:pPr>
      <w:r w:rsidRPr="001D247C">
        <w:rPr>
          <w:rFonts w:ascii="Times New Roman" w:hAnsi="Times New Roman"/>
          <w:b/>
          <w:bCs/>
          <w:noProof/>
          <w:sz w:val="24"/>
          <w:szCs w:val="24"/>
        </w:rPr>
        <w:lastRenderedPageBreak/>
        <w:drawing>
          <wp:inline distT="0" distB="0" distL="0" distR="0" wp14:anchorId="608DA9DF" wp14:editId="35BAB218">
            <wp:extent cx="6438900" cy="1866900"/>
            <wp:effectExtent l="0" t="0" r="0" b="0"/>
            <wp:docPr id="33"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rsidR="002233A5" w:rsidRPr="001D247C" w:rsidRDefault="002233A5" w:rsidP="002233A5">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Психологиялық жұмыстар мектеп бойынша жоспарлы түрде ұйымдастырылып, жұмыс жыл сайын жүйелі өтілуде. Бұл қазіргі кезде мемлекеттік білім беру ұйымдарының психологиялық қызметті ұйымдастыруға көп көңіл бөлініп отырғандығы.</w:t>
      </w:r>
    </w:p>
    <w:p w:rsidR="002233A5" w:rsidRDefault="002233A5" w:rsidP="002233A5">
      <w:pPr>
        <w:tabs>
          <w:tab w:val="left" w:pos="6075"/>
        </w:tabs>
        <w:spacing w:line="240" w:lineRule="auto"/>
        <w:jc w:val="center"/>
        <w:rPr>
          <w:rFonts w:ascii="Times New Roman" w:hAnsi="Times New Roman"/>
          <w:b/>
          <w:bCs/>
          <w:sz w:val="24"/>
          <w:szCs w:val="24"/>
          <w:lang w:val="kk-KZ"/>
        </w:rPr>
      </w:pPr>
      <w:r w:rsidRPr="001D247C">
        <w:rPr>
          <w:rFonts w:ascii="Times New Roman" w:hAnsi="Times New Roman"/>
          <w:b/>
          <w:bCs/>
          <w:sz w:val="24"/>
          <w:szCs w:val="24"/>
          <w:lang w:val="kk-KZ"/>
        </w:rPr>
        <w:t>2.Психологиялық қызметтің мазмұны мен нәтижелігі.</w:t>
      </w:r>
    </w:p>
    <w:p w:rsidR="002233A5" w:rsidRPr="001D247C" w:rsidRDefault="002233A5" w:rsidP="002233A5">
      <w:pPr>
        <w:tabs>
          <w:tab w:val="left" w:pos="6075"/>
        </w:tabs>
        <w:spacing w:line="240" w:lineRule="auto"/>
        <w:jc w:val="center"/>
        <w:rPr>
          <w:rFonts w:ascii="Times New Roman" w:hAnsi="Times New Roman"/>
          <w:b/>
          <w:bCs/>
          <w:sz w:val="24"/>
          <w:szCs w:val="24"/>
          <w:lang w:val="kk-KZ"/>
        </w:rPr>
      </w:pPr>
      <w:r>
        <w:rPr>
          <w:rFonts w:ascii="Times New Roman" w:hAnsi="Times New Roman"/>
          <w:b/>
          <w:bCs/>
          <w:sz w:val="24"/>
          <w:szCs w:val="24"/>
          <w:lang w:val="kk-KZ"/>
        </w:rPr>
        <w:t>Мектеп психологі Булекбаев Д.К.</w:t>
      </w:r>
    </w:p>
    <w:p w:rsidR="002233A5" w:rsidRPr="001D247C" w:rsidRDefault="002233A5" w:rsidP="002233A5">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 xml:space="preserve">     Оқушылардың жас ерекшеліктерін ескеру, тұлғаны жан-жақты дамыту және олардың психикалық денсаулығын анықтау және педагог пен ата-ана арасында үйлесімді климат орнату және бірлесіп оқушыларға жағымды жағдай жасау мақсаты болып табылады.</w:t>
      </w:r>
    </w:p>
    <w:p w:rsidR="002233A5" w:rsidRPr="001D247C" w:rsidRDefault="002233A5" w:rsidP="002233A5">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 xml:space="preserve">        Психологиялық қызметінің жұмысы 4 бағытта дамуда: диагностика, түзету, ағартушылық-профилактикалық іс-әрекет және консультация беру. Оқуға деген ынтаның деңгейін, зейін тұрақтылығын, мектепке көңіл бөлуін, мазасыздығын, танымдық үрдісін, өзін-өзі бағалауы, агрессивті мінез-құлық көрінісі мен кәсіби бағдарын анықтау </w:t>
      </w:r>
      <w:r>
        <w:rPr>
          <w:rFonts w:ascii="Times New Roman" w:hAnsi="Times New Roman"/>
          <w:sz w:val="24"/>
          <w:szCs w:val="24"/>
          <w:lang w:val="kk-KZ"/>
        </w:rPr>
        <w:t xml:space="preserve">мақсатында 1,4,5,9 </w:t>
      </w:r>
      <w:r w:rsidRPr="001D247C">
        <w:rPr>
          <w:rFonts w:ascii="Times New Roman" w:hAnsi="Times New Roman"/>
          <w:sz w:val="24"/>
          <w:szCs w:val="24"/>
          <w:lang w:val="kk-KZ"/>
        </w:rPr>
        <w:t xml:space="preserve"> сыныптарында диагностикалық</w:t>
      </w:r>
      <w:r>
        <w:rPr>
          <w:rFonts w:ascii="Times New Roman" w:hAnsi="Times New Roman"/>
          <w:sz w:val="24"/>
          <w:szCs w:val="24"/>
          <w:lang w:val="kk-KZ"/>
        </w:rPr>
        <w:t xml:space="preserve"> </w:t>
      </w:r>
      <w:r w:rsidRPr="001D247C">
        <w:rPr>
          <w:rFonts w:ascii="Times New Roman" w:hAnsi="Times New Roman"/>
          <w:sz w:val="24"/>
          <w:szCs w:val="24"/>
          <w:lang w:val="kk-KZ"/>
        </w:rPr>
        <w:t xml:space="preserve"> жұмыс жоспары бойынша жүргізіледі. 7,8 сыныптарда жасөспірімдердің суицидтік бағыттылығы.</w:t>
      </w:r>
    </w:p>
    <w:p w:rsidR="002233A5" w:rsidRDefault="002233A5" w:rsidP="002233A5">
      <w:pPr>
        <w:spacing w:line="240" w:lineRule="auto"/>
        <w:jc w:val="both"/>
        <w:rPr>
          <w:rFonts w:ascii="Times New Roman" w:hAnsi="Times New Roman"/>
          <w:sz w:val="24"/>
          <w:szCs w:val="24"/>
          <w:lang w:val="kk-KZ"/>
        </w:rPr>
      </w:pPr>
      <w:r w:rsidRPr="001D247C">
        <w:rPr>
          <w:rFonts w:ascii="Times New Roman" w:hAnsi="Times New Roman"/>
          <w:sz w:val="24"/>
          <w:szCs w:val="24"/>
          <w:lang w:val="kk-KZ"/>
        </w:rPr>
        <w:t>Бастауыш және орта буында жоспар бойынша және сынып жетекшілердің сұранысы бойынша ұжымды нығайту мақсатында түзету-дамытушылық жұмыс жүргізілді,сондай-ақ қауіп-қатер тобының балаларымен және девианттық мінез-құлықты балалармен жеке түзету жұмыстары өткізілді.</w:t>
      </w:r>
    </w:p>
    <w:p w:rsidR="002233A5" w:rsidRPr="001D247C" w:rsidRDefault="002233A5" w:rsidP="002233A5">
      <w:pPr>
        <w:spacing w:line="240" w:lineRule="auto"/>
        <w:jc w:val="both"/>
        <w:rPr>
          <w:rFonts w:ascii="Times New Roman" w:hAnsi="Times New Roman"/>
          <w:sz w:val="24"/>
          <w:szCs w:val="24"/>
          <w:lang w:val="kk-KZ"/>
        </w:rPr>
      </w:pPr>
      <w:r>
        <w:rPr>
          <w:rFonts w:ascii="Times New Roman" w:hAnsi="Times New Roman"/>
          <w:sz w:val="24"/>
          <w:szCs w:val="24"/>
          <w:lang w:val="kk-KZ"/>
        </w:rPr>
        <w:t xml:space="preserve"> 4,9 </w:t>
      </w:r>
      <w:r w:rsidRPr="001D247C">
        <w:rPr>
          <w:rFonts w:ascii="Times New Roman" w:hAnsi="Times New Roman"/>
          <w:sz w:val="24"/>
          <w:szCs w:val="24"/>
          <w:lang w:val="kk-KZ"/>
        </w:rPr>
        <w:t>сы</w:t>
      </w:r>
      <w:r>
        <w:rPr>
          <w:rFonts w:ascii="Times New Roman" w:hAnsi="Times New Roman"/>
          <w:sz w:val="24"/>
          <w:szCs w:val="24"/>
          <w:lang w:val="kk-KZ"/>
        </w:rPr>
        <w:t>ныптарда профи</w:t>
      </w:r>
      <w:r w:rsidRPr="001D247C">
        <w:rPr>
          <w:rFonts w:ascii="Times New Roman" w:hAnsi="Times New Roman"/>
          <w:sz w:val="24"/>
          <w:szCs w:val="24"/>
          <w:lang w:val="kk-KZ"/>
        </w:rPr>
        <w:t>лактикалық жұмыс,сонымен қатар оқушылар мен мұғалімдер арасында ЖИТС, суицид және құқық бұзушылықтың алдын алу бойынша жұмыстар жүргізілді.</w:t>
      </w:r>
    </w:p>
    <w:p w:rsidR="002233A5" w:rsidRPr="001D247C" w:rsidRDefault="002233A5" w:rsidP="002233A5">
      <w:pPr>
        <w:spacing w:line="240" w:lineRule="auto"/>
        <w:jc w:val="both"/>
        <w:rPr>
          <w:rFonts w:ascii="Times New Roman" w:hAnsi="Times New Roman"/>
          <w:sz w:val="24"/>
          <w:szCs w:val="24"/>
          <w:lang w:val="kk-KZ"/>
        </w:rPr>
      </w:pPr>
      <w:r w:rsidRPr="001D247C">
        <w:rPr>
          <w:rFonts w:ascii="Times New Roman" w:hAnsi="Times New Roman"/>
          <w:sz w:val="24"/>
          <w:szCs w:val="24"/>
          <w:lang w:val="kk-KZ"/>
        </w:rPr>
        <w:t>Оқу жылы барысында ата-аналар жиналыстарында мына тақырыптар бойынша мәселелер көтерілді: «Баланың мектепте оқуға психологиялық дайындығы», «Бірінші сынып оқушыларының қарама-қайшы рөлдері», «Отбасы жағдайындағы баланың психологиялық денсаулығы», «Балаға стресс қалай болғанын білуге болады?», «Оқу іс-әрекетінің табыстылығына ынтаның ықпалы».</w:t>
      </w:r>
    </w:p>
    <w:p w:rsidR="002233A5" w:rsidRPr="001D247C" w:rsidRDefault="002233A5" w:rsidP="002233A5">
      <w:pPr>
        <w:spacing w:line="240" w:lineRule="auto"/>
        <w:jc w:val="both"/>
        <w:rPr>
          <w:rFonts w:ascii="Times New Roman" w:hAnsi="Times New Roman"/>
          <w:sz w:val="24"/>
          <w:szCs w:val="24"/>
          <w:lang w:val="kk-KZ"/>
        </w:rPr>
      </w:pPr>
      <w:r w:rsidRPr="001D247C">
        <w:rPr>
          <w:rFonts w:ascii="Times New Roman" w:hAnsi="Times New Roman"/>
          <w:sz w:val="24"/>
          <w:szCs w:val="24"/>
          <w:lang w:val="kk-KZ"/>
        </w:rPr>
        <w:t xml:space="preserve">Адамның кәсіби өзін-өзі тану бағдарына көптеген факторлар әсер етеді,соның ішіндегі ең маңыздылары мамандық және </w:t>
      </w:r>
      <w:r>
        <w:rPr>
          <w:rFonts w:ascii="Times New Roman" w:hAnsi="Times New Roman"/>
          <w:sz w:val="24"/>
          <w:szCs w:val="24"/>
          <w:lang w:val="kk-KZ"/>
        </w:rPr>
        <w:t xml:space="preserve"> оның қажеттілік туралы білу. 9</w:t>
      </w:r>
      <w:r w:rsidRPr="001D247C">
        <w:rPr>
          <w:rFonts w:ascii="Times New Roman" w:hAnsi="Times New Roman"/>
          <w:sz w:val="24"/>
          <w:szCs w:val="24"/>
          <w:lang w:val="kk-KZ"/>
        </w:rPr>
        <w:t xml:space="preserve"> сынып оқушыларының бағдары оқытудың мақсатында,міндетіне және сыныптың мотивациялық дайындығына қарай,</w:t>
      </w:r>
      <w:r>
        <w:rPr>
          <w:rFonts w:ascii="Times New Roman" w:hAnsi="Times New Roman"/>
          <w:sz w:val="24"/>
          <w:szCs w:val="24"/>
          <w:lang w:val="kk-KZ"/>
        </w:rPr>
        <w:t xml:space="preserve"> </w:t>
      </w:r>
      <w:r w:rsidRPr="001D247C">
        <w:rPr>
          <w:rFonts w:ascii="Times New Roman" w:hAnsi="Times New Roman"/>
          <w:sz w:val="24"/>
          <w:szCs w:val="24"/>
          <w:lang w:val="kk-KZ"/>
        </w:rPr>
        <w:t>еркін пікір талас,эвристикалық әңгіме баяндап түсіндіру,нақты жағдайларды талдау тәсілдерін байланыстыра отырып,олардың өз күштерімен мүмкіндіктеріне сенімділіктерді нығайтуды, топ ішінде талқылау мен ұжымда жайлы эмоциялық климаттың болуын жүзеге асыруда сынып оқушыларымен әр түрлі тренингтер жүргізілді.</w:t>
      </w:r>
    </w:p>
    <w:p w:rsidR="002233A5" w:rsidRPr="001D247C" w:rsidRDefault="002233A5" w:rsidP="002233A5">
      <w:pPr>
        <w:spacing w:line="240" w:lineRule="auto"/>
        <w:jc w:val="both"/>
        <w:rPr>
          <w:rFonts w:ascii="Times New Roman" w:hAnsi="Times New Roman"/>
          <w:sz w:val="24"/>
          <w:szCs w:val="24"/>
          <w:lang w:val="kk-KZ"/>
        </w:rPr>
      </w:pPr>
      <w:r w:rsidRPr="001D247C">
        <w:rPr>
          <w:rFonts w:ascii="Times New Roman" w:hAnsi="Times New Roman"/>
          <w:sz w:val="24"/>
          <w:szCs w:val="24"/>
          <w:lang w:val="kk-KZ"/>
        </w:rPr>
        <w:t>Кеңес жұмысы негізгі бағыттары:</w:t>
      </w:r>
    </w:p>
    <w:p w:rsidR="002233A5" w:rsidRPr="001D247C" w:rsidRDefault="002233A5" w:rsidP="002233A5">
      <w:pPr>
        <w:numPr>
          <w:ilvl w:val="0"/>
          <w:numId w:val="26"/>
        </w:numPr>
        <w:spacing w:line="240" w:lineRule="auto"/>
        <w:jc w:val="both"/>
        <w:rPr>
          <w:rFonts w:ascii="Times New Roman" w:hAnsi="Times New Roman"/>
          <w:sz w:val="24"/>
          <w:szCs w:val="24"/>
          <w:lang w:val="kk-KZ"/>
        </w:rPr>
      </w:pPr>
      <w:r w:rsidRPr="001D247C">
        <w:rPr>
          <w:rFonts w:ascii="Times New Roman" w:hAnsi="Times New Roman"/>
          <w:sz w:val="24"/>
          <w:szCs w:val="24"/>
          <w:lang w:val="kk-KZ"/>
        </w:rPr>
        <w:t>Мектеп басшылары,мұғалімдер,ата-аналар мен бала тәрбиесі мен білім деңгейін көтеру жағдайында кеңес жүргізілді.</w:t>
      </w:r>
    </w:p>
    <w:p w:rsidR="002233A5" w:rsidRPr="001D247C" w:rsidRDefault="002233A5" w:rsidP="002233A5">
      <w:pPr>
        <w:numPr>
          <w:ilvl w:val="0"/>
          <w:numId w:val="26"/>
        </w:numPr>
        <w:spacing w:line="240" w:lineRule="auto"/>
        <w:jc w:val="both"/>
        <w:rPr>
          <w:rFonts w:ascii="Times New Roman" w:hAnsi="Times New Roman"/>
          <w:sz w:val="24"/>
          <w:szCs w:val="24"/>
          <w:lang w:val="kk-KZ"/>
        </w:rPr>
      </w:pPr>
      <w:r w:rsidRPr="001D247C">
        <w:rPr>
          <w:rFonts w:ascii="Times New Roman" w:hAnsi="Times New Roman"/>
          <w:sz w:val="24"/>
          <w:szCs w:val="24"/>
          <w:lang w:val="kk-KZ"/>
        </w:rPr>
        <w:t>Жеке тұлға мен және топпен кеңес жүргізуде өмірде өз жолын таба білуге өзара қарым-қатынасты нығайтуға  өзін-өзі тәрбиелеуге,үлкен-кіші,жора-жолдастарымен тіл табысуға көмек беру. Ата-аналардың,ұстаздардың  психологиялық мәдениетін көтеруге  кеңес беру.</w:t>
      </w:r>
    </w:p>
    <w:p w:rsidR="002233A5" w:rsidRPr="001D247C" w:rsidRDefault="002233A5" w:rsidP="002233A5">
      <w:pPr>
        <w:numPr>
          <w:ilvl w:val="0"/>
          <w:numId w:val="26"/>
        </w:numPr>
        <w:spacing w:line="240" w:lineRule="auto"/>
        <w:jc w:val="both"/>
        <w:rPr>
          <w:rFonts w:ascii="Times New Roman" w:hAnsi="Times New Roman"/>
          <w:sz w:val="24"/>
          <w:szCs w:val="24"/>
          <w:lang w:val="kk-KZ"/>
        </w:rPr>
      </w:pPr>
      <w:r w:rsidRPr="001D247C">
        <w:rPr>
          <w:rFonts w:ascii="Times New Roman" w:hAnsi="Times New Roman"/>
          <w:sz w:val="24"/>
          <w:szCs w:val="24"/>
          <w:lang w:val="kk-KZ"/>
        </w:rPr>
        <w:t>Ата-аналардың бала тәрбиесі жөніндегі көзқарасын білу үшін «Бала тәрбиесі», «Сіз қандай ата-анасыз?», «Балаңызды толық білесіз бе?»тестілерімен,сауалнама алып,бала тәрбиесінде қалыптаса кеткен тәсілдердің орынына жаңа тәсілдерді қолдануға тырысатын,бала бойындағы әділетпен,мейрімділіктің басымды екендігін көрсетті.</w:t>
      </w:r>
    </w:p>
    <w:p w:rsidR="002233A5" w:rsidRPr="001D247C" w:rsidRDefault="002233A5" w:rsidP="002233A5">
      <w:pPr>
        <w:spacing w:line="240" w:lineRule="auto"/>
        <w:ind w:left="780"/>
        <w:jc w:val="both"/>
        <w:rPr>
          <w:rFonts w:ascii="Times New Roman" w:hAnsi="Times New Roman"/>
          <w:sz w:val="24"/>
          <w:szCs w:val="24"/>
          <w:lang w:val="kk-KZ"/>
        </w:rPr>
      </w:pPr>
      <w:r w:rsidRPr="001D247C">
        <w:rPr>
          <w:rFonts w:ascii="Times New Roman" w:hAnsi="Times New Roman"/>
          <w:sz w:val="24"/>
          <w:szCs w:val="24"/>
          <w:lang w:val="kk-KZ"/>
        </w:rPr>
        <w:t>Аналармен тренинг,семинар практикум,топтық кеңес жүргізіліп,ата-аналар жұмысы,деңгелек стол  жүргізу арқылы ата-аналармен жұмыс өз нәтижесіне жетті.</w:t>
      </w:r>
    </w:p>
    <w:p w:rsidR="002233A5" w:rsidRPr="001D247C" w:rsidRDefault="002233A5" w:rsidP="002233A5">
      <w:pPr>
        <w:spacing w:line="240" w:lineRule="auto"/>
        <w:ind w:left="-426"/>
        <w:jc w:val="both"/>
        <w:rPr>
          <w:rFonts w:ascii="Times New Roman" w:hAnsi="Times New Roman"/>
          <w:sz w:val="24"/>
          <w:szCs w:val="24"/>
          <w:lang w:val="kk-KZ"/>
        </w:rPr>
      </w:pPr>
      <w:r w:rsidRPr="001D247C">
        <w:rPr>
          <w:rFonts w:ascii="Times New Roman" w:hAnsi="Times New Roman"/>
          <w:sz w:val="24"/>
          <w:szCs w:val="24"/>
          <w:lang w:val="kk-KZ"/>
        </w:rPr>
        <w:lastRenderedPageBreak/>
        <w:t>Педагогикалық ұжым мен  сауықтыру және топтық кеңестік жұмыс</w:t>
      </w:r>
      <w:r>
        <w:rPr>
          <w:rFonts w:ascii="Times New Roman" w:hAnsi="Times New Roman"/>
          <w:sz w:val="24"/>
          <w:szCs w:val="24"/>
          <w:lang w:val="kk-KZ"/>
        </w:rPr>
        <w:t>тарының бағыттары 4-5,9</w:t>
      </w:r>
      <w:r w:rsidRPr="001D247C">
        <w:rPr>
          <w:rFonts w:ascii="Times New Roman" w:hAnsi="Times New Roman"/>
          <w:sz w:val="24"/>
          <w:szCs w:val="24"/>
          <w:lang w:val="kk-KZ"/>
        </w:rPr>
        <w:t xml:space="preserve"> сыныптарының семинарлары,пед-консилум арқылы,жоспарланып жүргізілініп отырады.Сауықтыру бағытында пән мұғалімдеріне,сынып жетекшілеріне оқушылардың белгілі жастағы оқушыларды оқытудың негізгі психологиялық талабы,мүмкіндіктері ерекше айтылады.</w:t>
      </w:r>
    </w:p>
    <w:p w:rsidR="002233A5" w:rsidRPr="001D247C" w:rsidRDefault="002233A5" w:rsidP="002233A5">
      <w:pPr>
        <w:spacing w:line="240" w:lineRule="auto"/>
        <w:ind w:left="-426"/>
        <w:jc w:val="both"/>
        <w:rPr>
          <w:rFonts w:ascii="Times New Roman" w:hAnsi="Times New Roman"/>
          <w:sz w:val="24"/>
          <w:szCs w:val="24"/>
          <w:lang w:val="kk-KZ"/>
        </w:rPr>
      </w:pPr>
      <w:r w:rsidRPr="001D247C">
        <w:rPr>
          <w:rFonts w:ascii="Times New Roman" w:hAnsi="Times New Roman"/>
          <w:sz w:val="24"/>
          <w:szCs w:val="24"/>
          <w:lang w:val="kk-KZ"/>
        </w:rPr>
        <w:t>Жұмыс барысында сабақты талдаудың психологиялық-педагогикалық бірыңғай жүйесін орындау үшін көптеген ұстаздардың сабақтарына қатысып,талдау жасалып отырылады. «Ұжымдағы ахуал», «Эстраверт немесе интравертсіз бе?», «Ұжыммен қарым-қатынасыңыз...», «Әкімшілік  пен қарым-қатынасыңыз...?» Топ пен ұжым мүшелерінің қарым-қатынасы, көңіл-күйі, ондағы тіршілікке қанағаттанғандық сезім әкімшілік пен қарамағындағылардың бірін-бірі түсіне алуы, жұртта ортақ тәртіп пен жауапкершілік іске пайда тигізетін сын мен өзара сын талап, тілектерді бөлісу үйреншікті жұмысқа айналған.</w:t>
      </w:r>
    </w:p>
    <w:p w:rsidR="002233A5" w:rsidRPr="001D247C" w:rsidRDefault="002233A5" w:rsidP="002233A5">
      <w:pPr>
        <w:spacing w:line="240" w:lineRule="auto"/>
        <w:ind w:left="-426"/>
        <w:jc w:val="both"/>
        <w:rPr>
          <w:rFonts w:ascii="Times New Roman" w:hAnsi="Times New Roman"/>
          <w:sz w:val="24"/>
          <w:szCs w:val="24"/>
          <w:lang w:val="kk-KZ"/>
        </w:rPr>
      </w:pPr>
      <w:r w:rsidRPr="001D247C">
        <w:rPr>
          <w:rFonts w:ascii="Times New Roman" w:hAnsi="Times New Roman"/>
          <w:sz w:val="24"/>
          <w:szCs w:val="24"/>
          <w:lang w:val="kk-KZ"/>
        </w:rPr>
        <w:t xml:space="preserve">       Сондай-ақ ұжымдағылардың бір-біріне деген шексіз сенімі, жолдастық ақыл-кеңеске үнемі құлақ аса білуі, адамның бір-біріне деген шынайылылығы мен жылы шырайынан көруге болады.</w:t>
      </w:r>
    </w:p>
    <w:p w:rsidR="002233A5" w:rsidRPr="001D247C" w:rsidRDefault="002233A5" w:rsidP="002233A5">
      <w:pPr>
        <w:spacing w:line="240" w:lineRule="auto"/>
        <w:ind w:left="-567"/>
        <w:jc w:val="both"/>
        <w:rPr>
          <w:rFonts w:ascii="Times New Roman" w:hAnsi="Times New Roman"/>
          <w:sz w:val="24"/>
          <w:szCs w:val="24"/>
          <w:lang w:val="kk-KZ"/>
        </w:rPr>
      </w:pPr>
      <w:r w:rsidRPr="001D247C">
        <w:rPr>
          <w:rFonts w:ascii="Times New Roman" w:hAnsi="Times New Roman"/>
          <w:sz w:val="24"/>
          <w:szCs w:val="24"/>
          <w:lang w:val="kk-KZ"/>
        </w:rPr>
        <w:t xml:space="preserve">        Мектеп пен ата-аналар арасындағы байланысты күшейту мақсатында «Жанұяда даудың шығуының объективті және субъективті себептері», «Ата-аналардың әлеуметтік қылықтарға  жат мінез-құлығы тұлға дамуының ауытқу себебі» атты баяндамалардың лектории ретінде өткізілгені, барша ата-аналардың көңілінен шықты. Педагогикалық ұжымдағы психологиялық ахуал дұрыс жолға қойылған.</w:t>
      </w:r>
    </w:p>
    <w:p w:rsidR="002233A5" w:rsidRPr="001D247C" w:rsidRDefault="002233A5" w:rsidP="002233A5">
      <w:pPr>
        <w:spacing w:line="240" w:lineRule="auto"/>
        <w:ind w:left="-426"/>
        <w:jc w:val="both"/>
        <w:rPr>
          <w:rFonts w:ascii="Times New Roman" w:hAnsi="Times New Roman"/>
          <w:sz w:val="24"/>
          <w:szCs w:val="24"/>
          <w:lang w:val="kk-KZ"/>
        </w:rPr>
      </w:pPr>
      <w:r w:rsidRPr="001D247C">
        <w:rPr>
          <w:rFonts w:ascii="Times New Roman" w:hAnsi="Times New Roman"/>
          <w:sz w:val="24"/>
          <w:szCs w:val="24"/>
          <w:lang w:val="kk-KZ"/>
        </w:rPr>
        <w:t xml:space="preserve">      Атқарылған жылдық жұмысты талдай келе,и негізінде психологиялық қызмет алдына қойған міндеттерін жүзеге асырды.</w:t>
      </w:r>
    </w:p>
    <w:p w:rsidR="002233A5" w:rsidRPr="001D247C" w:rsidRDefault="002233A5" w:rsidP="002233A5">
      <w:pPr>
        <w:tabs>
          <w:tab w:val="left" w:pos="6075"/>
        </w:tabs>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3.Мектептегі психологиялық қолдауды</w:t>
      </w:r>
      <w:r w:rsidR="004519BB">
        <w:rPr>
          <w:rFonts w:ascii="Times New Roman" w:hAnsi="Times New Roman"/>
          <w:b/>
          <w:bCs/>
          <w:sz w:val="24"/>
          <w:szCs w:val="24"/>
          <w:lang w:val="kk-KZ"/>
        </w:rPr>
        <w:t xml:space="preserve"> ұйымдастыру бойынша үш </w:t>
      </w:r>
      <w:r w:rsidRPr="001D247C">
        <w:rPr>
          <w:rFonts w:ascii="Times New Roman" w:hAnsi="Times New Roman"/>
          <w:b/>
          <w:bCs/>
          <w:sz w:val="24"/>
          <w:szCs w:val="24"/>
          <w:lang w:val="kk-KZ"/>
        </w:rPr>
        <w:t xml:space="preserve"> жылдық мониторинг</w:t>
      </w:r>
    </w:p>
    <w:p w:rsidR="002233A5" w:rsidRPr="001D247C" w:rsidRDefault="002233A5" w:rsidP="002238CC">
      <w:pPr>
        <w:tabs>
          <w:tab w:val="left" w:pos="6075"/>
        </w:tabs>
        <w:spacing w:line="240" w:lineRule="auto"/>
        <w:ind w:left="-709"/>
        <w:jc w:val="both"/>
        <w:rPr>
          <w:rFonts w:ascii="Times New Roman" w:hAnsi="Times New Roman"/>
          <w:sz w:val="24"/>
          <w:szCs w:val="24"/>
          <w:lang w:val="kk-KZ"/>
        </w:rPr>
      </w:pPr>
      <w:r w:rsidRPr="001D247C">
        <w:rPr>
          <w:rFonts w:ascii="Times New Roman" w:hAnsi="Times New Roman"/>
          <w:sz w:val="24"/>
          <w:szCs w:val="24"/>
          <w:lang w:val="kk-KZ"/>
        </w:rPr>
        <w:t xml:space="preserve">       Оқушылардың жас ерекшеліктерін ескеру, тұлғаны жан-жақты дамыту және олардың психикалық денсаулығын анықтау және педагог пен ата-ана арасында үйлесімді климат орнату және бірлесіп оқушыларға жағымды жағдай жасау мақсатында ұйымдастырылған іс-әрекетттер.</w:t>
      </w:r>
    </w:p>
    <w:p w:rsidR="002233A5" w:rsidRPr="001D247C" w:rsidRDefault="002233A5" w:rsidP="002238CC">
      <w:pPr>
        <w:tabs>
          <w:tab w:val="left" w:pos="6075"/>
        </w:tabs>
        <w:spacing w:line="240" w:lineRule="auto"/>
        <w:ind w:left="-709"/>
        <w:jc w:val="both"/>
        <w:rPr>
          <w:rFonts w:ascii="Times New Roman" w:hAnsi="Times New Roman"/>
          <w:sz w:val="24"/>
          <w:szCs w:val="24"/>
          <w:lang w:val="kk-KZ"/>
        </w:rPr>
      </w:pPr>
      <w:r w:rsidRPr="001D247C">
        <w:rPr>
          <w:rFonts w:ascii="Times New Roman" w:hAnsi="Times New Roman"/>
          <w:sz w:val="24"/>
          <w:szCs w:val="24"/>
          <w:lang w:val="kk-KZ"/>
        </w:rPr>
        <w:t xml:space="preserve">       Мектептегі психологиялық ахуалын зерттеу бойынша жұмыстар жүргізілді. Оқушылардың мектепішілік бейімділікті анықтау үшін диагностикалық әдістемелер мен оқушылардың жеке дара және топтық қарым-қатынасын, қалып күйді зерттеу жұмыстарын нәтижесі төменгі кестедегідей.  </w:t>
      </w:r>
    </w:p>
    <w:p w:rsidR="002233A5" w:rsidRPr="001D247C" w:rsidRDefault="002233A5" w:rsidP="002233A5">
      <w:pPr>
        <w:tabs>
          <w:tab w:val="left" w:pos="6075"/>
        </w:tabs>
        <w:spacing w:line="240" w:lineRule="auto"/>
        <w:ind w:left="-709"/>
        <w:jc w:val="both"/>
        <w:rPr>
          <w:rFonts w:ascii="Times New Roman" w:hAnsi="Times New Roman"/>
          <w:sz w:val="24"/>
          <w:szCs w:val="24"/>
          <w:lang w:val="kk-KZ"/>
        </w:rPr>
      </w:pPr>
    </w:p>
    <w:tbl>
      <w:tblPr>
        <w:tblW w:w="3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696"/>
        <w:gridCol w:w="696"/>
        <w:gridCol w:w="1179"/>
      </w:tblGrid>
      <w:tr w:rsidR="002233A5" w:rsidRPr="001D247C" w:rsidTr="00297A39">
        <w:trPr>
          <w:trHeight w:val="443"/>
        </w:trPr>
        <w:tc>
          <w:tcPr>
            <w:tcW w:w="956" w:type="dxa"/>
            <w:shd w:val="clear" w:color="auto" w:fill="auto"/>
          </w:tcPr>
          <w:p w:rsidR="002233A5" w:rsidRPr="001D247C" w:rsidRDefault="002233A5" w:rsidP="00297A39">
            <w:pPr>
              <w:tabs>
                <w:tab w:val="left" w:pos="6075"/>
              </w:tabs>
              <w:spacing w:line="240" w:lineRule="auto"/>
              <w:jc w:val="center"/>
              <w:rPr>
                <w:rFonts w:ascii="Times New Roman" w:hAnsi="Times New Roman"/>
                <w:sz w:val="24"/>
                <w:szCs w:val="24"/>
                <w:lang w:val="kk-KZ"/>
              </w:rPr>
            </w:pPr>
            <w:r w:rsidRPr="001D247C">
              <w:rPr>
                <w:rFonts w:ascii="Times New Roman" w:hAnsi="Times New Roman"/>
                <w:sz w:val="24"/>
                <w:szCs w:val="24"/>
                <w:lang w:val="kk-KZ"/>
              </w:rPr>
              <w:t>Сынып</w:t>
            </w:r>
          </w:p>
        </w:tc>
        <w:tc>
          <w:tcPr>
            <w:tcW w:w="2565" w:type="dxa"/>
            <w:gridSpan w:val="3"/>
            <w:shd w:val="clear" w:color="auto" w:fill="auto"/>
          </w:tcPr>
          <w:p w:rsidR="002233A5" w:rsidRPr="001D247C" w:rsidRDefault="002233A5" w:rsidP="00297A39">
            <w:pPr>
              <w:jc w:val="center"/>
              <w:rPr>
                <w:sz w:val="24"/>
                <w:szCs w:val="24"/>
                <w:lang w:val="kk-KZ"/>
              </w:rPr>
            </w:pPr>
            <w:r w:rsidRPr="001D247C">
              <w:rPr>
                <w:sz w:val="24"/>
                <w:szCs w:val="24"/>
                <w:lang w:val="kk-KZ"/>
              </w:rPr>
              <w:t>Оқу жылы</w:t>
            </w:r>
          </w:p>
        </w:tc>
      </w:tr>
      <w:tr w:rsidR="002233A5" w:rsidRPr="001D247C" w:rsidTr="00297A39">
        <w:trPr>
          <w:trHeight w:val="443"/>
        </w:trPr>
        <w:tc>
          <w:tcPr>
            <w:tcW w:w="956" w:type="dxa"/>
            <w:shd w:val="clear" w:color="auto" w:fill="auto"/>
          </w:tcPr>
          <w:p w:rsidR="002233A5" w:rsidRPr="001D247C" w:rsidRDefault="002233A5" w:rsidP="00297A39">
            <w:pPr>
              <w:tabs>
                <w:tab w:val="left" w:pos="6075"/>
              </w:tabs>
              <w:spacing w:line="240" w:lineRule="auto"/>
              <w:jc w:val="center"/>
              <w:rPr>
                <w:rFonts w:ascii="Times New Roman" w:hAnsi="Times New Roman"/>
                <w:sz w:val="24"/>
                <w:szCs w:val="24"/>
                <w:lang w:val="kk-KZ"/>
              </w:rPr>
            </w:pPr>
          </w:p>
        </w:tc>
        <w:tc>
          <w:tcPr>
            <w:tcW w:w="696" w:type="dxa"/>
            <w:shd w:val="clear" w:color="auto" w:fill="auto"/>
          </w:tcPr>
          <w:p w:rsidR="002233A5" w:rsidRPr="001D247C" w:rsidRDefault="002233A5" w:rsidP="00297A39">
            <w:pPr>
              <w:tabs>
                <w:tab w:val="left" w:pos="6075"/>
              </w:tabs>
              <w:spacing w:line="240" w:lineRule="auto"/>
              <w:jc w:val="center"/>
              <w:rPr>
                <w:rFonts w:ascii="Times New Roman" w:hAnsi="Times New Roman"/>
                <w:sz w:val="24"/>
                <w:szCs w:val="24"/>
                <w:lang w:val="kk-KZ"/>
              </w:rPr>
            </w:pPr>
            <w:r>
              <w:rPr>
                <w:rFonts w:ascii="Times New Roman" w:hAnsi="Times New Roman"/>
                <w:sz w:val="24"/>
                <w:szCs w:val="24"/>
                <w:lang w:val="kk-KZ"/>
              </w:rPr>
              <w:t>2022</w:t>
            </w:r>
          </w:p>
          <w:p w:rsidR="002233A5" w:rsidRPr="001D247C" w:rsidRDefault="002233A5" w:rsidP="00297A39">
            <w:pPr>
              <w:tabs>
                <w:tab w:val="left" w:pos="6075"/>
              </w:tabs>
              <w:spacing w:line="240" w:lineRule="auto"/>
              <w:jc w:val="center"/>
              <w:rPr>
                <w:rFonts w:ascii="Times New Roman" w:hAnsi="Times New Roman"/>
                <w:sz w:val="24"/>
                <w:szCs w:val="24"/>
                <w:lang w:val="kk-KZ"/>
              </w:rPr>
            </w:pPr>
            <w:r>
              <w:rPr>
                <w:rFonts w:ascii="Times New Roman" w:hAnsi="Times New Roman"/>
                <w:sz w:val="24"/>
                <w:szCs w:val="24"/>
                <w:lang w:val="kk-KZ"/>
              </w:rPr>
              <w:t>2023</w:t>
            </w:r>
          </w:p>
        </w:tc>
        <w:tc>
          <w:tcPr>
            <w:tcW w:w="696" w:type="dxa"/>
            <w:shd w:val="clear" w:color="auto" w:fill="auto"/>
          </w:tcPr>
          <w:p w:rsidR="002233A5" w:rsidRDefault="002233A5" w:rsidP="00297A39">
            <w:pPr>
              <w:tabs>
                <w:tab w:val="left" w:pos="6075"/>
              </w:tabs>
              <w:spacing w:line="240" w:lineRule="auto"/>
              <w:rPr>
                <w:rFonts w:ascii="Times New Roman" w:hAnsi="Times New Roman"/>
                <w:sz w:val="24"/>
                <w:szCs w:val="24"/>
                <w:lang w:val="kk-KZ"/>
              </w:rPr>
            </w:pPr>
            <w:r>
              <w:rPr>
                <w:rFonts w:ascii="Times New Roman" w:hAnsi="Times New Roman"/>
                <w:sz w:val="24"/>
                <w:szCs w:val="24"/>
                <w:lang w:val="kk-KZ"/>
              </w:rPr>
              <w:t>2023</w:t>
            </w:r>
          </w:p>
          <w:p w:rsidR="002233A5" w:rsidRPr="001D247C" w:rsidRDefault="002233A5" w:rsidP="00297A39">
            <w:pPr>
              <w:tabs>
                <w:tab w:val="left" w:pos="6075"/>
              </w:tabs>
              <w:spacing w:line="240" w:lineRule="auto"/>
              <w:rPr>
                <w:rFonts w:ascii="Times New Roman" w:hAnsi="Times New Roman"/>
                <w:sz w:val="24"/>
                <w:szCs w:val="24"/>
                <w:lang w:val="kk-KZ"/>
              </w:rPr>
            </w:pPr>
            <w:r>
              <w:rPr>
                <w:rFonts w:ascii="Times New Roman" w:hAnsi="Times New Roman"/>
                <w:sz w:val="24"/>
                <w:szCs w:val="24"/>
                <w:lang w:val="kk-KZ"/>
              </w:rPr>
              <w:t>2024</w:t>
            </w:r>
          </w:p>
        </w:tc>
        <w:tc>
          <w:tcPr>
            <w:tcW w:w="1179" w:type="dxa"/>
            <w:shd w:val="clear" w:color="auto" w:fill="auto"/>
          </w:tcPr>
          <w:p w:rsidR="002233A5" w:rsidRDefault="002233A5" w:rsidP="00297A39">
            <w:pPr>
              <w:tabs>
                <w:tab w:val="left" w:pos="6075"/>
              </w:tabs>
              <w:spacing w:line="240" w:lineRule="auto"/>
              <w:jc w:val="center"/>
              <w:rPr>
                <w:rFonts w:ascii="Times New Roman" w:hAnsi="Times New Roman"/>
                <w:sz w:val="24"/>
                <w:szCs w:val="24"/>
                <w:lang w:val="kk-KZ"/>
              </w:rPr>
            </w:pPr>
            <w:r>
              <w:rPr>
                <w:rFonts w:ascii="Times New Roman" w:hAnsi="Times New Roman"/>
                <w:sz w:val="24"/>
                <w:szCs w:val="24"/>
                <w:lang w:val="kk-KZ"/>
              </w:rPr>
              <w:t>2024</w:t>
            </w:r>
          </w:p>
          <w:p w:rsidR="002233A5" w:rsidRPr="001D247C" w:rsidRDefault="002233A5" w:rsidP="00297A39">
            <w:pPr>
              <w:tabs>
                <w:tab w:val="left" w:pos="6075"/>
              </w:tabs>
              <w:spacing w:line="240" w:lineRule="auto"/>
              <w:jc w:val="center"/>
              <w:rPr>
                <w:rFonts w:ascii="Times New Roman" w:hAnsi="Times New Roman"/>
                <w:sz w:val="24"/>
                <w:szCs w:val="24"/>
                <w:lang w:val="kk-KZ"/>
              </w:rPr>
            </w:pPr>
            <w:r>
              <w:rPr>
                <w:rFonts w:ascii="Times New Roman" w:hAnsi="Times New Roman"/>
                <w:sz w:val="24"/>
                <w:szCs w:val="24"/>
                <w:lang w:val="kk-KZ"/>
              </w:rPr>
              <w:t>2024</w:t>
            </w:r>
          </w:p>
        </w:tc>
      </w:tr>
      <w:tr w:rsidR="002233A5" w:rsidRPr="001D247C" w:rsidTr="00297A39">
        <w:trPr>
          <w:trHeight w:val="443"/>
        </w:trPr>
        <w:tc>
          <w:tcPr>
            <w:tcW w:w="956" w:type="dxa"/>
            <w:shd w:val="clear" w:color="auto" w:fill="auto"/>
          </w:tcPr>
          <w:p w:rsidR="002233A5" w:rsidRPr="001D247C" w:rsidRDefault="002233A5" w:rsidP="00297A39">
            <w:pPr>
              <w:tabs>
                <w:tab w:val="left" w:pos="6075"/>
              </w:tabs>
              <w:spacing w:line="240" w:lineRule="auto"/>
              <w:jc w:val="center"/>
              <w:rPr>
                <w:rFonts w:ascii="Times New Roman" w:hAnsi="Times New Roman"/>
                <w:sz w:val="24"/>
                <w:szCs w:val="24"/>
                <w:lang w:val="kk-KZ"/>
              </w:rPr>
            </w:pPr>
            <w:r w:rsidRPr="001D247C">
              <w:rPr>
                <w:rFonts w:ascii="Times New Roman" w:hAnsi="Times New Roman"/>
                <w:sz w:val="24"/>
                <w:szCs w:val="24"/>
                <w:lang w:val="kk-KZ"/>
              </w:rPr>
              <w:t>1-4</w:t>
            </w:r>
          </w:p>
        </w:tc>
        <w:tc>
          <w:tcPr>
            <w:tcW w:w="696" w:type="dxa"/>
            <w:shd w:val="clear" w:color="auto" w:fill="auto"/>
          </w:tcPr>
          <w:p w:rsidR="002233A5" w:rsidRPr="001D247C" w:rsidRDefault="002233A5" w:rsidP="00297A39">
            <w:pPr>
              <w:tabs>
                <w:tab w:val="left" w:pos="6075"/>
              </w:tabs>
              <w:spacing w:line="240" w:lineRule="auto"/>
              <w:jc w:val="center"/>
              <w:rPr>
                <w:rFonts w:ascii="Times New Roman" w:hAnsi="Times New Roman"/>
                <w:sz w:val="24"/>
                <w:szCs w:val="24"/>
                <w:lang w:val="kk-KZ"/>
              </w:rPr>
            </w:pPr>
            <w:r w:rsidRPr="001D247C">
              <w:rPr>
                <w:rFonts w:ascii="Times New Roman" w:hAnsi="Times New Roman"/>
                <w:sz w:val="24"/>
                <w:szCs w:val="24"/>
                <w:lang w:val="kk-KZ"/>
              </w:rPr>
              <w:t>80%</w:t>
            </w:r>
          </w:p>
        </w:tc>
        <w:tc>
          <w:tcPr>
            <w:tcW w:w="696" w:type="dxa"/>
            <w:shd w:val="clear" w:color="auto" w:fill="auto"/>
          </w:tcPr>
          <w:p w:rsidR="002233A5" w:rsidRPr="001D247C" w:rsidRDefault="002233A5" w:rsidP="00297A39">
            <w:pPr>
              <w:tabs>
                <w:tab w:val="left" w:pos="6075"/>
              </w:tabs>
              <w:spacing w:line="240" w:lineRule="auto"/>
              <w:jc w:val="center"/>
              <w:rPr>
                <w:rFonts w:ascii="Times New Roman" w:hAnsi="Times New Roman"/>
                <w:sz w:val="24"/>
                <w:szCs w:val="24"/>
                <w:lang w:val="kk-KZ"/>
              </w:rPr>
            </w:pPr>
            <w:r w:rsidRPr="001D247C">
              <w:rPr>
                <w:rFonts w:ascii="Times New Roman" w:hAnsi="Times New Roman"/>
                <w:sz w:val="24"/>
                <w:szCs w:val="24"/>
                <w:lang w:val="kk-KZ"/>
              </w:rPr>
              <w:t>75%</w:t>
            </w:r>
          </w:p>
        </w:tc>
        <w:tc>
          <w:tcPr>
            <w:tcW w:w="1179" w:type="dxa"/>
            <w:shd w:val="clear" w:color="auto" w:fill="auto"/>
          </w:tcPr>
          <w:p w:rsidR="002233A5" w:rsidRPr="001D247C" w:rsidRDefault="002233A5" w:rsidP="00297A39">
            <w:pPr>
              <w:tabs>
                <w:tab w:val="left" w:pos="6075"/>
              </w:tabs>
              <w:spacing w:line="240" w:lineRule="auto"/>
              <w:jc w:val="center"/>
              <w:rPr>
                <w:rFonts w:ascii="Times New Roman" w:hAnsi="Times New Roman"/>
                <w:sz w:val="24"/>
                <w:szCs w:val="24"/>
                <w:lang w:val="kk-KZ"/>
              </w:rPr>
            </w:pPr>
            <w:r w:rsidRPr="001D247C">
              <w:rPr>
                <w:rFonts w:ascii="Times New Roman" w:hAnsi="Times New Roman"/>
                <w:sz w:val="24"/>
                <w:szCs w:val="24"/>
                <w:lang w:val="kk-KZ"/>
              </w:rPr>
              <w:t>82%</w:t>
            </w:r>
          </w:p>
        </w:tc>
      </w:tr>
      <w:tr w:rsidR="002233A5" w:rsidRPr="001D247C" w:rsidTr="00297A39">
        <w:trPr>
          <w:trHeight w:val="463"/>
        </w:trPr>
        <w:tc>
          <w:tcPr>
            <w:tcW w:w="956" w:type="dxa"/>
            <w:shd w:val="clear" w:color="auto" w:fill="auto"/>
          </w:tcPr>
          <w:p w:rsidR="002233A5" w:rsidRPr="001D247C" w:rsidRDefault="002233A5" w:rsidP="00297A39">
            <w:pPr>
              <w:tabs>
                <w:tab w:val="left" w:pos="6075"/>
              </w:tabs>
              <w:spacing w:line="240" w:lineRule="auto"/>
              <w:jc w:val="center"/>
              <w:rPr>
                <w:rFonts w:ascii="Times New Roman" w:hAnsi="Times New Roman"/>
                <w:sz w:val="24"/>
                <w:szCs w:val="24"/>
                <w:lang w:val="kk-KZ"/>
              </w:rPr>
            </w:pPr>
            <w:r>
              <w:rPr>
                <w:rFonts w:ascii="Times New Roman" w:hAnsi="Times New Roman"/>
                <w:sz w:val="24"/>
                <w:szCs w:val="24"/>
                <w:lang w:val="kk-KZ"/>
              </w:rPr>
              <w:t>5-8</w:t>
            </w:r>
          </w:p>
        </w:tc>
        <w:tc>
          <w:tcPr>
            <w:tcW w:w="696" w:type="dxa"/>
            <w:shd w:val="clear" w:color="auto" w:fill="auto"/>
          </w:tcPr>
          <w:p w:rsidR="002233A5" w:rsidRPr="001D247C" w:rsidRDefault="002233A5" w:rsidP="00297A39">
            <w:pPr>
              <w:tabs>
                <w:tab w:val="left" w:pos="6075"/>
              </w:tabs>
              <w:spacing w:line="240" w:lineRule="auto"/>
              <w:jc w:val="center"/>
              <w:rPr>
                <w:rFonts w:ascii="Times New Roman" w:hAnsi="Times New Roman"/>
                <w:sz w:val="24"/>
                <w:szCs w:val="24"/>
                <w:lang w:val="kk-KZ"/>
              </w:rPr>
            </w:pPr>
            <w:r w:rsidRPr="001D247C">
              <w:rPr>
                <w:rFonts w:ascii="Times New Roman" w:hAnsi="Times New Roman"/>
                <w:sz w:val="24"/>
                <w:szCs w:val="24"/>
                <w:lang w:val="kk-KZ"/>
              </w:rPr>
              <w:t>84%</w:t>
            </w:r>
          </w:p>
        </w:tc>
        <w:tc>
          <w:tcPr>
            <w:tcW w:w="696" w:type="dxa"/>
            <w:shd w:val="clear" w:color="auto" w:fill="auto"/>
          </w:tcPr>
          <w:p w:rsidR="002233A5" w:rsidRPr="001D247C" w:rsidRDefault="002233A5" w:rsidP="00297A39">
            <w:pPr>
              <w:tabs>
                <w:tab w:val="left" w:pos="6075"/>
              </w:tabs>
              <w:spacing w:line="240" w:lineRule="auto"/>
              <w:jc w:val="center"/>
              <w:rPr>
                <w:rFonts w:ascii="Times New Roman" w:hAnsi="Times New Roman"/>
                <w:sz w:val="24"/>
                <w:szCs w:val="24"/>
                <w:lang w:val="kk-KZ"/>
              </w:rPr>
            </w:pPr>
            <w:r w:rsidRPr="001D247C">
              <w:rPr>
                <w:rFonts w:ascii="Times New Roman" w:hAnsi="Times New Roman"/>
                <w:sz w:val="24"/>
                <w:szCs w:val="24"/>
                <w:lang w:val="kk-KZ"/>
              </w:rPr>
              <w:t>76%</w:t>
            </w:r>
          </w:p>
        </w:tc>
        <w:tc>
          <w:tcPr>
            <w:tcW w:w="1179" w:type="dxa"/>
            <w:shd w:val="clear" w:color="auto" w:fill="auto"/>
          </w:tcPr>
          <w:p w:rsidR="002233A5" w:rsidRPr="001D247C" w:rsidRDefault="002233A5" w:rsidP="00297A39">
            <w:pPr>
              <w:tabs>
                <w:tab w:val="left" w:pos="6075"/>
              </w:tabs>
              <w:spacing w:line="240" w:lineRule="auto"/>
              <w:jc w:val="center"/>
              <w:rPr>
                <w:rFonts w:ascii="Times New Roman" w:hAnsi="Times New Roman"/>
                <w:sz w:val="24"/>
                <w:szCs w:val="24"/>
                <w:lang w:val="kk-KZ"/>
              </w:rPr>
            </w:pPr>
            <w:r w:rsidRPr="001D247C">
              <w:rPr>
                <w:rFonts w:ascii="Times New Roman" w:hAnsi="Times New Roman"/>
                <w:sz w:val="24"/>
                <w:szCs w:val="24"/>
                <w:lang w:val="kk-KZ"/>
              </w:rPr>
              <w:t>80%</w:t>
            </w:r>
          </w:p>
        </w:tc>
      </w:tr>
      <w:tr w:rsidR="002233A5" w:rsidRPr="001D247C" w:rsidTr="00297A39">
        <w:trPr>
          <w:trHeight w:val="443"/>
        </w:trPr>
        <w:tc>
          <w:tcPr>
            <w:tcW w:w="956" w:type="dxa"/>
            <w:shd w:val="clear" w:color="auto" w:fill="auto"/>
          </w:tcPr>
          <w:p w:rsidR="002233A5" w:rsidRPr="001D247C" w:rsidRDefault="002233A5" w:rsidP="00297A39">
            <w:pPr>
              <w:tabs>
                <w:tab w:val="left" w:pos="6075"/>
              </w:tabs>
              <w:spacing w:line="240" w:lineRule="auto"/>
              <w:jc w:val="center"/>
              <w:rPr>
                <w:rFonts w:ascii="Times New Roman" w:hAnsi="Times New Roman"/>
                <w:sz w:val="24"/>
                <w:szCs w:val="24"/>
                <w:lang w:val="kk-KZ"/>
              </w:rPr>
            </w:pPr>
            <w:r>
              <w:rPr>
                <w:rFonts w:ascii="Times New Roman" w:hAnsi="Times New Roman"/>
                <w:sz w:val="24"/>
                <w:szCs w:val="24"/>
                <w:lang w:val="kk-KZ"/>
              </w:rPr>
              <w:t>9</w:t>
            </w:r>
          </w:p>
        </w:tc>
        <w:tc>
          <w:tcPr>
            <w:tcW w:w="696" w:type="dxa"/>
            <w:shd w:val="clear" w:color="auto" w:fill="auto"/>
          </w:tcPr>
          <w:p w:rsidR="002233A5" w:rsidRPr="001D247C" w:rsidRDefault="002233A5" w:rsidP="00297A39">
            <w:pPr>
              <w:tabs>
                <w:tab w:val="left" w:pos="6075"/>
              </w:tabs>
              <w:spacing w:line="240" w:lineRule="auto"/>
              <w:jc w:val="center"/>
              <w:rPr>
                <w:rFonts w:ascii="Times New Roman" w:hAnsi="Times New Roman"/>
                <w:sz w:val="24"/>
                <w:szCs w:val="24"/>
                <w:lang w:val="kk-KZ"/>
              </w:rPr>
            </w:pPr>
            <w:r w:rsidRPr="001D247C">
              <w:rPr>
                <w:rFonts w:ascii="Times New Roman" w:hAnsi="Times New Roman"/>
                <w:sz w:val="24"/>
                <w:szCs w:val="24"/>
                <w:lang w:val="kk-KZ"/>
              </w:rPr>
              <w:t>81%</w:t>
            </w:r>
          </w:p>
        </w:tc>
        <w:tc>
          <w:tcPr>
            <w:tcW w:w="696" w:type="dxa"/>
            <w:shd w:val="clear" w:color="auto" w:fill="auto"/>
          </w:tcPr>
          <w:p w:rsidR="002233A5" w:rsidRPr="001D247C" w:rsidRDefault="002233A5" w:rsidP="00297A39">
            <w:pPr>
              <w:tabs>
                <w:tab w:val="left" w:pos="6075"/>
              </w:tabs>
              <w:spacing w:line="240" w:lineRule="auto"/>
              <w:jc w:val="center"/>
              <w:rPr>
                <w:rFonts w:ascii="Times New Roman" w:hAnsi="Times New Roman"/>
                <w:sz w:val="24"/>
                <w:szCs w:val="24"/>
                <w:lang w:val="kk-KZ"/>
              </w:rPr>
            </w:pPr>
            <w:r w:rsidRPr="001D247C">
              <w:rPr>
                <w:rFonts w:ascii="Times New Roman" w:hAnsi="Times New Roman"/>
                <w:sz w:val="24"/>
                <w:szCs w:val="24"/>
                <w:lang w:val="kk-KZ"/>
              </w:rPr>
              <w:t>83%</w:t>
            </w:r>
          </w:p>
        </w:tc>
        <w:tc>
          <w:tcPr>
            <w:tcW w:w="1179" w:type="dxa"/>
            <w:shd w:val="clear" w:color="auto" w:fill="auto"/>
          </w:tcPr>
          <w:p w:rsidR="002233A5" w:rsidRPr="001D247C" w:rsidRDefault="002233A5" w:rsidP="00297A39">
            <w:pPr>
              <w:tabs>
                <w:tab w:val="left" w:pos="6075"/>
              </w:tabs>
              <w:spacing w:line="240" w:lineRule="auto"/>
              <w:jc w:val="center"/>
              <w:rPr>
                <w:rFonts w:ascii="Times New Roman" w:hAnsi="Times New Roman"/>
                <w:sz w:val="24"/>
                <w:szCs w:val="24"/>
                <w:lang w:val="kk-KZ"/>
              </w:rPr>
            </w:pPr>
            <w:r w:rsidRPr="001D247C">
              <w:rPr>
                <w:rFonts w:ascii="Times New Roman" w:hAnsi="Times New Roman"/>
                <w:sz w:val="24"/>
                <w:szCs w:val="24"/>
                <w:lang w:val="kk-KZ"/>
              </w:rPr>
              <w:t>85%</w:t>
            </w:r>
          </w:p>
        </w:tc>
      </w:tr>
      <w:tr w:rsidR="002233A5" w:rsidRPr="001D247C" w:rsidTr="00297A39">
        <w:trPr>
          <w:trHeight w:val="422"/>
        </w:trPr>
        <w:tc>
          <w:tcPr>
            <w:tcW w:w="956"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Жалпы</w:t>
            </w:r>
          </w:p>
        </w:tc>
        <w:tc>
          <w:tcPr>
            <w:tcW w:w="696"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82%</w:t>
            </w:r>
          </w:p>
        </w:tc>
        <w:tc>
          <w:tcPr>
            <w:tcW w:w="696"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76%</w:t>
            </w:r>
          </w:p>
        </w:tc>
        <w:tc>
          <w:tcPr>
            <w:tcW w:w="1179"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kk-KZ"/>
              </w:rPr>
            </w:pPr>
            <w:r>
              <w:rPr>
                <w:rFonts w:ascii="Times New Roman" w:hAnsi="Times New Roman"/>
                <w:sz w:val="24"/>
                <w:szCs w:val="24"/>
                <w:lang w:val="kk-KZ"/>
              </w:rPr>
              <w:t xml:space="preserve">    </w:t>
            </w:r>
            <w:r w:rsidRPr="001D247C">
              <w:rPr>
                <w:rFonts w:ascii="Times New Roman" w:hAnsi="Times New Roman"/>
                <w:sz w:val="24"/>
                <w:szCs w:val="24"/>
                <w:lang w:val="kk-KZ"/>
              </w:rPr>
              <w:t>80%</w:t>
            </w:r>
          </w:p>
        </w:tc>
      </w:tr>
    </w:tbl>
    <w:p w:rsidR="002233A5" w:rsidRPr="001D247C" w:rsidRDefault="002233A5" w:rsidP="002233A5">
      <w:pPr>
        <w:tabs>
          <w:tab w:val="left" w:pos="6075"/>
        </w:tabs>
        <w:spacing w:line="240" w:lineRule="auto"/>
        <w:jc w:val="both"/>
        <w:rPr>
          <w:rFonts w:ascii="Times New Roman" w:hAnsi="Times New Roman"/>
          <w:sz w:val="24"/>
          <w:szCs w:val="24"/>
          <w:lang w:val="kk-KZ"/>
        </w:rPr>
      </w:pPr>
    </w:p>
    <w:p w:rsidR="002233A5" w:rsidRPr="001D247C" w:rsidRDefault="002233A5" w:rsidP="002233A5">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 xml:space="preserve">     Мектепішілік бейімділік жыл сайын бала санының артуына байланысты жылдан -жылға көтеріліп жақсы нәтиже көрсетуде. Бұл топтық қарым қатынастың жақсаруына әкелді. Әрбір оқушының мектепке келуге ынтасын арттырып, қарым-қатынасқа еркін түсе алу қабілеті құрылды.</w:t>
      </w:r>
    </w:p>
    <w:p w:rsidR="002233A5" w:rsidRPr="001D247C" w:rsidRDefault="002233A5" w:rsidP="002233A5">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 xml:space="preserve">     Оқушылардың танымдық процестерін зерттеу жұмыстары жүргізілді. Мектеп бойынша оқушыларды зейіннің тұрақтылығы мен шаршауы зерттеуге алынды. Бұның қорытындылары төменгі кестеде көрсетілген.</w:t>
      </w:r>
    </w:p>
    <w:p w:rsidR="002233A5" w:rsidRPr="001D247C" w:rsidRDefault="002233A5" w:rsidP="002233A5">
      <w:pPr>
        <w:tabs>
          <w:tab w:val="left" w:pos="6075"/>
        </w:tabs>
        <w:spacing w:line="240" w:lineRule="auto"/>
        <w:jc w:val="both"/>
        <w:rPr>
          <w:rFonts w:ascii="Times New Roman" w:hAnsi="Times New Roman"/>
          <w:sz w:val="24"/>
          <w:szCs w:val="24"/>
          <w:lang w:val="kk-KZ"/>
        </w:rPr>
      </w:pPr>
    </w:p>
    <w:tbl>
      <w:tblPr>
        <w:tblW w:w="68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776"/>
        <w:gridCol w:w="776"/>
        <w:gridCol w:w="1355"/>
        <w:gridCol w:w="776"/>
        <w:gridCol w:w="776"/>
        <w:gridCol w:w="1337"/>
      </w:tblGrid>
      <w:tr w:rsidR="002233A5" w:rsidRPr="001D247C" w:rsidTr="00297A39">
        <w:trPr>
          <w:trHeight w:val="469"/>
        </w:trPr>
        <w:tc>
          <w:tcPr>
            <w:tcW w:w="1079"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Сынып</w:t>
            </w:r>
          </w:p>
        </w:tc>
        <w:tc>
          <w:tcPr>
            <w:tcW w:w="2910" w:type="dxa"/>
            <w:gridSpan w:val="3"/>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Зейіннің тұрақтылығы</w:t>
            </w:r>
          </w:p>
        </w:tc>
        <w:tc>
          <w:tcPr>
            <w:tcW w:w="2884" w:type="dxa"/>
            <w:gridSpan w:val="3"/>
            <w:shd w:val="clear" w:color="auto" w:fill="auto"/>
          </w:tcPr>
          <w:p w:rsidR="002233A5" w:rsidRPr="001D247C" w:rsidRDefault="002233A5" w:rsidP="00297A39">
            <w:pPr>
              <w:rPr>
                <w:sz w:val="24"/>
                <w:szCs w:val="24"/>
                <w:lang w:val="kk-KZ"/>
              </w:rPr>
            </w:pPr>
            <w:r w:rsidRPr="001D247C">
              <w:rPr>
                <w:sz w:val="24"/>
                <w:szCs w:val="24"/>
                <w:lang w:val="kk-KZ"/>
              </w:rPr>
              <w:t>Шаршау</w:t>
            </w:r>
          </w:p>
        </w:tc>
      </w:tr>
      <w:tr w:rsidR="002233A5" w:rsidRPr="001D247C" w:rsidTr="00297A39">
        <w:trPr>
          <w:trHeight w:val="469"/>
        </w:trPr>
        <w:tc>
          <w:tcPr>
            <w:tcW w:w="1079"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kk-KZ"/>
              </w:rPr>
            </w:pPr>
          </w:p>
        </w:tc>
        <w:tc>
          <w:tcPr>
            <w:tcW w:w="776" w:type="dxa"/>
            <w:shd w:val="clear" w:color="auto" w:fill="auto"/>
          </w:tcPr>
          <w:p w:rsidR="002233A5" w:rsidRDefault="002233A5" w:rsidP="00297A39">
            <w:pPr>
              <w:tabs>
                <w:tab w:val="left" w:pos="6075"/>
              </w:tabs>
              <w:spacing w:line="240" w:lineRule="auto"/>
              <w:jc w:val="both"/>
              <w:rPr>
                <w:rFonts w:ascii="Times New Roman" w:hAnsi="Times New Roman"/>
                <w:sz w:val="24"/>
                <w:szCs w:val="24"/>
                <w:lang w:val="kk-KZ"/>
              </w:rPr>
            </w:pPr>
            <w:r>
              <w:rPr>
                <w:rFonts w:ascii="Times New Roman" w:hAnsi="Times New Roman"/>
                <w:sz w:val="24"/>
                <w:szCs w:val="24"/>
                <w:lang w:val="kk-KZ"/>
              </w:rPr>
              <w:t>2022</w:t>
            </w:r>
          </w:p>
          <w:p w:rsidR="002233A5" w:rsidRPr="001D247C" w:rsidRDefault="002233A5" w:rsidP="00297A39">
            <w:pPr>
              <w:tabs>
                <w:tab w:val="left" w:pos="6075"/>
              </w:tabs>
              <w:spacing w:line="240" w:lineRule="auto"/>
              <w:jc w:val="both"/>
              <w:rPr>
                <w:rFonts w:ascii="Times New Roman" w:hAnsi="Times New Roman"/>
                <w:sz w:val="24"/>
                <w:szCs w:val="24"/>
                <w:lang w:val="kk-KZ"/>
              </w:rPr>
            </w:pPr>
            <w:r>
              <w:rPr>
                <w:rFonts w:ascii="Times New Roman" w:hAnsi="Times New Roman"/>
                <w:sz w:val="24"/>
                <w:szCs w:val="24"/>
                <w:lang w:val="kk-KZ"/>
              </w:rPr>
              <w:t>2023</w:t>
            </w:r>
          </w:p>
        </w:tc>
        <w:tc>
          <w:tcPr>
            <w:tcW w:w="776"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kk-KZ"/>
              </w:rPr>
            </w:pPr>
            <w:r>
              <w:rPr>
                <w:rFonts w:ascii="Times New Roman" w:hAnsi="Times New Roman"/>
                <w:sz w:val="24"/>
                <w:szCs w:val="24"/>
                <w:lang w:val="kk-KZ"/>
              </w:rPr>
              <w:t>2023</w:t>
            </w:r>
          </w:p>
          <w:p w:rsidR="002233A5" w:rsidRPr="001D247C" w:rsidRDefault="002233A5" w:rsidP="00297A39">
            <w:pPr>
              <w:tabs>
                <w:tab w:val="left" w:pos="6075"/>
              </w:tabs>
              <w:spacing w:line="240" w:lineRule="auto"/>
              <w:jc w:val="both"/>
              <w:rPr>
                <w:rFonts w:ascii="Times New Roman" w:hAnsi="Times New Roman"/>
                <w:sz w:val="24"/>
                <w:szCs w:val="24"/>
                <w:lang w:val="kk-KZ"/>
              </w:rPr>
            </w:pPr>
            <w:r>
              <w:rPr>
                <w:rFonts w:ascii="Times New Roman" w:hAnsi="Times New Roman"/>
                <w:sz w:val="24"/>
                <w:szCs w:val="24"/>
                <w:lang w:val="kk-KZ"/>
              </w:rPr>
              <w:t>2024</w:t>
            </w:r>
          </w:p>
        </w:tc>
        <w:tc>
          <w:tcPr>
            <w:tcW w:w="1340"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kk-KZ"/>
              </w:rPr>
            </w:pPr>
            <w:r>
              <w:rPr>
                <w:rFonts w:ascii="Times New Roman" w:hAnsi="Times New Roman"/>
                <w:sz w:val="24"/>
                <w:szCs w:val="24"/>
                <w:lang w:val="kk-KZ"/>
              </w:rPr>
              <w:t>2024</w:t>
            </w:r>
          </w:p>
          <w:p w:rsidR="002233A5" w:rsidRPr="001D247C" w:rsidRDefault="002233A5" w:rsidP="00297A39">
            <w:pPr>
              <w:tabs>
                <w:tab w:val="left" w:pos="6075"/>
              </w:tabs>
              <w:spacing w:line="240" w:lineRule="auto"/>
              <w:jc w:val="both"/>
              <w:rPr>
                <w:rFonts w:ascii="Times New Roman" w:hAnsi="Times New Roman"/>
                <w:sz w:val="24"/>
                <w:szCs w:val="24"/>
                <w:lang w:val="kk-KZ"/>
              </w:rPr>
            </w:pPr>
            <w:r>
              <w:rPr>
                <w:rFonts w:ascii="Times New Roman" w:hAnsi="Times New Roman"/>
                <w:sz w:val="24"/>
                <w:szCs w:val="24"/>
                <w:lang w:val="kk-KZ"/>
              </w:rPr>
              <w:t>2025</w:t>
            </w:r>
          </w:p>
          <w:p w:rsidR="002233A5" w:rsidRPr="001D247C" w:rsidRDefault="002233A5" w:rsidP="00297A39">
            <w:pPr>
              <w:tabs>
                <w:tab w:val="left" w:pos="6075"/>
              </w:tabs>
              <w:spacing w:line="240" w:lineRule="auto"/>
              <w:jc w:val="both"/>
              <w:rPr>
                <w:rFonts w:ascii="Times New Roman" w:hAnsi="Times New Roman"/>
                <w:sz w:val="24"/>
                <w:szCs w:val="24"/>
                <w:lang w:val="kk-KZ"/>
              </w:rPr>
            </w:pPr>
          </w:p>
        </w:tc>
        <w:tc>
          <w:tcPr>
            <w:tcW w:w="776"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kk-KZ"/>
              </w:rPr>
            </w:pPr>
            <w:r>
              <w:rPr>
                <w:rFonts w:ascii="Times New Roman" w:hAnsi="Times New Roman"/>
                <w:sz w:val="24"/>
                <w:szCs w:val="24"/>
                <w:lang w:val="kk-KZ"/>
              </w:rPr>
              <w:t>2022</w:t>
            </w:r>
          </w:p>
          <w:p w:rsidR="002233A5" w:rsidRPr="001D247C" w:rsidRDefault="002233A5" w:rsidP="00297A39">
            <w:pPr>
              <w:tabs>
                <w:tab w:val="left" w:pos="6075"/>
              </w:tabs>
              <w:spacing w:line="240" w:lineRule="auto"/>
              <w:jc w:val="both"/>
              <w:rPr>
                <w:rFonts w:ascii="Times New Roman" w:hAnsi="Times New Roman"/>
                <w:sz w:val="24"/>
                <w:szCs w:val="24"/>
                <w:lang w:val="kk-KZ"/>
              </w:rPr>
            </w:pPr>
            <w:r>
              <w:rPr>
                <w:rFonts w:ascii="Times New Roman" w:hAnsi="Times New Roman"/>
                <w:sz w:val="24"/>
                <w:szCs w:val="24"/>
                <w:lang w:val="kk-KZ"/>
              </w:rPr>
              <w:t>2023</w:t>
            </w:r>
          </w:p>
        </w:tc>
        <w:tc>
          <w:tcPr>
            <w:tcW w:w="776"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kk-KZ"/>
              </w:rPr>
            </w:pPr>
            <w:r>
              <w:rPr>
                <w:rFonts w:ascii="Times New Roman" w:hAnsi="Times New Roman"/>
                <w:sz w:val="24"/>
                <w:szCs w:val="24"/>
                <w:lang w:val="kk-KZ"/>
              </w:rPr>
              <w:t>2023</w:t>
            </w:r>
          </w:p>
          <w:p w:rsidR="002233A5" w:rsidRPr="001D247C" w:rsidRDefault="002233A5" w:rsidP="00297A39">
            <w:pPr>
              <w:tabs>
                <w:tab w:val="left" w:pos="6075"/>
              </w:tabs>
              <w:spacing w:line="240" w:lineRule="auto"/>
              <w:jc w:val="both"/>
              <w:rPr>
                <w:rFonts w:ascii="Times New Roman" w:hAnsi="Times New Roman"/>
                <w:sz w:val="24"/>
                <w:szCs w:val="24"/>
                <w:lang w:val="kk-KZ"/>
              </w:rPr>
            </w:pPr>
            <w:r>
              <w:rPr>
                <w:rFonts w:ascii="Times New Roman" w:hAnsi="Times New Roman"/>
                <w:sz w:val="24"/>
                <w:szCs w:val="24"/>
                <w:lang w:val="kk-KZ"/>
              </w:rPr>
              <w:t>2024</w:t>
            </w:r>
          </w:p>
        </w:tc>
        <w:tc>
          <w:tcPr>
            <w:tcW w:w="1340"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kk-KZ"/>
              </w:rPr>
            </w:pPr>
            <w:r>
              <w:rPr>
                <w:rFonts w:ascii="Times New Roman" w:hAnsi="Times New Roman"/>
                <w:sz w:val="24"/>
                <w:szCs w:val="24"/>
                <w:lang w:val="kk-KZ"/>
              </w:rPr>
              <w:t>2024</w:t>
            </w:r>
          </w:p>
          <w:p w:rsidR="002233A5" w:rsidRPr="001D247C" w:rsidRDefault="002233A5" w:rsidP="00297A39">
            <w:pPr>
              <w:tabs>
                <w:tab w:val="left" w:pos="6075"/>
              </w:tabs>
              <w:spacing w:line="240" w:lineRule="auto"/>
              <w:jc w:val="both"/>
              <w:rPr>
                <w:rFonts w:ascii="Times New Roman" w:hAnsi="Times New Roman"/>
                <w:sz w:val="24"/>
                <w:szCs w:val="24"/>
                <w:lang w:val="kk-KZ"/>
              </w:rPr>
            </w:pPr>
            <w:r>
              <w:rPr>
                <w:rFonts w:ascii="Times New Roman" w:hAnsi="Times New Roman"/>
                <w:sz w:val="24"/>
                <w:szCs w:val="24"/>
                <w:lang w:val="kk-KZ"/>
              </w:rPr>
              <w:t>2025</w:t>
            </w:r>
          </w:p>
          <w:p w:rsidR="002233A5" w:rsidRPr="001D247C" w:rsidRDefault="002233A5" w:rsidP="00297A39">
            <w:pPr>
              <w:tabs>
                <w:tab w:val="left" w:pos="6075"/>
              </w:tabs>
              <w:spacing w:line="240" w:lineRule="auto"/>
              <w:jc w:val="both"/>
              <w:rPr>
                <w:rFonts w:ascii="Times New Roman" w:hAnsi="Times New Roman"/>
                <w:sz w:val="24"/>
                <w:szCs w:val="24"/>
                <w:lang w:val="kk-KZ"/>
              </w:rPr>
            </w:pPr>
          </w:p>
        </w:tc>
      </w:tr>
      <w:tr w:rsidR="002233A5" w:rsidRPr="001D247C" w:rsidTr="00297A39">
        <w:trPr>
          <w:trHeight w:val="469"/>
        </w:trPr>
        <w:tc>
          <w:tcPr>
            <w:tcW w:w="1079"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1-4</w:t>
            </w:r>
          </w:p>
        </w:tc>
        <w:tc>
          <w:tcPr>
            <w:tcW w:w="776"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90%</w:t>
            </w:r>
          </w:p>
        </w:tc>
        <w:tc>
          <w:tcPr>
            <w:tcW w:w="776"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85%</w:t>
            </w:r>
          </w:p>
        </w:tc>
        <w:tc>
          <w:tcPr>
            <w:tcW w:w="1340"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92%</w:t>
            </w:r>
          </w:p>
        </w:tc>
        <w:tc>
          <w:tcPr>
            <w:tcW w:w="776"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89%</w:t>
            </w:r>
          </w:p>
        </w:tc>
        <w:tc>
          <w:tcPr>
            <w:tcW w:w="776"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91%</w:t>
            </w:r>
          </w:p>
        </w:tc>
        <w:tc>
          <w:tcPr>
            <w:tcW w:w="1340"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90%</w:t>
            </w:r>
          </w:p>
        </w:tc>
      </w:tr>
      <w:tr w:rsidR="002233A5" w:rsidRPr="001D247C" w:rsidTr="00297A39">
        <w:trPr>
          <w:trHeight w:val="491"/>
        </w:trPr>
        <w:tc>
          <w:tcPr>
            <w:tcW w:w="1079"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5-8</w:t>
            </w:r>
          </w:p>
        </w:tc>
        <w:tc>
          <w:tcPr>
            <w:tcW w:w="776"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94%</w:t>
            </w:r>
          </w:p>
        </w:tc>
        <w:tc>
          <w:tcPr>
            <w:tcW w:w="776"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86%</w:t>
            </w:r>
          </w:p>
        </w:tc>
        <w:tc>
          <w:tcPr>
            <w:tcW w:w="1340"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90%</w:t>
            </w:r>
          </w:p>
        </w:tc>
        <w:tc>
          <w:tcPr>
            <w:tcW w:w="776"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91%</w:t>
            </w:r>
          </w:p>
        </w:tc>
        <w:tc>
          <w:tcPr>
            <w:tcW w:w="776"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92%</w:t>
            </w:r>
          </w:p>
        </w:tc>
        <w:tc>
          <w:tcPr>
            <w:tcW w:w="1340"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94%</w:t>
            </w:r>
          </w:p>
        </w:tc>
      </w:tr>
      <w:tr w:rsidR="002233A5" w:rsidRPr="001D247C" w:rsidTr="00297A39">
        <w:trPr>
          <w:trHeight w:val="469"/>
        </w:trPr>
        <w:tc>
          <w:tcPr>
            <w:tcW w:w="1079"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kk-KZ"/>
              </w:rPr>
            </w:pPr>
            <w:r>
              <w:rPr>
                <w:rFonts w:ascii="Times New Roman" w:hAnsi="Times New Roman"/>
                <w:sz w:val="24"/>
                <w:szCs w:val="24"/>
                <w:lang w:val="kk-KZ"/>
              </w:rPr>
              <w:t>9</w:t>
            </w:r>
          </w:p>
        </w:tc>
        <w:tc>
          <w:tcPr>
            <w:tcW w:w="776"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91%</w:t>
            </w:r>
          </w:p>
        </w:tc>
        <w:tc>
          <w:tcPr>
            <w:tcW w:w="776"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93%</w:t>
            </w:r>
          </w:p>
        </w:tc>
        <w:tc>
          <w:tcPr>
            <w:tcW w:w="1340"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95%</w:t>
            </w:r>
          </w:p>
        </w:tc>
        <w:tc>
          <w:tcPr>
            <w:tcW w:w="776"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92%</w:t>
            </w:r>
          </w:p>
        </w:tc>
        <w:tc>
          <w:tcPr>
            <w:tcW w:w="776"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89%</w:t>
            </w:r>
          </w:p>
        </w:tc>
        <w:tc>
          <w:tcPr>
            <w:tcW w:w="1340"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94%</w:t>
            </w:r>
          </w:p>
        </w:tc>
      </w:tr>
      <w:tr w:rsidR="002233A5" w:rsidRPr="001D247C" w:rsidTr="00297A39">
        <w:trPr>
          <w:trHeight w:val="447"/>
        </w:trPr>
        <w:tc>
          <w:tcPr>
            <w:tcW w:w="1079"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lastRenderedPageBreak/>
              <w:t>Жалпы</w:t>
            </w:r>
          </w:p>
        </w:tc>
        <w:tc>
          <w:tcPr>
            <w:tcW w:w="776"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92%</w:t>
            </w:r>
          </w:p>
        </w:tc>
        <w:tc>
          <w:tcPr>
            <w:tcW w:w="776"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86%</w:t>
            </w:r>
          </w:p>
        </w:tc>
        <w:tc>
          <w:tcPr>
            <w:tcW w:w="1340"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90%</w:t>
            </w:r>
          </w:p>
        </w:tc>
        <w:tc>
          <w:tcPr>
            <w:tcW w:w="776"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91%</w:t>
            </w:r>
          </w:p>
        </w:tc>
        <w:tc>
          <w:tcPr>
            <w:tcW w:w="776"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88%</w:t>
            </w:r>
          </w:p>
        </w:tc>
        <w:tc>
          <w:tcPr>
            <w:tcW w:w="1340"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90%</w:t>
            </w:r>
          </w:p>
        </w:tc>
      </w:tr>
    </w:tbl>
    <w:p w:rsidR="002233A5" w:rsidRPr="001D247C" w:rsidRDefault="002233A5" w:rsidP="002233A5">
      <w:pPr>
        <w:tabs>
          <w:tab w:val="left" w:pos="6075"/>
        </w:tabs>
        <w:spacing w:line="240" w:lineRule="auto"/>
        <w:jc w:val="both"/>
        <w:rPr>
          <w:rFonts w:ascii="Times New Roman" w:hAnsi="Times New Roman"/>
          <w:sz w:val="24"/>
          <w:szCs w:val="24"/>
          <w:lang w:val="kk-KZ"/>
        </w:rPr>
      </w:pPr>
    </w:p>
    <w:p w:rsidR="002233A5" w:rsidRPr="001D247C" w:rsidRDefault="002233A5" w:rsidP="002233A5">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 xml:space="preserve">    Зейіннің ауытқулары байқалмайды. Зейіннің шаршауы өткен жылмен салыстырсақ, еш өзгеріс болмағанын байқауға болады. Ақыл ойларының дамуын қарастыратын болсақ, әртүрлі деңгейде екенін көруге болады. Оқушылардың сабақты қабылдауы, өзіндік психология дамуына байланысты. Берілген тапсырмаларды ұғып, ой елегінен өткізе алуы және логикалық ойлаулары орташа деңгейде. </w:t>
      </w:r>
    </w:p>
    <w:p w:rsidR="002233A5" w:rsidRPr="001D247C" w:rsidRDefault="002233A5" w:rsidP="002233A5">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 xml:space="preserve">     Жалпы мектеп бойынша оқушылардың психикалық процестерін зерттеу жұмыстары жүргізілді. Темперамент және жүйке жүйесінің типтері: күшті және әлсіз болып бөлінеді. Темперамент типтерінің психологиялық сипаттамасы (холерик, сангвиник, флегматик, меланхолик). Оқушылардан шыққан нәтижелері төменгі кестеде көрсетілген.</w:t>
      </w:r>
    </w:p>
    <w:p w:rsidR="002233A5" w:rsidRPr="001D247C" w:rsidRDefault="002233A5" w:rsidP="002233A5">
      <w:pPr>
        <w:tabs>
          <w:tab w:val="left" w:pos="6075"/>
        </w:tabs>
        <w:spacing w:line="240" w:lineRule="auto"/>
        <w:jc w:val="both"/>
        <w:rPr>
          <w:rFonts w:ascii="Times New Roman" w:hAnsi="Times New Roman"/>
          <w:sz w:val="24"/>
          <w:szCs w:val="24"/>
          <w:lang w:val="kk-KZ"/>
        </w:rPr>
      </w:pPr>
    </w:p>
    <w:p w:rsidR="002233A5" w:rsidRPr="001D247C" w:rsidRDefault="002233A5" w:rsidP="002233A5">
      <w:pPr>
        <w:tabs>
          <w:tab w:val="left" w:pos="6075"/>
        </w:tabs>
        <w:spacing w:line="240" w:lineRule="auto"/>
        <w:jc w:val="both"/>
        <w:rPr>
          <w:rFonts w:ascii="Times New Roman" w:hAnsi="Times New Roman"/>
          <w:sz w:val="24"/>
          <w:szCs w:val="24"/>
          <w:lang w:val="kk-KZ"/>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405"/>
        <w:gridCol w:w="1559"/>
        <w:gridCol w:w="1683"/>
        <w:gridCol w:w="1859"/>
        <w:gridCol w:w="1839"/>
      </w:tblGrid>
      <w:tr w:rsidR="002233A5" w:rsidRPr="001D247C" w:rsidTr="00297A39">
        <w:trPr>
          <w:trHeight w:val="750"/>
        </w:trPr>
        <w:tc>
          <w:tcPr>
            <w:tcW w:w="2405" w:type="dxa"/>
            <w:tcBorders>
              <w:top w:val="single" w:sz="4" w:space="0" w:color="FFFFFF"/>
              <w:left w:val="single" w:sz="4" w:space="0" w:color="FFFFFF"/>
              <w:right w:val="nil"/>
            </w:tcBorders>
            <w:shd w:val="clear" w:color="auto" w:fill="5B9BD5"/>
            <w:hideMark/>
          </w:tcPr>
          <w:p w:rsidR="002233A5" w:rsidRPr="001D247C" w:rsidRDefault="002233A5" w:rsidP="00297A39">
            <w:pPr>
              <w:tabs>
                <w:tab w:val="left" w:pos="6075"/>
              </w:tabs>
              <w:spacing w:line="240" w:lineRule="auto"/>
              <w:jc w:val="both"/>
              <w:rPr>
                <w:rFonts w:ascii="Times New Roman" w:hAnsi="Times New Roman"/>
                <w:b/>
                <w:bCs/>
                <w:sz w:val="24"/>
                <w:szCs w:val="24"/>
              </w:rPr>
            </w:pPr>
            <w:r w:rsidRPr="001D247C">
              <w:rPr>
                <w:rFonts w:ascii="Times New Roman" w:hAnsi="Times New Roman"/>
                <w:b/>
                <w:bCs/>
                <w:sz w:val="24"/>
                <w:szCs w:val="24"/>
              </w:rPr>
              <w:t>Темперамент типтері</w:t>
            </w:r>
          </w:p>
        </w:tc>
        <w:tc>
          <w:tcPr>
            <w:tcW w:w="1559" w:type="dxa"/>
            <w:tcBorders>
              <w:top w:val="single" w:sz="4" w:space="0" w:color="FFFFFF"/>
              <w:left w:val="nil"/>
              <w:right w:val="nil"/>
            </w:tcBorders>
            <w:shd w:val="clear" w:color="auto" w:fill="5B9BD5"/>
            <w:noWrap/>
            <w:hideMark/>
          </w:tcPr>
          <w:p w:rsidR="002233A5" w:rsidRPr="001D247C" w:rsidRDefault="002233A5" w:rsidP="00297A39">
            <w:pPr>
              <w:tabs>
                <w:tab w:val="left" w:pos="6075"/>
              </w:tabs>
              <w:spacing w:line="240" w:lineRule="auto"/>
              <w:jc w:val="both"/>
              <w:rPr>
                <w:rFonts w:ascii="Times New Roman" w:hAnsi="Times New Roman"/>
                <w:b/>
                <w:bCs/>
                <w:sz w:val="24"/>
                <w:szCs w:val="24"/>
              </w:rPr>
            </w:pPr>
            <w:r w:rsidRPr="001D247C">
              <w:rPr>
                <w:rFonts w:ascii="Times New Roman" w:hAnsi="Times New Roman"/>
                <w:b/>
                <w:bCs/>
                <w:sz w:val="24"/>
                <w:szCs w:val="24"/>
              </w:rPr>
              <w:t>Холерик</w:t>
            </w:r>
          </w:p>
        </w:tc>
        <w:tc>
          <w:tcPr>
            <w:tcW w:w="1683" w:type="dxa"/>
            <w:tcBorders>
              <w:top w:val="single" w:sz="4" w:space="0" w:color="FFFFFF"/>
              <w:left w:val="nil"/>
              <w:right w:val="nil"/>
            </w:tcBorders>
            <w:shd w:val="clear" w:color="auto" w:fill="5B9BD5"/>
            <w:noWrap/>
            <w:hideMark/>
          </w:tcPr>
          <w:p w:rsidR="002233A5" w:rsidRPr="001D247C" w:rsidRDefault="002233A5" w:rsidP="00297A39">
            <w:pPr>
              <w:tabs>
                <w:tab w:val="left" w:pos="6075"/>
              </w:tabs>
              <w:spacing w:line="240" w:lineRule="auto"/>
              <w:jc w:val="both"/>
              <w:rPr>
                <w:rFonts w:ascii="Times New Roman" w:hAnsi="Times New Roman"/>
                <w:b/>
                <w:bCs/>
                <w:sz w:val="24"/>
                <w:szCs w:val="24"/>
              </w:rPr>
            </w:pPr>
            <w:r w:rsidRPr="001D247C">
              <w:rPr>
                <w:rFonts w:ascii="Times New Roman" w:hAnsi="Times New Roman"/>
                <w:b/>
                <w:bCs/>
                <w:sz w:val="24"/>
                <w:szCs w:val="24"/>
              </w:rPr>
              <w:t>Сангвиник</w:t>
            </w:r>
          </w:p>
        </w:tc>
        <w:tc>
          <w:tcPr>
            <w:tcW w:w="1859" w:type="dxa"/>
            <w:tcBorders>
              <w:top w:val="single" w:sz="4" w:space="0" w:color="FFFFFF"/>
              <w:left w:val="nil"/>
              <w:right w:val="nil"/>
            </w:tcBorders>
            <w:shd w:val="clear" w:color="auto" w:fill="5B9BD5"/>
            <w:noWrap/>
            <w:hideMark/>
          </w:tcPr>
          <w:p w:rsidR="002233A5" w:rsidRPr="001D247C" w:rsidRDefault="002233A5" w:rsidP="00297A39">
            <w:pPr>
              <w:tabs>
                <w:tab w:val="left" w:pos="6075"/>
              </w:tabs>
              <w:spacing w:line="240" w:lineRule="auto"/>
              <w:jc w:val="both"/>
              <w:rPr>
                <w:rFonts w:ascii="Times New Roman" w:hAnsi="Times New Roman"/>
                <w:b/>
                <w:bCs/>
                <w:sz w:val="24"/>
                <w:szCs w:val="24"/>
              </w:rPr>
            </w:pPr>
            <w:r w:rsidRPr="001D247C">
              <w:rPr>
                <w:rFonts w:ascii="Times New Roman" w:hAnsi="Times New Roman"/>
                <w:b/>
                <w:bCs/>
                <w:sz w:val="24"/>
                <w:szCs w:val="24"/>
              </w:rPr>
              <w:t>Флегматик</w:t>
            </w:r>
          </w:p>
        </w:tc>
        <w:tc>
          <w:tcPr>
            <w:tcW w:w="1839" w:type="dxa"/>
            <w:tcBorders>
              <w:top w:val="single" w:sz="4" w:space="0" w:color="FFFFFF"/>
              <w:left w:val="nil"/>
              <w:right w:val="single" w:sz="4" w:space="0" w:color="FFFFFF"/>
            </w:tcBorders>
            <w:shd w:val="clear" w:color="auto" w:fill="5B9BD5"/>
            <w:noWrap/>
            <w:hideMark/>
          </w:tcPr>
          <w:p w:rsidR="002233A5" w:rsidRPr="001D247C" w:rsidRDefault="002233A5" w:rsidP="00297A39">
            <w:pPr>
              <w:tabs>
                <w:tab w:val="left" w:pos="6075"/>
              </w:tabs>
              <w:spacing w:line="240" w:lineRule="auto"/>
              <w:jc w:val="both"/>
              <w:rPr>
                <w:rFonts w:ascii="Times New Roman" w:hAnsi="Times New Roman"/>
                <w:b/>
                <w:bCs/>
                <w:sz w:val="24"/>
                <w:szCs w:val="24"/>
              </w:rPr>
            </w:pPr>
            <w:r w:rsidRPr="001D247C">
              <w:rPr>
                <w:rFonts w:ascii="Times New Roman" w:hAnsi="Times New Roman"/>
                <w:b/>
                <w:bCs/>
                <w:sz w:val="24"/>
                <w:szCs w:val="24"/>
              </w:rPr>
              <w:t>Меланхолик</w:t>
            </w:r>
          </w:p>
        </w:tc>
      </w:tr>
      <w:tr w:rsidR="002233A5" w:rsidRPr="001D247C" w:rsidTr="00297A39">
        <w:trPr>
          <w:trHeight w:val="375"/>
        </w:trPr>
        <w:tc>
          <w:tcPr>
            <w:tcW w:w="2405" w:type="dxa"/>
            <w:tcBorders>
              <w:left w:val="single" w:sz="4" w:space="0" w:color="FFFFFF"/>
            </w:tcBorders>
            <w:shd w:val="clear" w:color="auto" w:fill="5B9BD5"/>
            <w:noWrap/>
            <w:hideMark/>
          </w:tcPr>
          <w:p w:rsidR="002233A5" w:rsidRPr="00BB3BD9" w:rsidRDefault="002233A5" w:rsidP="00297A39">
            <w:pPr>
              <w:tabs>
                <w:tab w:val="left" w:pos="6075"/>
              </w:tabs>
              <w:spacing w:line="240" w:lineRule="auto"/>
              <w:jc w:val="both"/>
              <w:rPr>
                <w:rFonts w:ascii="Times New Roman" w:hAnsi="Times New Roman"/>
                <w:b/>
                <w:bCs/>
                <w:sz w:val="24"/>
                <w:szCs w:val="24"/>
                <w:lang w:val="kk-KZ"/>
              </w:rPr>
            </w:pPr>
            <w:r>
              <w:rPr>
                <w:rFonts w:ascii="Times New Roman" w:hAnsi="Times New Roman"/>
                <w:b/>
                <w:bCs/>
                <w:sz w:val="24"/>
                <w:szCs w:val="24"/>
              </w:rPr>
              <w:t>202</w:t>
            </w:r>
            <w:r>
              <w:rPr>
                <w:rFonts w:ascii="Times New Roman" w:hAnsi="Times New Roman"/>
                <w:b/>
                <w:bCs/>
                <w:sz w:val="24"/>
                <w:szCs w:val="24"/>
                <w:lang w:val="kk-KZ"/>
              </w:rPr>
              <w:t>2</w:t>
            </w:r>
            <w:r>
              <w:rPr>
                <w:rFonts w:ascii="Times New Roman" w:hAnsi="Times New Roman"/>
                <w:b/>
                <w:bCs/>
                <w:sz w:val="24"/>
                <w:szCs w:val="24"/>
              </w:rPr>
              <w:t>-202</w:t>
            </w:r>
            <w:r>
              <w:rPr>
                <w:rFonts w:ascii="Times New Roman" w:hAnsi="Times New Roman"/>
                <w:b/>
                <w:bCs/>
                <w:sz w:val="24"/>
                <w:szCs w:val="24"/>
                <w:lang w:val="kk-KZ"/>
              </w:rPr>
              <w:t>3</w:t>
            </w:r>
          </w:p>
        </w:tc>
        <w:tc>
          <w:tcPr>
            <w:tcW w:w="1559" w:type="dxa"/>
            <w:shd w:val="clear" w:color="auto" w:fill="BDD6EE"/>
            <w:noWrap/>
            <w:hideMark/>
          </w:tcPr>
          <w:p w:rsidR="002233A5" w:rsidRPr="001D247C" w:rsidRDefault="002233A5" w:rsidP="00297A39">
            <w:pPr>
              <w:tabs>
                <w:tab w:val="left" w:pos="6075"/>
              </w:tabs>
              <w:spacing w:line="240" w:lineRule="auto"/>
              <w:jc w:val="both"/>
              <w:rPr>
                <w:rFonts w:ascii="Times New Roman" w:hAnsi="Times New Roman"/>
                <w:sz w:val="24"/>
                <w:szCs w:val="24"/>
              </w:rPr>
            </w:pPr>
            <w:r w:rsidRPr="001D247C">
              <w:rPr>
                <w:rFonts w:ascii="Times New Roman" w:hAnsi="Times New Roman"/>
                <w:sz w:val="24"/>
                <w:szCs w:val="24"/>
              </w:rPr>
              <w:t>20%</w:t>
            </w:r>
          </w:p>
        </w:tc>
        <w:tc>
          <w:tcPr>
            <w:tcW w:w="1683" w:type="dxa"/>
            <w:shd w:val="clear" w:color="auto" w:fill="BDD6EE"/>
            <w:noWrap/>
            <w:hideMark/>
          </w:tcPr>
          <w:p w:rsidR="002233A5" w:rsidRPr="001D247C" w:rsidRDefault="002233A5" w:rsidP="00297A39">
            <w:pPr>
              <w:tabs>
                <w:tab w:val="left" w:pos="6075"/>
              </w:tabs>
              <w:spacing w:line="240" w:lineRule="auto"/>
              <w:jc w:val="both"/>
              <w:rPr>
                <w:rFonts w:ascii="Times New Roman" w:hAnsi="Times New Roman"/>
                <w:sz w:val="24"/>
                <w:szCs w:val="24"/>
              </w:rPr>
            </w:pPr>
            <w:r w:rsidRPr="001D247C">
              <w:rPr>
                <w:rFonts w:ascii="Times New Roman" w:hAnsi="Times New Roman"/>
                <w:sz w:val="24"/>
                <w:szCs w:val="24"/>
              </w:rPr>
              <w:t>20%</w:t>
            </w:r>
          </w:p>
        </w:tc>
        <w:tc>
          <w:tcPr>
            <w:tcW w:w="1859" w:type="dxa"/>
            <w:shd w:val="clear" w:color="auto" w:fill="BDD6EE"/>
            <w:noWrap/>
            <w:hideMark/>
          </w:tcPr>
          <w:p w:rsidR="002233A5" w:rsidRPr="001D247C" w:rsidRDefault="002233A5" w:rsidP="00297A39">
            <w:pPr>
              <w:tabs>
                <w:tab w:val="left" w:pos="6075"/>
              </w:tabs>
              <w:spacing w:line="240" w:lineRule="auto"/>
              <w:jc w:val="both"/>
              <w:rPr>
                <w:rFonts w:ascii="Times New Roman" w:hAnsi="Times New Roman"/>
                <w:sz w:val="24"/>
                <w:szCs w:val="24"/>
              </w:rPr>
            </w:pPr>
            <w:r w:rsidRPr="001D247C">
              <w:rPr>
                <w:rFonts w:ascii="Times New Roman" w:hAnsi="Times New Roman"/>
                <w:sz w:val="24"/>
                <w:szCs w:val="24"/>
              </w:rPr>
              <w:t>30%</w:t>
            </w:r>
          </w:p>
        </w:tc>
        <w:tc>
          <w:tcPr>
            <w:tcW w:w="1839" w:type="dxa"/>
            <w:shd w:val="clear" w:color="auto" w:fill="BDD6EE"/>
            <w:noWrap/>
            <w:hideMark/>
          </w:tcPr>
          <w:p w:rsidR="002233A5" w:rsidRPr="001D247C" w:rsidRDefault="002233A5" w:rsidP="00297A39">
            <w:pPr>
              <w:tabs>
                <w:tab w:val="left" w:pos="6075"/>
              </w:tabs>
              <w:spacing w:line="240" w:lineRule="auto"/>
              <w:jc w:val="both"/>
              <w:rPr>
                <w:rFonts w:ascii="Times New Roman" w:hAnsi="Times New Roman"/>
                <w:sz w:val="24"/>
                <w:szCs w:val="24"/>
              </w:rPr>
            </w:pPr>
            <w:r w:rsidRPr="001D247C">
              <w:rPr>
                <w:rFonts w:ascii="Times New Roman" w:hAnsi="Times New Roman"/>
                <w:sz w:val="24"/>
                <w:szCs w:val="24"/>
              </w:rPr>
              <w:t>30%</w:t>
            </w:r>
          </w:p>
        </w:tc>
      </w:tr>
      <w:tr w:rsidR="002233A5" w:rsidRPr="001D247C" w:rsidTr="00297A39">
        <w:trPr>
          <w:trHeight w:val="375"/>
        </w:trPr>
        <w:tc>
          <w:tcPr>
            <w:tcW w:w="2405" w:type="dxa"/>
            <w:tcBorders>
              <w:left w:val="single" w:sz="4" w:space="0" w:color="FFFFFF"/>
            </w:tcBorders>
            <w:shd w:val="clear" w:color="auto" w:fill="5B9BD5"/>
            <w:noWrap/>
            <w:hideMark/>
          </w:tcPr>
          <w:p w:rsidR="002233A5" w:rsidRPr="00BB3BD9" w:rsidRDefault="002233A5" w:rsidP="00297A39">
            <w:pPr>
              <w:tabs>
                <w:tab w:val="left" w:pos="6075"/>
              </w:tabs>
              <w:spacing w:line="240" w:lineRule="auto"/>
              <w:jc w:val="both"/>
              <w:rPr>
                <w:rFonts w:ascii="Times New Roman" w:hAnsi="Times New Roman"/>
                <w:b/>
                <w:bCs/>
                <w:sz w:val="24"/>
                <w:szCs w:val="24"/>
                <w:lang w:val="kk-KZ"/>
              </w:rPr>
            </w:pPr>
            <w:r>
              <w:rPr>
                <w:rFonts w:ascii="Times New Roman" w:hAnsi="Times New Roman"/>
                <w:b/>
                <w:bCs/>
                <w:sz w:val="24"/>
                <w:szCs w:val="24"/>
              </w:rPr>
              <w:t>202</w:t>
            </w:r>
            <w:r>
              <w:rPr>
                <w:rFonts w:ascii="Times New Roman" w:hAnsi="Times New Roman"/>
                <w:b/>
                <w:bCs/>
                <w:sz w:val="24"/>
                <w:szCs w:val="24"/>
                <w:lang w:val="kk-KZ"/>
              </w:rPr>
              <w:t>3</w:t>
            </w:r>
            <w:r>
              <w:rPr>
                <w:rFonts w:ascii="Times New Roman" w:hAnsi="Times New Roman"/>
                <w:b/>
                <w:bCs/>
                <w:sz w:val="24"/>
                <w:szCs w:val="24"/>
              </w:rPr>
              <w:t>-202</w:t>
            </w:r>
            <w:r>
              <w:rPr>
                <w:rFonts w:ascii="Times New Roman" w:hAnsi="Times New Roman"/>
                <w:b/>
                <w:bCs/>
                <w:sz w:val="24"/>
                <w:szCs w:val="24"/>
                <w:lang w:val="kk-KZ"/>
              </w:rPr>
              <w:t>4</w:t>
            </w:r>
          </w:p>
        </w:tc>
        <w:tc>
          <w:tcPr>
            <w:tcW w:w="1559" w:type="dxa"/>
            <w:shd w:val="clear" w:color="auto" w:fill="DEEAF6"/>
            <w:noWrap/>
            <w:hideMark/>
          </w:tcPr>
          <w:p w:rsidR="002233A5" w:rsidRPr="001D247C" w:rsidRDefault="002233A5" w:rsidP="00297A39">
            <w:pPr>
              <w:tabs>
                <w:tab w:val="left" w:pos="6075"/>
              </w:tabs>
              <w:spacing w:line="240" w:lineRule="auto"/>
              <w:jc w:val="both"/>
              <w:rPr>
                <w:rFonts w:ascii="Times New Roman" w:hAnsi="Times New Roman"/>
                <w:sz w:val="24"/>
                <w:szCs w:val="24"/>
              </w:rPr>
            </w:pPr>
            <w:r w:rsidRPr="001D247C">
              <w:rPr>
                <w:rFonts w:ascii="Times New Roman" w:hAnsi="Times New Roman"/>
                <w:sz w:val="24"/>
                <w:szCs w:val="24"/>
              </w:rPr>
              <w:t>25%</w:t>
            </w:r>
          </w:p>
        </w:tc>
        <w:tc>
          <w:tcPr>
            <w:tcW w:w="1683" w:type="dxa"/>
            <w:shd w:val="clear" w:color="auto" w:fill="DEEAF6"/>
            <w:noWrap/>
            <w:hideMark/>
          </w:tcPr>
          <w:p w:rsidR="002233A5" w:rsidRPr="001D247C" w:rsidRDefault="002233A5" w:rsidP="00297A39">
            <w:pPr>
              <w:tabs>
                <w:tab w:val="left" w:pos="6075"/>
              </w:tabs>
              <w:spacing w:line="240" w:lineRule="auto"/>
              <w:jc w:val="both"/>
              <w:rPr>
                <w:rFonts w:ascii="Times New Roman" w:hAnsi="Times New Roman"/>
                <w:sz w:val="24"/>
                <w:szCs w:val="24"/>
              </w:rPr>
            </w:pPr>
            <w:r w:rsidRPr="001D247C">
              <w:rPr>
                <w:rFonts w:ascii="Times New Roman" w:hAnsi="Times New Roman"/>
                <w:sz w:val="24"/>
                <w:szCs w:val="24"/>
              </w:rPr>
              <w:t>30%</w:t>
            </w:r>
          </w:p>
        </w:tc>
        <w:tc>
          <w:tcPr>
            <w:tcW w:w="1859" w:type="dxa"/>
            <w:shd w:val="clear" w:color="auto" w:fill="DEEAF6"/>
            <w:noWrap/>
            <w:hideMark/>
          </w:tcPr>
          <w:p w:rsidR="002233A5" w:rsidRPr="001D247C" w:rsidRDefault="002233A5" w:rsidP="00297A39">
            <w:pPr>
              <w:tabs>
                <w:tab w:val="left" w:pos="6075"/>
              </w:tabs>
              <w:spacing w:line="240" w:lineRule="auto"/>
              <w:jc w:val="both"/>
              <w:rPr>
                <w:rFonts w:ascii="Times New Roman" w:hAnsi="Times New Roman"/>
                <w:sz w:val="24"/>
                <w:szCs w:val="24"/>
              </w:rPr>
            </w:pPr>
            <w:r w:rsidRPr="001D247C">
              <w:rPr>
                <w:rFonts w:ascii="Times New Roman" w:hAnsi="Times New Roman"/>
                <w:sz w:val="24"/>
                <w:szCs w:val="24"/>
              </w:rPr>
              <w:t>25%</w:t>
            </w:r>
          </w:p>
        </w:tc>
        <w:tc>
          <w:tcPr>
            <w:tcW w:w="1839" w:type="dxa"/>
            <w:shd w:val="clear" w:color="auto" w:fill="DEEAF6"/>
            <w:noWrap/>
            <w:hideMark/>
          </w:tcPr>
          <w:p w:rsidR="002233A5" w:rsidRPr="001D247C" w:rsidRDefault="002233A5" w:rsidP="00297A39">
            <w:pPr>
              <w:tabs>
                <w:tab w:val="left" w:pos="6075"/>
              </w:tabs>
              <w:spacing w:line="240" w:lineRule="auto"/>
              <w:jc w:val="both"/>
              <w:rPr>
                <w:rFonts w:ascii="Times New Roman" w:hAnsi="Times New Roman"/>
                <w:sz w:val="24"/>
                <w:szCs w:val="24"/>
              </w:rPr>
            </w:pPr>
            <w:r w:rsidRPr="001D247C">
              <w:rPr>
                <w:rFonts w:ascii="Times New Roman" w:hAnsi="Times New Roman"/>
                <w:sz w:val="24"/>
                <w:szCs w:val="24"/>
              </w:rPr>
              <w:t>20%</w:t>
            </w:r>
          </w:p>
        </w:tc>
      </w:tr>
      <w:tr w:rsidR="002233A5" w:rsidRPr="001D247C" w:rsidTr="00297A39">
        <w:trPr>
          <w:trHeight w:val="375"/>
        </w:trPr>
        <w:tc>
          <w:tcPr>
            <w:tcW w:w="2405" w:type="dxa"/>
            <w:tcBorders>
              <w:left w:val="single" w:sz="4" w:space="0" w:color="FFFFFF"/>
              <w:bottom w:val="single" w:sz="4" w:space="0" w:color="FFFFFF"/>
            </w:tcBorders>
            <w:shd w:val="clear" w:color="auto" w:fill="5B9BD5"/>
            <w:noWrap/>
            <w:hideMark/>
          </w:tcPr>
          <w:p w:rsidR="002233A5" w:rsidRPr="00BB3BD9" w:rsidRDefault="002233A5" w:rsidP="00297A39">
            <w:pPr>
              <w:tabs>
                <w:tab w:val="left" w:pos="6075"/>
              </w:tabs>
              <w:spacing w:line="240" w:lineRule="auto"/>
              <w:jc w:val="both"/>
              <w:rPr>
                <w:rFonts w:ascii="Times New Roman" w:hAnsi="Times New Roman"/>
                <w:b/>
                <w:bCs/>
                <w:sz w:val="24"/>
                <w:szCs w:val="24"/>
                <w:lang w:val="kk-KZ"/>
              </w:rPr>
            </w:pPr>
            <w:r>
              <w:rPr>
                <w:rFonts w:ascii="Times New Roman" w:hAnsi="Times New Roman"/>
                <w:b/>
                <w:bCs/>
                <w:sz w:val="24"/>
                <w:szCs w:val="24"/>
              </w:rPr>
              <w:t>202</w:t>
            </w:r>
            <w:r>
              <w:rPr>
                <w:rFonts w:ascii="Times New Roman" w:hAnsi="Times New Roman"/>
                <w:b/>
                <w:bCs/>
                <w:sz w:val="24"/>
                <w:szCs w:val="24"/>
                <w:lang w:val="kk-KZ"/>
              </w:rPr>
              <w:t>4</w:t>
            </w:r>
            <w:r>
              <w:rPr>
                <w:rFonts w:ascii="Times New Roman" w:hAnsi="Times New Roman"/>
                <w:b/>
                <w:bCs/>
                <w:sz w:val="24"/>
                <w:szCs w:val="24"/>
              </w:rPr>
              <w:t>-202</w:t>
            </w:r>
            <w:r>
              <w:rPr>
                <w:rFonts w:ascii="Times New Roman" w:hAnsi="Times New Roman"/>
                <w:b/>
                <w:bCs/>
                <w:sz w:val="24"/>
                <w:szCs w:val="24"/>
                <w:lang w:val="kk-KZ"/>
              </w:rPr>
              <w:t>5</w:t>
            </w:r>
          </w:p>
        </w:tc>
        <w:tc>
          <w:tcPr>
            <w:tcW w:w="1559" w:type="dxa"/>
            <w:shd w:val="clear" w:color="auto" w:fill="BDD6EE"/>
            <w:noWrap/>
            <w:hideMark/>
          </w:tcPr>
          <w:p w:rsidR="002233A5" w:rsidRPr="001D247C" w:rsidRDefault="002233A5" w:rsidP="00297A39">
            <w:pPr>
              <w:tabs>
                <w:tab w:val="left" w:pos="6075"/>
              </w:tabs>
              <w:spacing w:line="240" w:lineRule="auto"/>
              <w:jc w:val="both"/>
              <w:rPr>
                <w:rFonts w:ascii="Times New Roman" w:hAnsi="Times New Roman"/>
                <w:sz w:val="24"/>
                <w:szCs w:val="24"/>
              </w:rPr>
            </w:pPr>
            <w:r w:rsidRPr="001D247C">
              <w:rPr>
                <w:rFonts w:ascii="Times New Roman" w:hAnsi="Times New Roman"/>
                <w:sz w:val="24"/>
                <w:szCs w:val="24"/>
              </w:rPr>
              <w:t>15%</w:t>
            </w:r>
          </w:p>
        </w:tc>
        <w:tc>
          <w:tcPr>
            <w:tcW w:w="1683" w:type="dxa"/>
            <w:shd w:val="clear" w:color="auto" w:fill="BDD6EE"/>
            <w:noWrap/>
            <w:hideMark/>
          </w:tcPr>
          <w:p w:rsidR="002233A5" w:rsidRPr="001D247C" w:rsidRDefault="002233A5" w:rsidP="00297A39">
            <w:pPr>
              <w:tabs>
                <w:tab w:val="left" w:pos="6075"/>
              </w:tabs>
              <w:spacing w:line="240" w:lineRule="auto"/>
              <w:jc w:val="both"/>
              <w:rPr>
                <w:rFonts w:ascii="Times New Roman" w:hAnsi="Times New Roman"/>
                <w:sz w:val="24"/>
                <w:szCs w:val="24"/>
              </w:rPr>
            </w:pPr>
            <w:r w:rsidRPr="001D247C">
              <w:rPr>
                <w:rFonts w:ascii="Times New Roman" w:hAnsi="Times New Roman"/>
                <w:sz w:val="24"/>
                <w:szCs w:val="24"/>
              </w:rPr>
              <w:t>20%</w:t>
            </w:r>
          </w:p>
        </w:tc>
        <w:tc>
          <w:tcPr>
            <w:tcW w:w="1859" w:type="dxa"/>
            <w:shd w:val="clear" w:color="auto" w:fill="BDD6EE"/>
            <w:noWrap/>
            <w:hideMark/>
          </w:tcPr>
          <w:p w:rsidR="002233A5" w:rsidRPr="001D247C" w:rsidRDefault="002233A5" w:rsidP="00297A39">
            <w:pPr>
              <w:tabs>
                <w:tab w:val="left" w:pos="6075"/>
              </w:tabs>
              <w:spacing w:line="240" w:lineRule="auto"/>
              <w:jc w:val="both"/>
              <w:rPr>
                <w:rFonts w:ascii="Times New Roman" w:hAnsi="Times New Roman"/>
                <w:sz w:val="24"/>
                <w:szCs w:val="24"/>
              </w:rPr>
            </w:pPr>
            <w:r w:rsidRPr="001D247C">
              <w:rPr>
                <w:rFonts w:ascii="Times New Roman" w:hAnsi="Times New Roman"/>
                <w:sz w:val="24"/>
                <w:szCs w:val="24"/>
              </w:rPr>
              <w:t>25%</w:t>
            </w:r>
          </w:p>
        </w:tc>
        <w:tc>
          <w:tcPr>
            <w:tcW w:w="1839" w:type="dxa"/>
            <w:shd w:val="clear" w:color="auto" w:fill="BDD6EE"/>
            <w:noWrap/>
            <w:hideMark/>
          </w:tcPr>
          <w:p w:rsidR="002233A5" w:rsidRPr="001D247C" w:rsidRDefault="002233A5" w:rsidP="00297A39">
            <w:pPr>
              <w:tabs>
                <w:tab w:val="left" w:pos="6075"/>
              </w:tabs>
              <w:spacing w:line="240" w:lineRule="auto"/>
              <w:jc w:val="both"/>
              <w:rPr>
                <w:rFonts w:ascii="Times New Roman" w:hAnsi="Times New Roman"/>
                <w:sz w:val="24"/>
                <w:szCs w:val="24"/>
              </w:rPr>
            </w:pPr>
            <w:r w:rsidRPr="001D247C">
              <w:rPr>
                <w:rFonts w:ascii="Times New Roman" w:hAnsi="Times New Roman"/>
                <w:sz w:val="24"/>
                <w:szCs w:val="24"/>
              </w:rPr>
              <w:t>20%</w:t>
            </w:r>
          </w:p>
        </w:tc>
      </w:tr>
    </w:tbl>
    <w:p w:rsidR="002233A5" w:rsidRPr="001D247C" w:rsidRDefault="002233A5" w:rsidP="002233A5">
      <w:pPr>
        <w:tabs>
          <w:tab w:val="left" w:pos="6075"/>
        </w:tabs>
        <w:spacing w:line="240" w:lineRule="auto"/>
        <w:jc w:val="both"/>
        <w:rPr>
          <w:rFonts w:ascii="Times New Roman" w:hAnsi="Times New Roman"/>
          <w:sz w:val="24"/>
          <w:szCs w:val="24"/>
          <w:lang w:val="en-US"/>
        </w:rPr>
      </w:pPr>
    </w:p>
    <w:p w:rsidR="002233A5" w:rsidRPr="001D247C" w:rsidRDefault="002233A5" w:rsidP="002233A5">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 xml:space="preserve">    Жалпы мектеп бойынша жыл сайын оқушылардың келіп-кетуіне байланысты өзгерістер байқалады.</w:t>
      </w:r>
    </w:p>
    <w:p w:rsidR="002233A5" w:rsidRPr="001D247C" w:rsidRDefault="002233A5" w:rsidP="002233A5">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 xml:space="preserve">     Мінез өзгермелі құбылыс болғандықтан тәрбие факторлары тікелей әсер етеді. Мінез тұрақсыздығы мен шыдамсыздығы төмен.Оқушылардың қабілеттер</w:t>
      </w:r>
      <w:r w:rsidR="004519BB">
        <w:rPr>
          <w:rFonts w:ascii="Times New Roman" w:hAnsi="Times New Roman"/>
          <w:sz w:val="24"/>
          <w:szCs w:val="24"/>
          <w:lang w:val="kk-KZ"/>
        </w:rPr>
        <w:t>і әр</w:t>
      </w:r>
      <w:r w:rsidRPr="001D247C">
        <w:rPr>
          <w:rFonts w:ascii="Times New Roman" w:hAnsi="Times New Roman"/>
          <w:sz w:val="24"/>
          <w:szCs w:val="24"/>
          <w:lang w:val="kk-KZ"/>
        </w:rPr>
        <w:t>түрлі, жан-жақты. Пән мұғалімдеріне сабақ барысында оқушылардың мінез-құлығы мен темпераментіне көңіл бөлулеріне ұсыныстар берілді.</w:t>
      </w:r>
    </w:p>
    <w:p w:rsidR="002233A5" w:rsidRPr="001D247C" w:rsidRDefault="002233A5" w:rsidP="002233A5">
      <w:pPr>
        <w:tabs>
          <w:tab w:val="left" w:pos="6075"/>
        </w:tabs>
        <w:spacing w:line="240" w:lineRule="auto"/>
        <w:jc w:val="both"/>
        <w:rPr>
          <w:rFonts w:ascii="Times New Roman" w:hAnsi="Times New Roman"/>
          <w:sz w:val="24"/>
          <w:szCs w:val="24"/>
          <w:lang w:val="kk-KZ"/>
        </w:rPr>
      </w:pPr>
    </w:p>
    <w:p w:rsidR="002233A5" w:rsidRPr="001D247C" w:rsidRDefault="002233A5" w:rsidP="002233A5">
      <w:pPr>
        <w:tabs>
          <w:tab w:val="left" w:pos="6075"/>
        </w:tabs>
        <w:spacing w:line="240" w:lineRule="auto"/>
        <w:jc w:val="both"/>
        <w:rPr>
          <w:rFonts w:ascii="Times New Roman" w:hAnsi="Times New Roman"/>
          <w:sz w:val="24"/>
          <w:szCs w:val="24"/>
          <w:lang w:val="kk-KZ"/>
        </w:rPr>
      </w:pPr>
    </w:p>
    <w:p w:rsidR="002233A5" w:rsidRPr="001D247C" w:rsidRDefault="002233A5" w:rsidP="002233A5">
      <w:pPr>
        <w:tabs>
          <w:tab w:val="left" w:pos="6075"/>
        </w:tabs>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Мектепішілік қобалжу оқушылардан 3 фактор бойынша зерттеледі</w:t>
      </w:r>
    </w:p>
    <w:p w:rsidR="002233A5" w:rsidRPr="001D247C" w:rsidRDefault="002233A5" w:rsidP="002233A5">
      <w:pPr>
        <w:tabs>
          <w:tab w:val="left" w:pos="6075"/>
        </w:tabs>
        <w:spacing w:line="240" w:lineRule="auto"/>
        <w:jc w:val="both"/>
        <w:rPr>
          <w:rFonts w:ascii="Times New Roman" w:hAnsi="Times New Roman"/>
          <w:b/>
          <w:bCs/>
          <w:sz w:val="24"/>
          <w:szCs w:val="24"/>
          <w:lang w:val="kk-KZ"/>
        </w:rPr>
      </w:pPr>
    </w:p>
    <w:tbl>
      <w:tblPr>
        <w:tblW w:w="0" w:type="auto"/>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1696"/>
        <w:gridCol w:w="2265"/>
        <w:gridCol w:w="2684"/>
        <w:gridCol w:w="2700"/>
      </w:tblGrid>
      <w:tr w:rsidR="002233A5" w:rsidRPr="001D247C" w:rsidTr="00297A39">
        <w:trPr>
          <w:trHeight w:val="1125"/>
        </w:trPr>
        <w:tc>
          <w:tcPr>
            <w:tcW w:w="1696" w:type="dxa"/>
            <w:tcBorders>
              <w:top w:val="single" w:sz="4" w:space="0" w:color="5B9BD5"/>
              <w:left w:val="single" w:sz="4" w:space="0" w:color="5B9BD5"/>
              <w:bottom w:val="single" w:sz="4" w:space="0" w:color="5B9BD5"/>
              <w:right w:val="nil"/>
            </w:tcBorders>
            <w:shd w:val="clear" w:color="auto" w:fill="5B9BD5"/>
            <w:hideMark/>
          </w:tcPr>
          <w:p w:rsidR="002233A5" w:rsidRPr="001D247C" w:rsidRDefault="002233A5" w:rsidP="00297A39">
            <w:pPr>
              <w:tabs>
                <w:tab w:val="left" w:pos="6075"/>
              </w:tabs>
              <w:spacing w:line="240" w:lineRule="auto"/>
              <w:jc w:val="both"/>
              <w:rPr>
                <w:rFonts w:ascii="Times New Roman" w:hAnsi="Times New Roman"/>
                <w:b/>
                <w:bCs/>
                <w:sz w:val="24"/>
                <w:szCs w:val="24"/>
              </w:rPr>
            </w:pPr>
            <w:r w:rsidRPr="001D247C">
              <w:rPr>
                <w:rFonts w:ascii="Times New Roman" w:hAnsi="Times New Roman"/>
                <w:b/>
                <w:bCs/>
                <w:sz w:val="24"/>
                <w:szCs w:val="24"/>
              </w:rPr>
              <w:t>Факторлар</w:t>
            </w:r>
          </w:p>
        </w:tc>
        <w:tc>
          <w:tcPr>
            <w:tcW w:w="2265" w:type="dxa"/>
            <w:tcBorders>
              <w:top w:val="single" w:sz="4" w:space="0" w:color="5B9BD5"/>
              <w:left w:val="nil"/>
              <w:bottom w:val="single" w:sz="4" w:space="0" w:color="5B9BD5"/>
              <w:right w:val="nil"/>
            </w:tcBorders>
            <w:shd w:val="clear" w:color="auto" w:fill="5B9BD5"/>
            <w:hideMark/>
          </w:tcPr>
          <w:p w:rsidR="002233A5" w:rsidRPr="001D247C" w:rsidRDefault="002233A5" w:rsidP="00297A39">
            <w:pPr>
              <w:tabs>
                <w:tab w:val="left" w:pos="6075"/>
              </w:tabs>
              <w:spacing w:line="240" w:lineRule="auto"/>
              <w:jc w:val="both"/>
              <w:rPr>
                <w:rFonts w:ascii="Times New Roman" w:hAnsi="Times New Roman"/>
                <w:b/>
                <w:bCs/>
                <w:sz w:val="24"/>
                <w:szCs w:val="24"/>
              </w:rPr>
            </w:pPr>
            <w:r w:rsidRPr="001D247C">
              <w:rPr>
                <w:rFonts w:ascii="Times New Roman" w:hAnsi="Times New Roman"/>
                <w:b/>
                <w:bCs/>
                <w:sz w:val="24"/>
                <w:szCs w:val="24"/>
              </w:rPr>
              <w:t>Жалпы</w:t>
            </w:r>
            <w:r w:rsidRPr="001D247C">
              <w:rPr>
                <w:rFonts w:ascii="Times New Roman" w:hAnsi="Times New Roman"/>
                <w:b/>
                <w:bCs/>
                <w:sz w:val="24"/>
                <w:szCs w:val="24"/>
                <w:lang w:val="kk-KZ"/>
              </w:rPr>
              <w:t xml:space="preserve"> </w:t>
            </w:r>
            <w:r w:rsidRPr="001D247C">
              <w:rPr>
                <w:rFonts w:ascii="Times New Roman" w:hAnsi="Times New Roman"/>
                <w:b/>
                <w:bCs/>
                <w:sz w:val="24"/>
                <w:szCs w:val="24"/>
              </w:rPr>
              <w:t>оқудағы</w:t>
            </w:r>
            <w:r w:rsidRPr="001D247C">
              <w:rPr>
                <w:rFonts w:ascii="Times New Roman" w:hAnsi="Times New Roman"/>
                <w:b/>
                <w:bCs/>
                <w:sz w:val="24"/>
                <w:szCs w:val="24"/>
                <w:lang w:val="kk-KZ"/>
              </w:rPr>
              <w:t xml:space="preserve"> </w:t>
            </w:r>
            <w:r w:rsidRPr="001D247C">
              <w:rPr>
                <w:rFonts w:ascii="Times New Roman" w:hAnsi="Times New Roman"/>
                <w:b/>
                <w:bCs/>
                <w:sz w:val="24"/>
                <w:szCs w:val="24"/>
              </w:rPr>
              <w:t>қобалжу</w:t>
            </w:r>
          </w:p>
        </w:tc>
        <w:tc>
          <w:tcPr>
            <w:tcW w:w="2684" w:type="dxa"/>
            <w:tcBorders>
              <w:top w:val="single" w:sz="4" w:space="0" w:color="5B9BD5"/>
              <w:left w:val="nil"/>
              <w:bottom w:val="single" w:sz="4" w:space="0" w:color="5B9BD5"/>
              <w:right w:val="nil"/>
            </w:tcBorders>
            <w:shd w:val="clear" w:color="auto" w:fill="5B9BD5"/>
            <w:hideMark/>
          </w:tcPr>
          <w:p w:rsidR="002233A5" w:rsidRPr="001D247C" w:rsidRDefault="002233A5" w:rsidP="00297A39">
            <w:pPr>
              <w:tabs>
                <w:tab w:val="left" w:pos="6075"/>
              </w:tabs>
              <w:spacing w:line="240" w:lineRule="auto"/>
              <w:jc w:val="both"/>
              <w:rPr>
                <w:rFonts w:ascii="Times New Roman" w:hAnsi="Times New Roman"/>
                <w:b/>
                <w:bCs/>
                <w:sz w:val="24"/>
                <w:szCs w:val="24"/>
              </w:rPr>
            </w:pPr>
            <w:r w:rsidRPr="001D247C">
              <w:rPr>
                <w:rFonts w:ascii="Times New Roman" w:hAnsi="Times New Roman"/>
                <w:b/>
                <w:bCs/>
                <w:sz w:val="24"/>
                <w:szCs w:val="24"/>
              </w:rPr>
              <w:t>Оқушы мен мұғалім</w:t>
            </w:r>
            <w:r w:rsidRPr="001D247C">
              <w:rPr>
                <w:rFonts w:ascii="Times New Roman" w:hAnsi="Times New Roman"/>
                <w:b/>
                <w:bCs/>
                <w:sz w:val="24"/>
                <w:szCs w:val="24"/>
                <w:lang w:val="kk-KZ"/>
              </w:rPr>
              <w:t xml:space="preserve"> </w:t>
            </w:r>
            <w:r w:rsidRPr="001D247C">
              <w:rPr>
                <w:rFonts w:ascii="Times New Roman" w:hAnsi="Times New Roman"/>
                <w:b/>
                <w:bCs/>
                <w:sz w:val="24"/>
                <w:szCs w:val="24"/>
              </w:rPr>
              <w:t>арасындағы</w:t>
            </w:r>
            <w:r w:rsidRPr="001D247C">
              <w:rPr>
                <w:rFonts w:ascii="Times New Roman" w:hAnsi="Times New Roman"/>
                <w:b/>
                <w:bCs/>
                <w:sz w:val="24"/>
                <w:szCs w:val="24"/>
                <w:lang w:val="kk-KZ"/>
              </w:rPr>
              <w:t xml:space="preserve"> </w:t>
            </w:r>
            <w:r w:rsidRPr="001D247C">
              <w:rPr>
                <w:rFonts w:ascii="Times New Roman" w:hAnsi="Times New Roman"/>
                <w:b/>
                <w:bCs/>
                <w:sz w:val="24"/>
                <w:szCs w:val="24"/>
              </w:rPr>
              <w:t>қарым</w:t>
            </w:r>
            <w:r w:rsidR="004519BB">
              <w:rPr>
                <w:rFonts w:ascii="Times New Roman" w:hAnsi="Times New Roman"/>
                <w:b/>
                <w:bCs/>
                <w:sz w:val="24"/>
                <w:szCs w:val="24"/>
                <w:lang w:val="kk-KZ"/>
              </w:rPr>
              <w:t>-</w:t>
            </w:r>
            <w:r w:rsidRPr="001D247C">
              <w:rPr>
                <w:rFonts w:ascii="Times New Roman" w:hAnsi="Times New Roman"/>
                <w:b/>
                <w:bCs/>
                <w:sz w:val="24"/>
                <w:szCs w:val="24"/>
              </w:rPr>
              <w:t>қатынасындағы</w:t>
            </w:r>
            <w:r w:rsidRPr="001D247C">
              <w:rPr>
                <w:rFonts w:ascii="Times New Roman" w:hAnsi="Times New Roman"/>
                <w:b/>
                <w:bCs/>
                <w:sz w:val="24"/>
                <w:szCs w:val="24"/>
                <w:lang w:val="kk-KZ"/>
              </w:rPr>
              <w:t xml:space="preserve"> </w:t>
            </w:r>
            <w:r w:rsidRPr="001D247C">
              <w:rPr>
                <w:rFonts w:ascii="Times New Roman" w:hAnsi="Times New Roman"/>
                <w:b/>
                <w:bCs/>
                <w:sz w:val="24"/>
                <w:szCs w:val="24"/>
              </w:rPr>
              <w:t>қобалжу</w:t>
            </w:r>
          </w:p>
        </w:tc>
        <w:tc>
          <w:tcPr>
            <w:tcW w:w="2700" w:type="dxa"/>
            <w:tcBorders>
              <w:top w:val="single" w:sz="4" w:space="0" w:color="5B9BD5"/>
              <w:left w:val="nil"/>
              <w:bottom w:val="single" w:sz="4" w:space="0" w:color="5B9BD5"/>
              <w:right w:val="single" w:sz="4" w:space="0" w:color="5B9BD5"/>
            </w:tcBorders>
            <w:shd w:val="clear" w:color="auto" w:fill="5B9BD5"/>
            <w:noWrap/>
            <w:hideMark/>
          </w:tcPr>
          <w:p w:rsidR="002233A5" w:rsidRPr="001D247C" w:rsidRDefault="002233A5" w:rsidP="00297A39">
            <w:pPr>
              <w:tabs>
                <w:tab w:val="left" w:pos="6075"/>
              </w:tabs>
              <w:spacing w:line="240" w:lineRule="auto"/>
              <w:jc w:val="both"/>
              <w:rPr>
                <w:rFonts w:ascii="Times New Roman" w:hAnsi="Times New Roman"/>
                <w:b/>
                <w:bCs/>
                <w:sz w:val="24"/>
                <w:szCs w:val="24"/>
              </w:rPr>
            </w:pPr>
            <w:r w:rsidRPr="001D247C">
              <w:rPr>
                <w:rFonts w:ascii="Times New Roman" w:hAnsi="Times New Roman"/>
                <w:b/>
                <w:bCs/>
                <w:sz w:val="24"/>
                <w:szCs w:val="24"/>
              </w:rPr>
              <w:t>Өзін-өзі</w:t>
            </w:r>
            <w:r w:rsidRPr="001D247C">
              <w:rPr>
                <w:rFonts w:ascii="Times New Roman" w:hAnsi="Times New Roman"/>
                <w:b/>
                <w:bCs/>
                <w:sz w:val="24"/>
                <w:szCs w:val="24"/>
                <w:lang w:val="kk-KZ"/>
              </w:rPr>
              <w:t xml:space="preserve"> </w:t>
            </w:r>
            <w:r w:rsidRPr="001D247C">
              <w:rPr>
                <w:rFonts w:ascii="Times New Roman" w:hAnsi="Times New Roman"/>
                <w:b/>
                <w:bCs/>
                <w:sz w:val="24"/>
                <w:szCs w:val="24"/>
              </w:rPr>
              <w:t>бағалау</w:t>
            </w:r>
          </w:p>
        </w:tc>
      </w:tr>
      <w:tr w:rsidR="002233A5" w:rsidRPr="001D247C" w:rsidTr="00297A39">
        <w:trPr>
          <w:trHeight w:val="375"/>
        </w:trPr>
        <w:tc>
          <w:tcPr>
            <w:tcW w:w="1696" w:type="dxa"/>
            <w:shd w:val="clear" w:color="auto" w:fill="DEEAF6"/>
            <w:noWrap/>
            <w:hideMark/>
          </w:tcPr>
          <w:p w:rsidR="002233A5" w:rsidRPr="00BB3BD9" w:rsidRDefault="002233A5" w:rsidP="00297A39">
            <w:pPr>
              <w:tabs>
                <w:tab w:val="left" w:pos="6075"/>
              </w:tabs>
              <w:spacing w:line="240" w:lineRule="auto"/>
              <w:jc w:val="both"/>
              <w:rPr>
                <w:rFonts w:ascii="Times New Roman" w:hAnsi="Times New Roman"/>
                <w:b/>
                <w:bCs/>
                <w:sz w:val="24"/>
                <w:szCs w:val="24"/>
                <w:lang w:val="kk-KZ"/>
              </w:rPr>
            </w:pPr>
            <w:r>
              <w:rPr>
                <w:rFonts w:ascii="Times New Roman" w:hAnsi="Times New Roman"/>
                <w:b/>
                <w:bCs/>
                <w:sz w:val="24"/>
                <w:szCs w:val="24"/>
              </w:rPr>
              <w:t>202</w:t>
            </w:r>
            <w:r>
              <w:rPr>
                <w:rFonts w:ascii="Times New Roman" w:hAnsi="Times New Roman"/>
                <w:b/>
                <w:bCs/>
                <w:sz w:val="24"/>
                <w:szCs w:val="24"/>
                <w:lang w:val="kk-KZ"/>
              </w:rPr>
              <w:t>2</w:t>
            </w:r>
            <w:r>
              <w:rPr>
                <w:rFonts w:ascii="Times New Roman" w:hAnsi="Times New Roman"/>
                <w:b/>
                <w:bCs/>
                <w:sz w:val="24"/>
                <w:szCs w:val="24"/>
              </w:rPr>
              <w:t>-202</w:t>
            </w:r>
            <w:r>
              <w:rPr>
                <w:rFonts w:ascii="Times New Roman" w:hAnsi="Times New Roman"/>
                <w:b/>
                <w:bCs/>
                <w:sz w:val="24"/>
                <w:szCs w:val="24"/>
                <w:lang w:val="kk-KZ"/>
              </w:rPr>
              <w:t>3</w:t>
            </w:r>
          </w:p>
        </w:tc>
        <w:tc>
          <w:tcPr>
            <w:tcW w:w="2265" w:type="dxa"/>
            <w:shd w:val="clear" w:color="auto" w:fill="DEEAF6"/>
            <w:noWrap/>
            <w:hideMark/>
          </w:tcPr>
          <w:p w:rsidR="002233A5" w:rsidRPr="001D247C" w:rsidRDefault="002233A5" w:rsidP="00297A39">
            <w:pPr>
              <w:tabs>
                <w:tab w:val="left" w:pos="6075"/>
              </w:tabs>
              <w:spacing w:line="240" w:lineRule="auto"/>
              <w:jc w:val="both"/>
              <w:rPr>
                <w:rFonts w:ascii="Times New Roman" w:hAnsi="Times New Roman"/>
                <w:sz w:val="24"/>
                <w:szCs w:val="24"/>
              </w:rPr>
            </w:pPr>
            <w:r w:rsidRPr="001D247C">
              <w:rPr>
                <w:rFonts w:ascii="Times New Roman" w:hAnsi="Times New Roman"/>
                <w:sz w:val="24"/>
                <w:szCs w:val="24"/>
              </w:rPr>
              <w:t>8%</w:t>
            </w:r>
          </w:p>
        </w:tc>
        <w:tc>
          <w:tcPr>
            <w:tcW w:w="2684" w:type="dxa"/>
            <w:shd w:val="clear" w:color="auto" w:fill="DEEAF6"/>
            <w:noWrap/>
            <w:hideMark/>
          </w:tcPr>
          <w:p w:rsidR="002233A5" w:rsidRPr="001D247C" w:rsidRDefault="002233A5" w:rsidP="00297A39">
            <w:pPr>
              <w:tabs>
                <w:tab w:val="left" w:pos="6075"/>
              </w:tabs>
              <w:spacing w:line="240" w:lineRule="auto"/>
              <w:jc w:val="both"/>
              <w:rPr>
                <w:rFonts w:ascii="Times New Roman" w:hAnsi="Times New Roman"/>
                <w:sz w:val="24"/>
                <w:szCs w:val="24"/>
              </w:rPr>
            </w:pPr>
            <w:r w:rsidRPr="001D247C">
              <w:rPr>
                <w:rFonts w:ascii="Times New Roman" w:hAnsi="Times New Roman"/>
                <w:sz w:val="24"/>
                <w:szCs w:val="24"/>
              </w:rPr>
              <w:t>6%</w:t>
            </w:r>
          </w:p>
        </w:tc>
        <w:tc>
          <w:tcPr>
            <w:tcW w:w="2700" w:type="dxa"/>
            <w:shd w:val="clear" w:color="auto" w:fill="DEEAF6"/>
            <w:noWrap/>
            <w:hideMark/>
          </w:tcPr>
          <w:p w:rsidR="002233A5" w:rsidRPr="001D247C" w:rsidRDefault="002233A5" w:rsidP="00297A39">
            <w:pPr>
              <w:tabs>
                <w:tab w:val="left" w:pos="6075"/>
              </w:tabs>
              <w:spacing w:line="240" w:lineRule="auto"/>
              <w:jc w:val="both"/>
              <w:rPr>
                <w:rFonts w:ascii="Times New Roman" w:hAnsi="Times New Roman"/>
                <w:sz w:val="24"/>
                <w:szCs w:val="24"/>
              </w:rPr>
            </w:pPr>
            <w:r w:rsidRPr="001D247C">
              <w:rPr>
                <w:rFonts w:ascii="Times New Roman" w:hAnsi="Times New Roman"/>
                <w:sz w:val="24"/>
                <w:szCs w:val="24"/>
              </w:rPr>
              <w:t>78%</w:t>
            </w:r>
          </w:p>
        </w:tc>
      </w:tr>
      <w:tr w:rsidR="002233A5" w:rsidRPr="001D247C" w:rsidTr="00297A39">
        <w:trPr>
          <w:trHeight w:val="375"/>
        </w:trPr>
        <w:tc>
          <w:tcPr>
            <w:tcW w:w="1696" w:type="dxa"/>
            <w:shd w:val="clear" w:color="auto" w:fill="auto"/>
            <w:noWrap/>
            <w:hideMark/>
          </w:tcPr>
          <w:p w:rsidR="002233A5" w:rsidRPr="00BB3BD9" w:rsidRDefault="002233A5" w:rsidP="00297A39">
            <w:pPr>
              <w:tabs>
                <w:tab w:val="left" w:pos="6075"/>
              </w:tabs>
              <w:spacing w:line="240" w:lineRule="auto"/>
              <w:jc w:val="both"/>
              <w:rPr>
                <w:rFonts w:ascii="Times New Roman" w:hAnsi="Times New Roman"/>
                <w:b/>
                <w:bCs/>
                <w:sz w:val="24"/>
                <w:szCs w:val="24"/>
                <w:lang w:val="kk-KZ"/>
              </w:rPr>
            </w:pPr>
            <w:r>
              <w:rPr>
                <w:rFonts w:ascii="Times New Roman" w:hAnsi="Times New Roman"/>
                <w:b/>
                <w:bCs/>
                <w:sz w:val="24"/>
                <w:szCs w:val="24"/>
              </w:rPr>
              <w:t>202</w:t>
            </w:r>
            <w:r>
              <w:rPr>
                <w:rFonts w:ascii="Times New Roman" w:hAnsi="Times New Roman"/>
                <w:b/>
                <w:bCs/>
                <w:sz w:val="24"/>
                <w:szCs w:val="24"/>
                <w:lang w:val="kk-KZ"/>
              </w:rPr>
              <w:t>3</w:t>
            </w:r>
            <w:r>
              <w:rPr>
                <w:rFonts w:ascii="Times New Roman" w:hAnsi="Times New Roman"/>
                <w:b/>
                <w:bCs/>
                <w:sz w:val="24"/>
                <w:szCs w:val="24"/>
              </w:rPr>
              <w:t>-202</w:t>
            </w:r>
            <w:r>
              <w:rPr>
                <w:rFonts w:ascii="Times New Roman" w:hAnsi="Times New Roman"/>
                <w:b/>
                <w:bCs/>
                <w:sz w:val="24"/>
                <w:szCs w:val="24"/>
                <w:lang w:val="kk-KZ"/>
              </w:rPr>
              <w:t>4</w:t>
            </w:r>
          </w:p>
        </w:tc>
        <w:tc>
          <w:tcPr>
            <w:tcW w:w="2265" w:type="dxa"/>
            <w:shd w:val="clear" w:color="auto" w:fill="auto"/>
            <w:noWrap/>
            <w:hideMark/>
          </w:tcPr>
          <w:p w:rsidR="002233A5" w:rsidRPr="001D247C" w:rsidRDefault="002233A5" w:rsidP="00297A39">
            <w:pPr>
              <w:tabs>
                <w:tab w:val="left" w:pos="6075"/>
              </w:tabs>
              <w:spacing w:line="240" w:lineRule="auto"/>
              <w:jc w:val="both"/>
              <w:rPr>
                <w:rFonts w:ascii="Times New Roman" w:hAnsi="Times New Roman"/>
                <w:sz w:val="24"/>
                <w:szCs w:val="24"/>
              </w:rPr>
            </w:pPr>
            <w:r w:rsidRPr="001D247C">
              <w:rPr>
                <w:rFonts w:ascii="Times New Roman" w:hAnsi="Times New Roman"/>
                <w:sz w:val="24"/>
                <w:szCs w:val="24"/>
              </w:rPr>
              <w:t>7%</w:t>
            </w:r>
          </w:p>
        </w:tc>
        <w:tc>
          <w:tcPr>
            <w:tcW w:w="2684" w:type="dxa"/>
            <w:shd w:val="clear" w:color="auto" w:fill="auto"/>
            <w:noWrap/>
            <w:hideMark/>
          </w:tcPr>
          <w:p w:rsidR="002233A5" w:rsidRPr="001D247C" w:rsidRDefault="002233A5" w:rsidP="00297A39">
            <w:pPr>
              <w:tabs>
                <w:tab w:val="left" w:pos="6075"/>
              </w:tabs>
              <w:spacing w:line="240" w:lineRule="auto"/>
              <w:jc w:val="both"/>
              <w:rPr>
                <w:rFonts w:ascii="Times New Roman" w:hAnsi="Times New Roman"/>
                <w:sz w:val="24"/>
                <w:szCs w:val="24"/>
              </w:rPr>
            </w:pPr>
            <w:r w:rsidRPr="001D247C">
              <w:rPr>
                <w:rFonts w:ascii="Times New Roman" w:hAnsi="Times New Roman"/>
                <w:sz w:val="24"/>
                <w:szCs w:val="24"/>
              </w:rPr>
              <w:t>6%</w:t>
            </w:r>
          </w:p>
        </w:tc>
        <w:tc>
          <w:tcPr>
            <w:tcW w:w="2700" w:type="dxa"/>
            <w:shd w:val="clear" w:color="auto" w:fill="auto"/>
            <w:noWrap/>
            <w:hideMark/>
          </w:tcPr>
          <w:p w:rsidR="002233A5" w:rsidRPr="001D247C" w:rsidRDefault="002233A5" w:rsidP="00297A39">
            <w:pPr>
              <w:tabs>
                <w:tab w:val="left" w:pos="6075"/>
              </w:tabs>
              <w:spacing w:line="240" w:lineRule="auto"/>
              <w:jc w:val="both"/>
              <w:rPr>
                <w:rFonts w:ascii="Times New Roman" w:hAnsi="Times New Roman"/>
                <w:sz w:val="24"/>
                <w:szCs w:val="24"/>
              </w:rPr>
            </w:pPr>
            <w:r w:rsidRPr="001D247C">
              <w:rPr>
                <w:rFonts w:ascii="Times New Roman" w:hAnsi="Times New Roman"/>
                <w:sz w:val="24"/>
                <w:szCs w:val="24"/>
              </w:rPr>
              <w:t>89%</w:t>
            </w:r>
          </w:p>
        </w:tc>
      </w:tr>
      <w:tr w:rsidR="002233A5" w:rsidRPr="001D247C" w:rsidTr="00297A39">
        <w:trPr>
          <w:trHeight w:val="750"/>
        </w:trPr>
        <w:tc>
          <w:tcPr>
            <w:tcW w:w="1696" w:type="dxa"/>
            <w:shd w:val="clear" w:color="auto" w:fill="DEEAF6"/>
            <w:hideMark/>
          </w:tcPr>
          <w:p w:rsidR="002233A5" w:rsidRPr="001D247C" w:rsidRDefault="002233A5" w:rsidP="00297A39">
            <w:pPr>
              <w:tabs>
                <w:tab w:val="left" w:pos="6075"/>
              </w:tabs>
              <w:spacing w:line="240" w:lineRule="auto"/>
              <w:jc w:val="both"/>
              <w:rPr>
                <w:rFonts w:ascii="Times New Roman" w:hAnsi="Times New Roman"/>
                <w:b/>
                <w:bCs/>
                <w:sz w:val="24"/>
                <w:szCs w:val="24"/>
                <w:lang w:val="kk-KZ"/>
              </w:rPr>
            </w:pPr>
            <w:r>
              <w:rPr>
                <w:rFonts w:ascii="Times New Roman" w:hAnsi="Times New Roman"/>
                <w:b/>
                <w:bCs/>
                <w:sz w:val="24"/>
                <w:szCs w:val="24"/>
              </w:rPr>
              <w:t>202</w:t>
            </w:r>
            <w:r>
              <w:rPr>
                <w:rFonts w:ascii="Times New Roman" w:hAnsi="Times New Roman"/>
                <w:b/>
                <w:bCs/>
                <w:sz w:val="24"/>
                <w:szCs w:val="24"/>
                <w:lang w:val="kk-KZ"/>
              </w:rPr>
              <w:t>4</w:t>
            </w:r>
            <w:r>
              <w:rPr>
                <w:rFonts w:ascii="Times New Roman" w:hAnsi="Times New Roman"/>
                <w:b/>
                <w:bCs/>
                <w:sz w:val="24"/>
                <w:szCs w:val="24"/>
              </w:rPr>
              <w:t>-202</w:t>
            </w:r>
            <w:r>
              <w:rPr>
                <w:rFonts w:ascii="Times New Roman" w:hAnsi="Times New Roman"/>
                <w:b/>
                <w:bCs/>
                <w:sz w:val="24"/>
                <w:szCs w:val="24"/>
                <w:lang w:val="kk-KZ"/>
              </w:rPr>
              <w:t>5</w:t>
            </w:r>
            <w:r w:rsidRPr="001D247C">
              <w:rPr>
                <w:rFonts w:ascii="Times New Roman" w:hAnsi="Times New Roman"/>
                <w:b/>
                <w:bCs/>
                <w:sz w:val="24"/>
                <w:szCs w:val="24"/>
              </w:rPr>
              <w:t xml:space="preserve"> </w:t>
            </w:r>
          </w:p>
        </w:tc>
        <w:tc>
          <w:tcPr>
            <w:tcW w:w="2265" w:type="dxa"/>
            <w:shd w:val="clear" w:color="auto" w:fill="DEEAF6"/>
            <w:noWrap/>
            <w:hideMark/>
          </w:tcPr>
          <w:p w:rsidR="002233A5" w:rsidRPr="001D247C" w:rsidRDefault="002233A5" w:rsidP="00297A39">
            <w:pPr>
              <w:tabs>
                <w:tab w:val="left" w:pos="6075"/>
              </w:tabs>
              <w:spacing w:line="240" w:lineRule="auto"/>
              <w:jc w:val="both"/>
              <w:rPr>
                <w:rFonts w:ascii="Times New Roman" w:hAnsi="Times New Roman"/>
                <w:sz w:val="24"/>
                <w:szCs w:val="24"/>
              </w:rPr>
            </w:pPr>
            <w:r w:rsidRPr="001D247C">
              <w:rPr>
                <w:rFonts w:ascii="Times New Roman" w:hAnsi="Times New Roman"/>
                <w:sz w:val="24"/>
                <w:szCs w:val="24"/>
              </w:rPr>
              <w:t>5%</w:t>
            </w:r>
          </w:p>
        </w:tc>
        <w:tc>
          <w:tcPr>
            <w:tcW w:w="2684" w:type="dxa"/>
            <w:shd w:val="clear" w:color="auto" w:fill="DEEAF6"/>
            <w:noWrap/>
            <w:hideMark/>
          </w:tcPr>
          <w:p w:rsidR="002233A5" w:rsidRPr="001D247C" w:rsidRDefault="002233A5" w:rsidP="00297A39">
            <w:pPr>
              <w:tabs>
                <w:tab w:val="left" w:pos="6075"/>
              </w:tabs>
              <w:spacing w:line="240" w:lineRule="auto"/>
              <w:jc w:val="both"/>
              <w:rPr>
                <w:rFonts w:ascii="Times New Roman" w:hAnsi="Times New Roman"/>
                <w:sz w:val="24"/>
                <w:szCs w:val="24"/>
              </w:rPr>
            </w:pPr>
            <w:r w:rsidRPr="001D247C">
              <w:rPr>
                <w:rFonts w:ascii="Times New Roman" w:hAnsi="Times New Roman"/>
                <w:sz w:val="24"/>
                <w:szCs w:val="24"/>
              </w:rPr>
              <w:t>5%</w:t>
            </w:r>
          </w:p>
        </w:tc>
        <w:tc>
          <w:tcPr>
            <w:tcW w:w="2700" w:type="dxa"/>
            <w:shd w:val="clear" w:color="auto" w:fill="DEEAF6"/>
            <w:noWrap/>
            <w:hideMark/>
          </w:tcPr>
          <w:p w:rsidR="002233A5" w:rsidRPr="001D247C" w:rsidRDefault="002233A5" w:rsidP="00297A39">
            <w:pPr>
              <w:tabs>
                <w:tab w:val="left" w:pos="6075"/>
              </w:tabs>
              <w:spacing w:line="240" w:lineRule="auto"/>
              <w:jc w:val="both"/>
              <w:rPr>
                <w:rFonts w:ascii="Times New Roman" w:hAnsi="Times New Roman"/>
                <w:sz w:val="24"/>
                <w:szCs w:val="24"/>
              </w:rPr>
            </w:pPr>
            <w:r w:rsidRPr="001D247C">
              <w:rPr>
                <w:rFonts w:ascii="Times New Roman" w:hAnsi="Times New Roman"/>
                <w:sz w:val="24"/>
                <w:szCs w:val="24"/>
              </w:rPr>
              <w:t>87%</w:t>
            </w:r>
          </w:p>
        </w:tc>
      </w:tr>
    </w:tbl>
    <w:p w:rsidR="002233A5" w:rsidRDefault="002233A5" w:rsidP="002233A5">
      <w:pPr>
        <w:tabs>
          <w:tab w:val="left" w:pos="6075"/>
        </w:tabs>
        <w:spacing w:line="240" w:lineRule="auto"/>
        <w:jc w:val="center"/>
        <w:rPr>
          <w:rFonts w:ascii="Times New Roman" w:hAnsi="Times New Roman"/>
          <w:b/>
          <w:sz w:val="28"/>
          <w:szCs w:val="28"/>
          <w:lang w:val="kk-KZ"/>
        </w:rPr>
      </w:pPr>
      <w:r w:rsidRPr="00BB3BD9">
        <w:rPr>
          <w:rFonts w:ascii="Times New Roman" w:hAnsi="Times New Roman"/>
          <w:b/>
          <w:sz w:val="28"/>
          <w:szCs w:val="28"/>
          <w:lang w:val="kk-KZ"/>
        </w:rPr>
        <w:t>Мектепішілік қобалжу оқушылардан</w:t>
      </w:r>
    </w:p>
    <w:p w:rsidR="002233A5" w:rsidRPr="00BB3BD9" w:rsidRDefault="002233A5" w:rsidP="002233A5">
      <w:pPr>
        <w:tabs>
          <w:tab w:val="left" w:pos="6075"/>
        </w:tabs>
        <w:spacing w:line="240" w:lineRule="auto"/>
        <w:jc w:val="center"/>
        <w:rPr>
          <w:rFonts w:ascii="Times New Roman" w:hAnsi="Times New Roman"/>
          <w:b/>
          <w:sz w:val="28"/>
          <w:szCs w:val="28"/>
          <w:lang w:val="kk-KZ"/>
        </w:rPr>
      </w:pPr>
      <w:r w:rsidRPr="00BB3BD9">
        <w:rPr>
          <w:rFonts w:ascii="Times New Roman" w:hAnsi="Times New Roman"/>
          <w:b/>
          <w:sz w:val="28"/>
          <w:szCs w:val="28"/>
          <w:lang w:val="kk-KZ"/>
        </w:rPr>
        <w:lastRenderedPageBreak/>
        <w:t>3 фактор бойынша зерттеледі</w:t>
      </w:r>
      <w:r w:rsidRPr="00BB3BD9">
        <w:rPr>
          <w:rFonts w:ascii="Times New Roman" w:hAnsi="Times New Roman"/>
          <w:b/>
          <w:sz w:val="28"/>
          <w:szCs w:val="28"/>
          <w:lang w:val="kk-KZ"/>
        </w:rPr>
        <w:br/>
      </w:r>
      <w:r w:rsidRPr="002233A5">
        <w:rPr>
          <w:noProof/>
        </w:rPr>
        <w:drawing>
          <wp:inline distT="0" distB="0" distL="0" distR="0" wp14:anchorId="564F13A4" wp14:editId="32B15B03">
            <wp:extent cx="4572000" cy="27432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2233A5" w:rsidRPr="001D247C" w:rsidRDefault="002233A5" w:rsidP="002233A5">
      <w:pPr>
        <w:tabs>
          <w:tab w:val="left" w:pos="6075"/>
        </w:tabs>
        <w:spacing w:line="240" w:lineRule="auto"/>
        <w:jc w:val="both"/>
        <w:rPr>
          <w:rFonts w:ascii="Times New Roman" w:hAnsi="Times New Roman"/>
          <w:sz w:val="24"/>
          <w:szCs w:val="24"/>
          <w:lang w:val="kk-KZ"/>
        </w:rPr>
      </w:pPr>
    </w:p>
    <w:p w:rsidR="002233A5" w:rsidRPr="001D247C" w:rsidRDefault="002233A5" w:rsidP="002233A5">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 xml:space="preserve">Бұл зерттеу нәтижесі мектеп </w:t>
      </w:r>
      <w:r w:rsidR="004519BB">
        <w:rPr>
          <w:rFonts w:ascii="Times New Roman" w:hAnsi="Times New Roman"/>
          <w:sz w:val="24"/>
          <w:szCs w:val="24"/>
          <w:lang w:val="kk-KZ"/>
        </w:rPr>
        <w:t>оқушыларының қобалжу деңгейінің</w:t>
      </w:r>
      <w:r w:rsidRPr="001D247C">
        <w:rPr>
          <w:rFonts w:ascii="Times New Roman" w:hAnsi="Times New Roman"/>
          <w:sz w:val="24"/>
          <w:szCs w:val="24"/>
          <w:lang w:val="kk-KZ"/>
        </w:rPr>
        <w:t xml:space="preserve"> төмендігін көрсетті. Жоғарыда көрсетілген көрсеткіштерге қарасақ жалпы </w:t>
      </w:r>
      <w:r w:rsidR="004519BB">
        <w:rPr>
          <w:rFonts w:ascii="Times New Roman" w:hAnsi="Times New Roman"/>
          <w:sz w:val="24"/>
          <w:szCs w:val="24"/>
          <w:lang w:val="kk-KZ"/>
        </w:rPr>
        <w:t>оқудағы қобалжу 5%  төмендегенін</w:t>
      </w:r>
      <w:r w:rsidRPr="001D247C">
        <w:rPr>
          <w:rFonts w:ascii="Times New Roman" w:hAnsi="Times New Roman"/>
          <w:sz w:val="24"/>
          <w:szCs w:val="24"/>
          <w:lang w:val="kk-KZ"/>
        </w:rPr>
        <w:t xml:space="preserve"> байқауға болады. Оқушы мен мұғалім арасындағы қарым-қатынасындағы қобалжу 6 % ға төмендеді.Үшінші өзін-өзі бағалау факторы өткен жылдармен салыстырғанда 9 % -ға ұлғайды.</w:t>
      </w:r>
    </w:p>
    <w:p w:rsidR="002233A5" w:rsidRPr="001D247C" w:rsidRDefault="004519BB" w:rsidP="002233A5">
      <w:pPr>
        <w:spacing w:line="240" w:lineRule="auto"/>
        <w:ind w:left="780"/>
        <w:jc w:val="both"/>
        <w:rPr>
          <w:rFonts w:ascii="Times New Roman" w:hAnsi="Times New Roman"/>
          <w:sz w:val="24"/>
          <w:szCs w:val="24"/>
          <w:lang w:val="kk-KZ"/>
        </w:rPr>
      </w:pPr>
      <w:r>
        <w:rPr>
          <w:rFonts w:ascii="Times New Roman" w:hAnsi="Times New Roman"/>
          <w:sz w:val="24"/>
          <w:szCs w:val="24"/>
          <w:lang w:val="kk-KZ"/>
        </w:rPr>
        <w:t>Мектепте</w:t>
      </w:r>
      <w:r w:rsidR="002233A5" w:rsidRPr="001D247C">
        <w:rPr>
          <w:rFonts w:ascii="Times New Roman" w:hAnsi="Times New Roman"/>
          <w:sz w:val="24"/>
          <w:szCs w:val="24"/>
          <w:lang w:val="kk-KZ"/>
        </w:rPr>
        <w:t xml:space="preserve"> психологиялық ауытқушылықты болдырмау үшін агресивтік мінез-құлықты зерттеу алынды. Оның нәтижелері төмендегі кестеде берілген.</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827"/>
        <w:gridCol w:w="2551"/>
        <w:gridCol w:w="2546"/>
      </w:tblGrid>
      <w:tr w:rsidR="002233A5" w:rsidRPr="001D247C" w:rsidTr="00297A39">
        <w:tc>
          <w:tcPr>
            <w:tcW w:w="3827" w:type="dxa"/>
            <w:tcBorders>
              <w:top w:val="single" w:sz="4" w:space="0" w:color="FFFFFF"/>
              <w:left w:val="single" w:sz="4" w:space="0" w:color="FFFFFF"/>
              <w:right w:val="nil"/>
            </w:tcBorders>
            <w:shd w:val="clear" w:color="auto" w:fill="DEEAF6"/>
          </w:tcPr>
          <w:p w:rsidR="002233A5" w:rsidRPr="001D247C" w:rsidRDefault="002233A5" w:rsidP="00297A39">
            <w:pPr>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Агрессивті мінез-құлықтың шкалалары</w:t>
            </w:r>
          </w:p>
        </w:tc>
        <w:tc>
          <w:tcPr>
            <w:tcW w:w="2551" w:type="dxa"/>
            <w:tcBorders>
              <w:top w:val="single" w:sz="4" w:space="0" w:color="FFFFFF"/>
              <w:left w:val="nil"/>
              <w:right w:val="nil"/>
            </w:tcBorders>
            <w:shd w:val="clear" w:color="auto" w:fill="DEEAF6"/>
          </w:tcPr>
          <w:p w:rsidR="002233A5" w:rsidRPr="001D247C" w:rsidRDefault="002233A5" w:rsidP="00297A39">
            <w:pPr>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 xml:space="preserve">  Агрессивтілік</w:t>
            </w:r>
          </w:p>
        </w:tc>
        <w:tc>
          <w:tcPr>
            <w:tcW w:w="2546" w:type="dxa"/>
            <w:tcBorders>
              <w:top w:val="single" w:sz="4" w:space="0" w:color="FFFFFF"/>
              <w:left w:val="nil"/>
              <w:right w:val="single" w:sz="4" w:space="0" w:color="FFFFFF"/>
            </w:tcBorders>
            <w:shd w:val="clear" w:color="auto" w:fill="DEEAF6"/>
          </w:tcPr>
          <w:p w:rsidR="002233A5" w:rsidRPr="001D247C" w:rsidRDefault="002233A5" w:rsidP="00297A39">
            <w:pPr>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Кекшілдік</w:t>
            </w:r>
          </w:p>
        </w:tc>
      </w:tr>
      <w:tr w:rsidR="002233A5" w:rsidRPr="001D247C" w:rsidTr="00297A39">
        <w:tc>
          <w:tcPr>
            <w:tcW w:w="3827" w:type="dxa"/>
            <w:tcBorders>
              <w:left w:val="single" w:sz="4" w:space="0" w:color="FFFFFF"/>
            </w:tcBorders>
            <w:shd w:val="clear" w:color="auto" w:fill="DEEAF6"/>
          </w:tcPr>
          <w:p w:rsidR="002233A5" w:rsidRPr="001D247C" w:rsidRDefault="002233A5" w:rsidP="00297A39">
            <w:pPr>
              <w:spacing w:line="240" w:lineRule="auto"/>
              <w:jc w:val="both"/>
              <w:rPr>
                <w:rFonts w:ascii="Times New Roman" w:hAnsi="Times New Roman"/>
                <w:b/>
                <w:bCs/>
                <w:sz w:val="24"/>
                <w:szCs w:val="24"/>
                <w:lang w:val="kk-KZ"/>
              </w:rPr>
            </w:pPr>
            <w:r>
              <w:rPr>
                <w:rFonts w:ascii="Times New Roman" w:hAnsi="Times New Roman"/>
                <w:b/>
                <w:bCs/>
                <w:sz w:val="24"/>
                <w:szCs w:val="24"/>
                <w:lang w:val="kk-KZ"/>
              </w:rPr>
              <w:t>2022-2023</w:t>
            </w:r>
          </w:p>
        </w:tc>
        <w:tc>
          <w:tcPr>
            <w:tcW w:w="2551" w:type="dxa"/>
            <w:shd w:val="clear" w:color="auto" w:fill="DEEAF6"/>
          </w:tcPr>
          <w:p w:rsidR="002233A5" w:rsidRPr="001D247C" w:rsidRDefault="002233A5" w:rsidP="00297A39">
            <w:pPr>
              <w:spacing w:line="240" w:lineRule="auto"/>
              <w:jc w:val="both"/>
              <w:rPr>
                <w:rFonts w:ascii="Times New Roman" w:hAnsi="Times New Roman"/>
                <w:sz w:val="24"/>
                <w:szCs w:val="24"/>
                <w:lang w:val="kk-KZ"/>
              </w:rPr>
            </w:pPr>
            <w:r w:rsidRPr="001D247C">
              <w:rPr>
                <w:rFonts w:ascii="Times New Roman" w:hAnsi="Times New Roman"/>
                <w:sz w:val="24"/>
                <w:szCs w:val="24"/>
                <w:lang w:val="kk-KZ"/>
              </w:rPr>
              <w:t>8%</w:t>
            </w:r>
          </w:p>
        </w:tc>
        <w:tc>
          <w:tcPr>
            <w:tcW w:w="2546" w:type="dxa"/>
            <w:shd w:val="clear" w:color="auto" w:fill="DEEAF6"/>
          </w:tcPr>
          <w:p w:rsidR="002233A5" w:rsidRPr="001D247C" w:rsidRDefault="002233A5" w:rsidP="00297A39">
            <w:pPr>
              <w:spacing w:line="240" w:lineRule="auto"/>
              <w:jc w:val="both"/>
              <w:rPr>
                <w:rFonts w:ascii="Times New Roman" w:hAnsi="Times New Roman"/>
                <w:sz w:val="24"/>
                <w:szCs w:val="24"/>
                <w:lang w:val="kk-KZ"/>
              </w:rPr>
            </w:pPr>
            <w:r w:rsidRPr="001D247C">
              <w:rPr>
                <w:rFonts w:ascii="Times New Roman" w:hAnsi="Times New Roman"/>
                <w:sz w:val="24"/>
                <w:szCs w:val="24"/>
                <w:lang w:val="kk-KZ"/>
              </w:rPr>
              <w:t>5%</w:t>
            </w:r>
          </w:p>
        </w:tc>
      </w:tr>
      <w:tr w:rsidR="002233A5" w:rsidRPr="001D247C" w:rsidTr="00297A39">
        <w:tc>
          <w:tcPr>
            <w:tcW w:w="3827" w:type="dxa"/>
            <w:tcBorders>
              <w:left w:val="single" w:sz="4" w:space="0" w:color="FFFFFF"/>
            </w:tcBorders>
            <w:shd w:val="clear" w:color="auto" w:fill="DEEAF6"/>
          </w:tcPr>
          <w:p w:rsidR="002233A5" w:rsidRPr="001D247C" w:rsidRDefault="002233A5" w:rsidP="00297A39">
            <w:pPr>
              <w:spacing w:line="240" w:lineRule="auto"/>
              <w:jc w:val="both"/>
              <w:rPr>
                <w:rFonts w:ascii="Times New Roman" w:hAnsi="Times New Roman"/>
                <w:b/>
                <w:bCs/>
                <w:sz w:val="24"/>
                <w:szCs w:val="24"/>
                <w:lang w:val="kk-KZ"/>
              </w:rPr>
            </w:pPr>
            <w:r>
              <w:rPr>
                <w:rFonts w:ascii="Times New Roman" w:hAnsi="Times New Roman"/>
                <w:b/>
                <w:bCs/>
                <w:sz w:val="24"/>
                <w:szCs w:val="24"/>
                <w:lang w:val="kk-KZ"/>
              </w:rPr>
              <w:t>2023-2024</w:t>
            </w:r>
          </w:p>
        </w:tc>
        <w:tc>
          <w:tcPr>
            <w:tcW w:w="2551" w:type="dxa"/>
            <w:shd w:val="clear" w:color="auto" w:fill="DEEAF6"/>
          </w:tcPr>
          <w:p w:rsidR="002233A5" w:rsidRPr="001D247C" w:rsidRDefault="002233A5" w:rsidP="00297A39">
            <w:pPr>
              <w:spacing w:line="240" w:lineRule="auto"/>
              <w:jc w:val="both"/>
              <w:rPr>
                <w:rFonts w:ascii="Times New Roman" w:hAnsi="Times New Roman"/>
                <w:sz w:val="24"/>
                <w:szCs w:val="24"/>
                <w:lang w:val="kk-KZ"/>
              </w:rPr>
            </w:pPr>
            <w:r w:rsidRPr="001D247C">
              <w:rPr>
                <w:rFonts w:ascii="Times New Roman" w:hAnsi="Times New Roman"/>
                <w:sz w:val="24"/>
                <w:szCs w:val="24"/>
                <w:lang w:val="kk-KZ"/>
              </w:rPr>
              <w:t>7%</w:t>
            </w:r>
          </w:p>
        </w:tc>
        <w:tc>
          <w:tcPr>
            <w:tcW w:w="2546" w:type="dxa"/>
            <w:shd w:val="clear" w:color="auto" w:fill="DEEAF6"/>
          </w:tcPr>
          <w:p w:rsidR="002233A5" w:rsidRPr="001D247C" w:rsidRDefault="002233A5" w:rsidP="00297A39">
            <w:pPr>
              <w:spacing w:line="240" w:lineRule="auto"/>
              <w:jc w:val="both"/>
              <w:rPr>
                <w:rFonts w:ascii="Times New Roman" w:hAnsi="Times New Roman"/>
                <w:sz w:val="24"/>
                <w:szCs w:val="24"/>
                <w:lang w:val="kk-KZ"/>
              </w:rPr>
            </w:pPr>
            <w:r w:rsidRPr="001D247C">
              <w:rPr>
                <w:rFonts w:ascii="Times New Roman" w:hAnsi="Times New Roman"/>
                <w:sz w:val="24"/>
                <w:szCs w:val="24"/>
                <w:lang w:val="kk-KZ"/>
              </w:rPr>
              <w:t>6%</w:t>
            </w:r>
          </w:p>
        </w:tc>
      </w:tr>
      <w:tr w:rsidR="002233A5" w:rsidRPr="001D247C" w:rsidTr="00297A39">
        <w:tc>
          <w:tcPr>
            <w:tcW w:w="3827" w:type="dxa"/>
            <w:tcBorders>
              <w:left w:val="single" w:sz="4" w:space="0" w:color="FFFFFF"/>
              <w:bottom w:val="single" w:sz="4" w:space="0" w:color="FFFFFF"/>
            </w:tcBorders>
            <w:shd w:val="clear" w:color="auto" w:fill="DEEAF6"/>
          </w:tcPr>
          <w:p w:rsidR="002233A5" w:rsidRPr="001D247C" w:rsidRDefault="002233A5" w:rsidP="00297A39">
            <w:pPr>
              <w:spacing w:line="240" w:lineRule="auto"/>
              <w:jc w:val="both"/>
              <w:rPr>
                <w:rFonts w:ascii="Times New Roman" w:hAnsi="Times New Roman"/>
                <w:b/>
                <w:bCs/>
                <w:sz w:val="24"/>
                <w:szCs w:val="24"/>
                <w:lang w:val="kk-KZ"/>
              </w:rPr>
            </w:pPr>
            <w:r>
              <w:rPr>
                <w:rFonts w:ascii="Times New Roman" w:hAnsi="Times New Roman"/>
                <w:b/>
                <w:bCs/>
                <w:sz w:val="24"/>
                <w:szCs w:val="24"/>
                <w:lang w:val="kk-KZ"/>
              </w:rPr>
              <w:t>2024-2025</w:t>
            </w:r>
            <w:r w:rsidRPr="001D247C">
              <w:rPr>
                <w:rFonts w:ascii="Times New Roman" w:hAnsi="Times New Roman"/>
                <w:b/>
                <w:bCs/>
                <w:sz w:val="24"/>
                <w:szCs w:val="24"/>
                <w:lang w:val="kk-KZ"/>
              </w:rPr>
              <w:t xml:space="preserve"> </w:t>
            </w:r>
          </w:p>
        </w:tc>
        <w:tc>
          <w:tcPr>
            <w:tcW w:w="2551" w:type="dxa"/>
            <w:shd w:val="clear" w:color="auto" w:fill="DEEAF6"/>
          </w:tcPr>
          <w:p w:rsidR="002233A5" w:rsidRPr="001D247C" w:rsidRDefault="002233A5" w:rsidP="00297A39">
            <w:pPr>
              <w:spacing w:line="240" w:lineRule="auto"/>
              <w:jc w:val="both"/>
              <w:rPr>
                <w:rFonts w:ascii="Times New Roman" w:hAnsi="Times New Roman"/>
                <w:sz w:val="24"/>
                <w:szCs w:val="24"/>
                <w:lang w:val="kk-KZ"/>
              </w:rPr>
            </w:pPr>
            <w:r w:rsidRPr="001D247C">
              <w:rPr>
                <w:rFonts w:ascii="Times New Roman" w:hAnsi="Times New Roman"/>
                <w:sz w:val="24"/>
                <w:szCs w:val="24"/>
                <w:lang w:val="kk-KZ"/>
              </w:rPr>
              <w:t>5%</w:t>
            </w:r>
          </w:p>
        </w:tc>
        <w:tc>
          <w:tcPr>
            <w:tcW w:w="2546" w:type="dxa"/>
            <w:shd w:val="clear" w:color="auto" w:fill="DEEAF6"/>
          </w:tcPr>
          <w:p w:rsidR="002233A5" w:rsidRPr="001D247C" w:rsidRDefault="002233A5" w:rsidP="00297A39">
            <w:pPr>
              <w:spacing w:line="240" w:lineRule="auto"/>
              <w:jc w:val="both"/>
              <w:rPr>
                <w:rFonts w:ascii="Times New Roman" w:hAnsi="Times New Roman"/>
                <w:sz w:val="24"/>
                <w:szCs w:val="24"/>
                <w:lang w:val="kk-KZ"/>
              </w:rPr>
            </w:pPr>
            <w:r w:rsidRPr="001D247C">
              <w:rPr>
                <w:rFonts w:ascii="Times New Roman" w:hAnsi="Times New Roman"/>
                <w:sz w:val="24"/>
                <w:szCs w:val="24"/>
                <w:lang w:val="kk-KZ"/>
              </w:rPr>
              <w:t>5%</w:t>
            </w:r>
          </w:p>
        </w:tc>
      </w:tr>
    </w:tbl>
    <w:p w:rsidR="002233A5" w:rsidRDefault="002233A5" w:rsidP="002233A5">
      <w:pPr>
        <w:spacing w:line="240" w:lineRule="auto"/>
        <w:jc w:val="both"/>
        <w:rPr>
          <w:rFonts w:ascii="Times New Roman" w:hAnsi="Times New Roman"/>
          <w:noProof/>
          <w:sz w:val="24"/>
          <w:szCs w:val="24"/>
        </w:rPr>
      </w:pPr>
    </w:p>
    <w:p w:rsidR="002233A5" w:rsidRPr="001D247C" w:rsidRDefault="002233A5" w:rsidP="002233A5">
      <w:pPr>
        <w:spacing w:line="240" w:lineRule="auto"/>
        <w:jc w:val="both"/>
        <w:rPr>
          <w:rFonts w:ascii="Times New Roman" w:hAnsi="Times New Roman"/>
          <w:sz w:val="24"/>
          <w:szCs w:val="24"/>
          <w:lang w:val="kk-KZ"/>
        </w:rPr>
      </w:pPr>
      <w:r w:rsidRPr="002233A5">
        <w:rPr>
          <w:noProof/>
        </w:rPr>
        <w:drawing>
          <wp:inline distT="0" distB="0" distL="0" distR="0" wp14:anchorId="58FD5329" wp14:editId="096C3A44">
            <wp:extent cx="4200525" cy="191452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2233A5" w:rsidRPr="001D247C" w:rsidRDefault="002233A5" w:rsidP="002233A5">
      <w:pPr>
        <w:spacing w:line="240" w:lineRule="auto"/>
        <w:jc w:val="both"/>
        <w:rPr>
          <w:rFonts w:ascii="Times New Roman" w:hAnsi="Times New Roman"/>
          <w:sz w:val="24"/>
          <w:szCs w:val="24"/>
          <w:lang w:val="kk-KZ"/>
        </w:rPr>
      </w:pPr>
    </w:p>
    <w:p w:rsidR="002233A5" w:rsidRPr="001D247C" w:rsidRDefault="002233A5" w:rsidP="002233A5">
      <w:pPr>
        <w:spacing w:line="240" w:lineRule="auto"/>
        <w:jc w:val="both"/>
        <w:rPr>
          <w:rFonts w:ascii="Times New Roman" w:hAnsi="Times New Roman"/>
          <w:sz w:val="24"/>
          <w:szCs w:val="24"/>
          <w:lang w:val="kk-KZ"/>
        </w:rPr>
      </w:pPr>
      <w:r w:rsidRPr="001D247C">
        <w:rPr>
          <w:rFonts w:ascii="Times New Roman" w:hAnsi="Times New Roman"/>
          <w:sz w:val="24"/>
          <w:szCs w:val="24"/>
          <w:lang w:val="kk-KZ"/>
        </w:rPr>
        <w:t xml:space="preserve">Соңғы зерттеуде агресивтік мінез-құлық екі шкала бойынша қарастырылады.Жалпы нәтижесіне қарайтын болсақ,өткен </w:t>
      </w:r>
      <w:r w:rsidR="00C74B3A">
        <w:rPr>
          <w:rFonts w:ascii="Times New Roman" w:hAnsi="Times New Roman"/>
          <w:sz w:val="24"/>
          <w:szCs w:val="24"/>
          <w:lang w:val="kk-KZ"/>
        </w:rPr>
        <w:t xml:space="preserve">жылдармен салыстырсақ </w:t>
      </w:r>
      <w:r w:rsidRPr="001D247C">
        <w:rPr>
          <w:rFonts w:ascii="Times New Roman" w:hAnsi="Times New Roman"/>
          <w:sz w:val="24"/>
          <w:szCs w:val="24"/>
          <w:lang w:val="kk-KZ"/>
        </w:rPr>
        <w:t xml:space="preserve">агрессия біршама төмендеуде. </w:t>
      </w:r>
      <w:r>
        <w:rPr>
          <w:rFonts w:ascii="Times New Roman" w:hAnsi="Times New Roman"/>
          <w:sz w:val="24"/>
          <w:szCs w:val="24"/>
          <w:lang w:val="kk-KZ"/>
        </w:rPr>
        <w:t>Жаңа 2022-2023</w:t>
      </w:r>
      <w:r w:rsidRPr="001D247C">
        <w:rPr>
          <w:rFonts w:ascii="Times New Roman" w:hAnsi="Times New Roman"/>
          <w:sz w:val="24"/>
          <w:szCs w:val="24"/>
          <w:lang w:val="kk-KZ"/>
        </w:rPr>
        <w:t xml:space="preserve"> оқу жылы</w:t>
      </w:r>
      <w:r w:rsidR="00C74B3A">
        <w:rPr>
          <w:rFonts w:ascii="Times New Roman" w:hAnsi="Times New Roman"/>
          <w:sz w:val="24"/>
          <w:szCs w:val="24"/>
          <w:lang w:val="kk-KZ"/>
        </w:rPr>
        <w:t>на арналған мектепте атқарылатын</w:t>
      </w:r>
      <w:r w:rsidRPr="001D247C">
        <w:rPr>
          <w:rFonts w:ascii="Times New Roman" w:hAnsi="Times New Roman"/>
          <w:sz w:val="24"/>
          <w:szCs w:val="24"/>
          <w:lang w:val="kk-KZ"/>
        </w:rPr>
        <w:t xml:space="preserve"> психологиялық қызмет бойынша бекітілген жылдық жоспармен жұмыс атқарылды.</w:t>
      </w:r>
    </w:p>
    <w:p w:rsidR="002233A5" w:rsidRPr="001D247C" w:rsidRDefault="002233A5" w:rsidP="002233A5">
      <w:pPr>
        <w:spacing w:line="240" w:lineRule="auto"/>
        <w:jc w:val="both"/>
        <w:rPr>
          <w:rFonts w:ascii="Times New Roman" w:hAnsi="Times New Roman"/>
          <w:sz w:val="24"/>
          <w:szCs w:val="24"/>
          <w:lang w:val="kk-KZ"/>
        </w:rPr>
      </w:pPr>
      <w:r w:rsidRPr="001D247C">
        <w:rPr>
          <w:rFonts w:ascii="Times New Roman" w:hAnsi="Times New Roman"/>
          <w:sz w:val="24"/>
          <w:szCs w:val="24"/>
          <w:lang w:val="kk-KZ"/>
        </w:rPr>
        <w:t xml:space="preserve">Оқу жылының басынан бірнеше жұмыстар </w:t>
      </w:r>
      <w:r w:rsidR="00C74B3A">
        <w:rPr>
          <w:rFonts w:ascii="Times New Roman" w:hAnsi="Times New Roman"/>
          <w:sz w:val="24"/>
          <w:szCs w:val="24"/>
          <w:lang w:val="kk-KZ"/>
        </w:rPr>
        <w:t xml:space="preserve">жасалынды. </w:t>
      </w:r>
      <w:r w:rsidRPr="001D247C">
        <w:rPr>
          <w:rFonts w:ascii="Times New Roman" w:hAnsi="Times New Roman"/>
          <w:sz w:val="24"/>
          <w:szCs w:val="24"/>
          <w:lang w:val="kk-KZ"/>
        </w:rPr>
        <w:t xml:space="preserve">Бастауыш сыныптарға арналған оқушылардың мектепке білім алуға бейімдігін анықтау үшін «Ағаш» </w:t>
      </w:r>
      <w:r w:rsidR="00C74B3A">
        <w:rPr>
          <w:rFonts w:ascii="Times New Roman" w:hAnsi="Times New Roman"/>
          <w:sz w:val="24"/>
          <w:szCs w:val="24"/>
          <w:lang w:val="kk-KZ"/>
        </w:rPr>
        <w:t xml:space="preserve">жобалау </w:t>
      </w:r>
      <w:r w:rsidRPr="001D247C">
        <w:rPr>
          <w:rFonts w:ascii="Times New Roman" w:hAnsi="Times New Roman"/>
          <w:sz w:val="24"/>
          <w:szCs w:val="24"/>
          <w:lang w:val="kk-KZ"/>
        </w:rPr>
        <w:t>әдістемесі өткізілді.</w:t>
      </w:r>
    </w:p>
    <w:p w:rsidR="002233A5" w:rsidRPr="001D247C" w:rsidRDefault="002233A5" w:rsidP="002233A5">
      <w:pPr>
        <w:spacing w:line="240" w:lineRule="auto"/>
        <w:jc w:val="both"/>
        <w:rPr>
          <w:rFonts w:ascii="Times New Roman" w:hAnsi="Times New Roman"/>
          <w:sz w:val="24"/>
          <w:szCs w:val="24"/>
          <w:lang w:val="kk-KZ"/>
        </w:rPr>
      </w:pPr>
      <w:r w:rsidRPr="001D247C">
        <w:rPr>
          <w:rFonts w:ascii="Times New Roman" w:hAnsi="Times New Roman"/>
          <w:sz w:val="24"/>
          <w:szCs w:val="24"/>
          <w:lang w:val="kk-KZ"/>
        </w:rPr>
        <w:t>Бастауыш сынып оқушыларының орта буынға өтуге  дайындығын зерттеу үшін «Мектептік мазасыздық деңгейін анықтау» тесті алынды. Оқушылардың жеке-дара және топтық қарым-қатынасты, қалып күйді зерттеу үшін «Агрессивтік мінез-құлық» әдістемесі (</w:t>
      </w:r>
      <w:r>
        <w:rPr>
          <w:rFonts w:ascii="Times New Roman" w:hAnsi="Times New Roman"/>
          <w:sz w:val="24"/>
          <w:szCs w:val="24"/>
          <w:lang w:val="kk-KZ"/>
        </w:rPr>
        <w:t xml:space="preserve">Е.П.Ильин,П.А.Ковалев),агрессия </w:t>
      </w:r>
      <w:r w:rsidRPr="001D247C">
        <w:rPr>
          <w:rFonts w:ascii="Times New Roman" w:hAnsi="Times New Roman"/>
          <w:sz w:val="24"/>
          <w:szCs w:val="24"/>
          <w:lang w:val="kk-KZ"/>
        </w:rPr>
        <w:t>күйін диагностикалау («Басса-Дарки»сұрақнама)алынды.Осыған байланысты түзету мен алдын-алу жұмыстары жүргізілді.</w:t>
      </w:r>
    </w:p>
    <w:p w:rsidR="002233A5" w:rsidRPr="001D247C" w:rsidRDefault="002233A5" w:rsidP="002233A5">
      <w:pPr>
        <w:spacing w:line="240" w:lineRule="auto"/>
        <w:jc w:val="both"/>
        <w:rPr>
          <w:rFonts w:ascii="Times New Roman" w:hAnsi="Times New Roman"/>
          <w:sz w:val="24"/>
          <w:szCs w:val="24"/>
          <w:lang w:val="kk-KZ"/>
        </w:rPr>
      </w:pPr>
      <w:r w:rsidRPr="001D247C">
        <w:rPr>
          <w:rFonts w:ascii="Times New Roman" w:hAnsi="Times New Roman"/>
          <w:sz w:val="24"/>
          <w:szCs w:val="24"/>
          <w:lang w:val="kk-KZ"/>
        </w:rPr>
        <w:t xml:space="preserve">      «Суицидті алдын алу үшін не істеуге болады?» сұрағына байланысты әңгімелесу дөңгелек үстелі өтті. Жалпы оқудың жарты жылдығы  бойынша бастапқы жұмыстар атқарылды.</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115"/>
        <w:gridCol w:w="3115"/>
        <w:gridCol w:w="3115"/>
      </w:tblGrid>
      <w:tr w:rsidR="002233A5" w:rsidRPr="001D247C" w:rsidTr="00297A39">
        <w:tc>
          <w:tcPr>
            <w:tcW w:w="3115" w:type="dxa"/>
            <w:tcBorders>
              <w:top w:val="single" w:sz="4" w:space="0" w:color="FFFFFF"/>
              <w:left w:val="single" w:sz="4" w:space="0" w:color="FFFFFF"/>
              <w:right w:val="nil"/>
            </w:tcBorders>
            <w:shd w:val="clear" w:color="auto" w:fill="DEEAF6"/>
          </w:tcPr>
          <w:p w:rsidR="002233A5" w:rsidRPr="001D247C" w:rsidRDefault="002233A5" w:rsidP="00297A39">
            <w:pPr>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lastRenderedPageBreak/>
              <w:t>Күшті  жақтары</w:t>
            </w:r>
          </w:p>
        </w:tc>
        <w:tc>
          <w:tcPr>
            <w:tcW w:w="3115" w:type="dxa"/>
            <w:tcBorders>
              <w:top w:val="single" w:sz="4" w:space="0" w:color="FFFFFF"/>
              <w:left w:val="nil"/>
              <w:right w:val="nil"/>
            </w:tcBorders>
            <w:shd w:val="clear" w:color="auto" w:fill="DEEAF6"/>
          </w:tcPr>
          <w:p w:rsidR="002233A5" w:rsidRPr="001D247C" w:rsidRDefault="002233A5" w:rsidP="00297A39">
            <w:pPr>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Әлсіз жақтары</w:t>
            </w:r>
          </w:p>
        </w:tc>
        <w:tc>
          <w:tcPr>
            <w:tcW w:w="3115" w:type="dxa"/>
            <w:tcBorders>
              <w:top w:val="single" w:sz="4" w:space="0" w:color="FFFFFF"/>
              <w:left w:val="nil"/>
              <w:right w:val="single" w:sz="4" w:space="0" w:color="FFFFFF"/>
            </w:tcBorders>
            <w:shd w:val="clear" w:color="auto" w:fill="DEEAF6"/>
          </w:tcPr>
          <w:p w:rsidR="002233A5" w:rsidRPr="001D247C" w:rsidRDefault="002233A5" w:rsidP="00297A39">
            <w:pPr>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Перспективті дамуы</w:t>
            </w:r>
          </w:p>
        </w:tc>
      </w:tr>
      <w:tr w:rsidR="002233A5" w:rsidRPr="001D247C" w:rsidTr="00297A39">
        <w:tc>
          <w:tcPr>
            <w:tcW w:w="3115" w:type="dxa"/>
            <w:tcBorders>
              <w:left w:val="single" w:sz="4" w:space="0" w:color="FFFFFF"/>
              <w:bottom w:val="single" w:sz="4" w:space="0" w:color="FFFFFF"/>
            </w:tcBorders>
            <w:shd w:val="clear" w:color="auto" w:fill="DEEAF6"/>
          </w:tcPr>
          <w:p w:rsidR="002233A5" w:rsidRPr="001D247C" w:rsidRDefault="002233A5" w:rsidP="00297A39">
            <w:pPr>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Психодиагностикалық және психопрофилактикалық жұмыстарының  нәтижелілігі. Осы жұмыстар оқушыларымен  еркек өзара қарым қатынасты  жағдай жасайды.</w:t>
            </w:r>
          </w:p>
        </w:tc>
        <w:tc>
          <w:tcPr>
            <w:tcW w:w="3115" w:type="dxa"/>
            <w:shd w:val="clear" w:color="auto" w:fill="DEEAF6"/>
          </w:tcPr>
          <w:p w:rsidR="002233A5" w:rsidRPr="001D247C" w:rsidRDefault="002233A5" w:rsidP="00297A39">
            <w:pPr>
              <w:spacing w:line="240" w:lineRule="auto"/>
              <w:jc w:val="both"/>
              <w:rPr>
                <w:rFonts w:ascii="Times New Roman" w:hAnsi="Times New Roman"/>
                <w:sz w:val="24"/>
                <w:szCs w:val="24"/>
                <w:lang w:val="kk-KZ"/>
              </w:rPr>
            </w:pPr>
            <w:r w:rsidRPr="001D247C">
              <w:rPr>
                <w:rFonts w:ascii="Times New Roman" w:hAnsi="Times New Roman"/>
                <w:sz w:val="24"/>
                <w:szCs w:val="24"/>
                <w:lang w:val="kk-KZ"/>
              </w:rPr>
              <w:t>Педагогикалық ұжымның психологиялық қызметпен өзара  әрекетінің нашарлығы және коррекциялық бағдарламалар базасы жеткіліксіз дамыған.</w:t>
            </w:r>
          </w:p>
        </w:tc>
        <w:tc>
          <w:tcPr>
            <w:tcW w:w="3115" w:type="dxa"/>
            <w:shd w:val="clear" w:color="auto" w:fill="DEEAF6"/>
          </w:tcPr>
          <w:p w:rsidR="002233A5" w:rsidRPr="001D247C" w:rsidRDefault="002233A5" w:rsidP="00297A39">
            <w:pPr>
              <w:spacing w:line="240" w:lineRule="auto"/>
              <w:jc w:val="both"/>
              <w:rPr>
                <w:rFonts w:ascii="Times New Roman" w:hAnsi="Times New Roman"/>
                <w:sz w:val="24"/>
                <w:szCs w:val="24"/>
                <w:lang w:val="kk-KZ"/>
              </w:rPr>
            </w:pPr>
            <w:r w:rsidRPr="001D247C">
              <w:rPr>
                <w:rFonts w:ascii="Times New Roman" w:hAnsi="Times New Roman"/>
                <w:sz w:val="24"/>
                <w:szCs w:val="24"/>
                <w:lang w:val="kk-KZ"/>
              </w:rPr>
              <w:t>Әдістемелік қызметтің жабдықтауын жақсарту,әдістемелік инструментарийді көбейту. Кәсіби біліктілікті дамыту үшін өздігінен білім алуды жалғастыру.</w:t>
            </w:r>
          </w:p>
        </w:tc>
      </w:tr>
    </w:tbl>
    <w:p w:rsidR="002233A5" w:rsidRPr="001D247C" w:rsidRDefault="002233A5" w:rsidP="002233A5">
      <w:pPr>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Оқушылардың мамандыққа қызығушылығы мен икемділігі зерттеуге арналған диагностикалар.</w:t>
      </w:r>
    </w:p>
    <w:p w:rsidR="002233A5" w:rsidRPr="001D247C" w:rsidRDefault="002233A5" w:rsidP="002233A5">
      <w:pPr>
        <w:spacing w:line="240" w:lineRule="auto"/>
        <w:ind w:left="60"/>
        <w:jc w:val="both"/>
        <w:rPr>
          <w:rFonts w:ascii="Times New Roman" w:hAnsi="Times New Roman"/>
          <w:sz w:val="24"/>
          <w:szCs w:val="24"/>
          <w:lang w:val="kk-KZ"/>
        </w:rPr>
      </w:pPr>
      <w:r w:rsidRPr="001D247C">
        <w:rPr>
          <w:rFonts w:ascii="Times New Roman" w:hAnsi="Times New Roman"/>
          <w:sz w:val="24"/>
          <w:szCs w:val="24"/>
          <w:lang w:val="kk-KZ"/>
        </w:rPr>
        <w:tab/>
        <w:t>Кә</w:t>
      </w:r>
      <w:r>
        <w:rPr>
          <w:rFonts w:ascii="Times New Roman" w:hAnsi="Times New Roman"/>
          <w:sz w:val="24"/>
          <w:szCs w:val="24"/>
          <w:lang w:val="kk-KZ"/>
        </w:rPr>
        <w:t xml:space="preserve">сіптік бағдарға байланысты 9 </w:t>
      </w:r>
      <w:r w:rsidRPr="001D247C">
        <w:rPr>
          <w:rFonts w:ascii="Times New Roman" w:hAnsi="Times New Roman"/>
          <w:sz w:val="24"/>
          <w:szCs w:val="24"/>
          <w:lang w:val="kk-KZ"/>
        </w:rPr>
        <w:t>сынып оқушыларына дұрыс мамандық таңдауына кәсіби бағыт-бағдар беруге әр жыл сайын психологиялық қызмет психопрофилактикалық көмек көрсету мақсатында оқушылардың әр түрлі диагностикалар,тест, сауалнамалар, тренинг-семинар сабақтары жүргізіліп тұрады.</w:t>
      </w:r>
    </w:p>
    <w:p w:rsidR="002233A5" w:rsidRPr="001D247C" w:rsidRDefault="002233A5" w:rsidP="002233A5">
      <w:pPr>
        <w:spacing w:line="240" w:lineRule="auto"/>
        <w:ind w:left="60"/>
        <w:jc w:val="both"/>
        <w:rPr>
          <w:rFonts w:ascii="Times New Roman" w:hAnsi="Times New Roman"/>
          <w:sz w:val="24"/>
          <w:szCs w:val="24"/>
          <w:lang w:val="kk-KZ"/>
        </w:rPr>
      </w:pPr>
      <w:r w:rsidRPr="001D247C">
        <w:rPr>
          <w:rFonts w:ascii="Times New Roman" w:hAnsi="Times New Roman"/>
          <w:sz w:val="24"/>
          <w:szCs w:val="24"/>
          <w:lang w:val="kk-KZ"/>
        </w:rPr>
        <w:tab/>
        <w:t>Кәсіби бағдар беру дұрыс мамандық таңдау бағдарламаларын жүйеге асыру үшін төмендегі әдістемелер жүргізілді.</w:t>
      </w:r>
    </w:p>
    <w:p w:rsidR="002233A5" w:rsidRPr="001D247C" w:rsidRDefault="002233A5" w:rsidP="002233A5">
      <w:pPr>
        <w:spacing w:line="240" w:lineRule="auto"/>
        <w:ind w:left="60"/>
        <w:jc w:val="both"/>
        <w:rPr>
          <w:rFonts w:ascii="Times New Roman" w:hAnsi="Times New Roman"/>
          <w:b/>
          <w:bCs/>
          <w:sz w:val="24"/>
          <w:szCs w:val="24"/>
          <w:lang w:val="kk-KZ"/>
        </w:rPr>
      </w:pPr>
      <w:r w:rsidRPr="001D247C">
        <w:rPr>
          <w:rFonts w:ascii="Times New Roman" w:hAnsi="Times New Roman"/>
          <w:b/>
          <w:bCs/>
          <w:sz w:val="24"/>
          <w:szCs w:val="24"/>
          <w:lang w:val="kk-KZ"/>
        </w:rPr>
        <w:t>Табиғи икемділігі мен  қызығушылығы кәсіби бағыттылығы:</w:t>
      </w:r>
    </w:p>
    <w:p w:rsidR="002233A5" w:rsidRPr="001D247C" w:rsidRDefault="002233A5" w:rsidP="002233A5">
      <w:pPr>
        <w:numPr>
          <w:ilvl w:val="0"/>
          <w:numId w:val="27"/>
        </w:numPr>
        <w:spacing w:line="240" w:lineRule="auto"/>
        <w:jc w:val="both"/>
        <w:rPr>
          <w:rFonts w:ascii="Times New Roman" w:hAnsi="Times New Roman"/>
          <w:sz w:val="24"/>
          <w:szCs w:val="24"/>
          <w:lang w:val="kk-KZ"/>
        </w:rPr>
      </w:pPr>
      <w:r w:rsidRPr="001D247C">
        <w:rPr>
          <w:rFonts w:ascii="Times New Roman" w:hAnsi="Times New Roman"/>
          <w:sz w:val="24"/>
          <w:szCs w:val="24"/>
          <w:lang w:val="kk-KZ"/>
        </w:rPr>
        <w:t>Е.Климовтың даралап диагностикалау сауалнаманы «ДДО»</w:t>
      </w:r>
    </w:p>
    <w:p w:rsidR="002233A5" w:rsidRPr="001D247C" w:rsidRDefault="002233A5" w:rsidP="002233A5">
      <w:pPr>
        <w:numPr>
          <w:ilvl w:val="0"/>
          <w:numId w:val="27"/>
        </w:numPr>
        <w:spacing w:line="240" w:lineRule="auto"/>
        <w:jc w:val="both"/>
        <w:rPr>
          <w:rFonts w:ascii="Times New Roman" w:hAnsi="Times New Roman"/>
          <w:sz w:val="24"/>
          <w:szCs w:val="24"/>
          <w:lang w:val="kk-KZ"/>
        </w:rPr>
      </w:pPr>
      <w:r w:rsidRPr="001D247C">
        <w:rPr>
          <w:rFonts w:ascii="Times New Roman" w:hAnsi="Times New Roman"/>
          <w:sz w:val="24"/>
          <w:szCs w:val="24"/>
          <w:lang w:val="kk-KZ"/>
        </w:rPr>
        <w:t xml:space="preserve">Д.Голландтың мамандыққа икемділігін анықтау. </w:t>
      </w:r>
    </w:p>
    <w:tbl>
      <w:tblPr>
        <w:tblW w:w="7540" w:type="dxa"/>
        <w:tblLook w:val="04A0" w:firstRow="1" w:lastRow="0" w:firstColumn="1" w:lastColumn="0" w:noHBand="0" w:noVBand="1"/>
      </w:tblPr>
      <w:tblGrid>
        <w:gridCol w:w="1900"/>
        <w:gridCol w:w="1780"/>
        <w:gridCol w:w="2020"/>
        <w:gridCol w:w="1840"/>
      </w:tblGrid>
      <w:tr w:rsidR="002233A5" w:rsidRPr="001D247C" w:rsidTr="00297A39">
        <w:trPr>
          <w:trHeight w:val="330"/>
        </w:trPr>
        <w:tc>
          <w:tcPr>
            <w:tcW w:w="1900" w:type="dxa"/>
            <w:tcBorders>
              <w:top w:val="single" w:sz="8" w:space="0" w:color="5B9BD5"/>
              <w:left w:val="single" w:sz="8" w:space="0" w:color="5B9BD5"/>
              <w:bottom w:val="single" w:sz="8" w:space="0" w:color="5B9BD5"/>
              <w:right w:val="nil"/>
            </w:tcBorders>
            <w:shd w:val="clear" w:color="000000" w:fill="5B9BD5"/>
            <w:vAlign w:val="center"/>
            <w:hideMark/>
          </w:tcPr>
          <w:p w:rsidR="002233A5" w:rsidRPr="001D247C" w:rsidRDefault="002233A5" w:rsidP="00297A39">
            <w:pPr>
              <w:spacing w:line="240" w:lineRule="auto"/>
              <w:jc w:val="both"/>
              <w:rPr>
                <w:rFonts w:ascii="Times New Roman" w:eastAsia="Times New Roman" w:hAnsi="Times New Roman"/>
                <w:b/>
                <w:bCs/>
                <w:sz w:val="24"/>
                <w:szCs w:val="24"/>
              </w:rPr>
            </w:pPr>
            <w:r w:rsidRPr="001D247C">
              <w:rPr>
                <w:rFonts w:ascii="Times New Roman" w:eastAsia="Times New Roman" w:hAnsi="Times New Roman"/>
                <w:b/>
                <w:bCs/>
                <w:sz w:val="24"/>
                <w:szCs w:val="24"/>
                <w:lang w:val="kk-KZ"/>
              </w:rPr>
              <w:t>Жылдар</w:t>
            </w:r>
          </w:p>
        </w:tc>
        <w:tc>
          <w:tcPr>
            <w:tcW w:w="1780" w:type="dxa"/>
            <w:tcBorders>
              <w:top w:val="single" w:sz="8" w:space="0" w:color="5B9BD5"/>
              <w:left w:val="nil"/>
              <w:bottom w:val="single" w:sz="8" w:space="0" w:color="5B9BD5"/>
              <w:right w:val="nil"/>
            </w:tcBorders>
            <w:shd w:val="clear" w:color="000000" w:fill="5B9BD5"/>
            <w:vAlign w:val="center"/>
            <w:hideMark/>
          </w:tcPr>
          <w:p w:rsidR="002233A5" w:rsidRPr="001D247C" w:rsidRDefault="002233A5" w:rsidP="00297A39">
            <w:pPr>
              <w:spacing w:line="240" w:lineRule="auto"/>
              <w:jc w:val="both"/>
              <w:rPr>
                <w:rFonts w:ascii="Times New Roman" w:eastAsia="Times New Roman" w:hAnsi="Times New Roman"/>
                <w:b/>
                <w:bCs/>
                <w:sz w:val="24"/>
                <w:szCs w:val="24"/>
              </w:rPr>
            </w:pPr>
            <w:r w:rsidRPr="001D247C">
              <w:rPr>
                <w:rFonts w:ascii="Times New Roman" w:eastAsia="Times New Roman" w:hAnsi="Times New Roman"/>
                <w:b/>
                <w:bCs/>
                <w:sz w:val="24"/>
                <w:szCs w:val="24"/>
                <w:lang w:val="kk-KZ"/>
              </w:rPr>
              <w:t>Жоғары</w:t>
            </w:r>
          </w:p>
        </w:tc>
        <w:tc>
          <w:tcPr>
            <w:tcW w:w="2020" w:type="dxa"/>
            <w:tcBorders>
              <w:top w:val="single" w:sz="8" w:space="0" w:color="5B9BD5"/>
              <w:left w:val="nil"/>
              <w:bottom w:val="single" w:sz="8" w:space="0" w:color="5B9BD5"/>
              <w:right w:val="nil"/>
            </w:tcBorders>
            <w:shd w:val="clear" w:color="000000" w:fill="5B9BD5"/>
            <w:vAlign w:val="center"/>
            <w:hideMark/>
          </w:tcPr>
          <w:p w:rsidR="002233A5" w:rsidRPr="001D247C" w:rsidRDefault="002233A5" w:rsidP="00297A39">
            <w:pPr>
              <w:spacing w:line="240" w:lineRule="auto"/>
              <w:jc w:val="both"/>
              <w:rPr>
                <w:rFonts w:ascii="Times New Roman" w:eastAsia="Times New Roman" w:hAnsi="Times New Roman"/>
                <w:b/>
                <w:bCs/>
                <w:sz w:val="24"/>
                <w:szCs w:val="24"/>
              </w:rPr>
            </w:pPr>
            <w:r w:rsidRPr="001D247C">
              <w:rPr>
                <w:rFonts w:ascii="Times New Roman" w:eastAsia="Times New Roman" w:hAnsi="Times New Roman"/>
                <w:b/>
                <w:bCs/>
                <w:sz w:val="24"/>
                <w:szCs w:val="24"/>
                <w:lang w:val="kk-KZ"/>
              </w:rPr>
              <w:t>Орташа</w:t>
            </w:r>
          </w:p>
        </w:tc>
        <w:tc>
          <w:tcPr>
            <w:tcW w:w="1840" w:type="dxa"/>
            <w:tcBorders>
              <w:top w:val="single" w:sz="8" w:space="0" w:color="5B9BD5"/>
              <w:left w:val="nil"/>
              <w:bottom w:val="single" w:sz="8" w:space="0" w:color="5B9BD5"/>
              <w:right w:val="single" w:sz="8" w:space="0" w:color="5B9BD5"/>
            </w:tcBorders>
            <w:shd w:val="clear" w:color="000000" w:fill="5B9BD5"/>
            <w:vAlign w:val="center"/>
            <w:hideMark/>
          </w:tcPr>
          <w:p w:rsidR="002233A5" w:rsidRPr="001D247C" w:rsidRDefault="002233A5" w:rsidP="00297A39">
            <w:pPr>
              <w:spacing w:line="240" w:lineRule="auto"/>
              <w:jc w:val="both"/>
              <w:rPr>
                <w:rFonts w:ascii="Times New Roman" w:eastAsia="Times New Roman" w:hAnsi="Times New Roman"/>
                <w:b/>
                <w:bCs/>
                <w:sz w:val="24"/>
                <w:szCs w:val="24"/>
              </w:rPr>
            </w:pPr>
            <w:r w:rsidRPr="001D247C">
              <w:rPr>
                <w:rFonts w:ascii="Times New Roman" w:eastAsia="Times New Roman" w:hAnsi="Times New Roman"/>
                <w:b/>
                <w:bCs/>
                <w:sz w:val="24"/>
                <w:szCs w:val="24"/>
                <w:lang w:val="kk-KZ"/>
              </w:rPr>
              <w:t>Төмен</w:t>
            </w:r>
          </w:p>
        </w:tc>
      </w:tr>
      <w:tr w:rsidR="002233A5" w:rsidRPr="001D247C" w:rsidTr="00297A39">
        <w:trPr>
          <w:trHeight w:val="330"/>
        </w:trPr>
        <w:tc>
          <w:tcPr>
            <w:tcW w:w="1900" w:type="dxa"/>
            <w:tcBorders>
              <w:top w:val="nil"/>
              <w:left w:val="single" w:sz="8" w:space="0" w:color="9CC2E5"/>
              <w:bottom w:val="single" w:sz="8" w:space="0" w:color="9CC2E5"/>
              <w:right w:val="single" w:sz="8" w:space="0" w:color="9CC2E5"/>
            </w:tcBorders>
            <w:shd w:val="clear" w:color="000000" w:fill="DEEAF6"/>
            <w:vAlign w:val="center"/>
            <w:hideMark/>
          </w:tcPr>
          <w:p w:rsidR="002233A5" w:rsidRPr="00201C96" w:rsidRDefault="002233A5" w:rsidP="00297A39">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rPr>
              <w:t>202</w:t>
            </w:r>
            <w:r>
              <w:rPr>
                <w:rFonts w:ascii="Times New Roman" w:eastAsia="Times New Roman" w:hAnsi="Times New Roman"/>
                <w:b/>
                <w:bCs/>
                <w:sz w:val="24"/>
                <w:szCs w:val="24"/>
                <w:lang w:val="kk-KZ"/>
              </w:rPr>
              <w:t>2</w:t>
            </w:r>
            <w:r>
              <w:rPr>
                <w:rFonts w:ascii="Times New Roman" w:eastAsia="Times New Roman" w:hAnsi="Times New Roman"/>
                <w:b/>
                <w:bCs/>
                <w:sz w:val="24"/>
                <w:szCs w:val="24"/>
              </w:rPr>
              <w:t>-202</w:t>
            </w:r>
            <w:r>
              <w:rPr>
                <w:rFonts w:ascii="Times New Roman" w:eastAsia="Times New Roman" w:hAnsi="Times New Roman"/>
                <w:b/>
                <w:bCs/>
                <w:sz w:val="24"/>
                <w:szCs w:val="24"/>
                <w:lang w:val="kk-KZ"/>
              </w:rPr>
              <w:t>3</w:t>
            </w:r>
          </w:p>
        </w:tc>
        <w:tc>
          <w:tcPr>
            <w:tcW w:w="1780" w:type="dxa"/>
            <w:tcBorders>
              <w:top w:val="nil"/>
              <w:left w:val="nil"/>
              <w:bottom w:val="single" w:sz="8" w:space="0" w:color="9CC2E5"/>
              <w:right w:val="single" w:sz="8" w:space="0" w:color="9CC2E5"/>
            </w:tcBorders>
            <w:shd w:val="clear" w:color="000000" w:fill="DEEAF6"/>
            <w:vAlign w:val="center"/>
            <w:hideMark/>
          </w:tcPr>
          <w:p w:rsidR="002233A5" w:rsidRPr="001D247C" w:rsidRDefault="002233A5" w:rsidP="00297A39">
            <w:pPr>
              <w:spacing w:line="240" w:lineRule="auto"/>
              <w:jc w:val="both"/>
              <w:rPr>
                <w:rFonts w:ascii="Times New Roman" w:eastAsia="Times New Roman" w:hAnsi="Times New Roman"/>
                <w:sz w:val="24"/>
                <w:szCs w:val="24"/>
              </w:rPr>
            </w:pPr>
            <w:r w:rsidRPr="001D247C">
              <w:rPr>
                <w:rFonts w:ascii="Times New Roman" w:eastAsia="Times New Roman" w:hAnsi="Times New Roman"/>
                <w:sz w:val="24"/>
                <w:szCs w:val="24"/>
                <w:lang w:val="en-US"/>
              </w:rPr>
              <w:t>48%</w:t>
            </w:r>
          </w:p>
        </w:tc>
        <w:tc>
          <w:tcPr>
            <w:tcW w:w="2020" w:type="dxa"/>
            <w:tcBorders>
              <w:top w:val="nil"/>
              <w:left w:val="nil"/>
              <w:bottom w:val="single" w:sz="8" w:space="0" w:color="9CC2E5"/>
              <w:right w:val="single" w:sz="8" w:space="0" w:color="9CC2E5"/>
            </w:tcBorders>
            <w:shd w:val="clear" w:color="000000" w:fill="DEEAF6"/>
            <w:vAlign w:val="center"/>
            <w:hideMark/>
          </w:tcPr>
          <w:p w:rsidR="002233A5" w:rsidRPr="001D247C" w:rsidRDefault="002233A5" w:rsidP="00297A39">
            <w:pPr>
              <w:spacing w:line="240" w:lineRule="auto"/>
              <w:jc w:val="both"/>
              <w:rPr>
                <w:rFonts w:ascii="Times New Roman" w:eastAsia="Times New Roman" w:hAnsi="Times New Roman"/>
                <w:sz w:val="24"/>
                <w:szCs w:val="24"/>
              </w:rPr>
            </w:pPr>
            <w:r w:rsidRPr="001D247C">
              <w:rPr>
                <w:rFonts w:ascii="Times New Roman" w:eastAsia="Times New Roman" w:hAnsi="Times New Roman"/>
                <w:sz w:val="24"/>
                <w:szCs w:val="24"/>
                <w:lang w:val="en-US"/>
              </w:rPr>
              <w:t>52%</w:t>
            </w:r>
          </w:p>
        </w:tc>
        <w:tc>
          <w:tcPr>
            <w:tcW w:w="1840" w:type="dxa"/>
            <w:tcBorders>
              <w:top w:val="nil"/>
              <w:left w:val="nil"/>
              <w:bottom w:val="single" w:sz="8" w:space="0" w:color="9CC2E5"/>
              <w:right w:val="single" w:sz="8" w:space="0" w:color="9CC2E5"/>
            </w:tcBorders>
            <w:shd w:val="clear" w:color="000000" w:fill="DEEAF6"/>
            <w:vAlign w:val="center"/>
            <w:hideMark/>
          </w:tcPr>
          <w:p w:rsidR="002233A5" w:rsidRPr="001D247C" w:rsidRDefault="002233A5" w:rsidP="00297A39">
            <w:pPr>
              <w:spacing w:line="240" w:lineRule="auto"/>
              <w:jc w:val="both"/>
              <w:rPr>
                <w:rFonts w:ascii="Times New Roman" w:eastAsia="Times New Roman" w:hAnsi="Times New Roman"/>
                <w:sz w:val="24"/>
                <w:szCs w:val="24"/>
              </w:rPr>
            </w:pPr>
            <w:r w:rsidRPr="001D247C">
              <w:rPr>
                <w:rFonts w:ascii="Times New Roman" w:eastAsia="Times New Roman" w:hAnsi="Times New Roman"/>
                <w:sz w:val="24"/>
                <w:szCs w:val="24"/>
                <w:lang w:val="en-US"/>
              </w:rPr>
              <w:t>23%</w:t>
            </w:r>
          </w:p>
        </w:tc>
      </w:tr>
      <w:tr w:rsidR="002233A5" w:rsidRPr="001D247C" w:rsidTr="00297A39">
        <w:trPr>
          <w:trHeight w:val="330"/>
        </w:trPr>
        <w:tc>
          <w:tcPr>
            <w:tcW w:w="1900" w:type="dxa"/>
            <w:tcBorders>
              <w:top w:val="nil"/>
              <w:left w:val="single" w:sz="8" w:space="0" w:color="9CC2E5"/>
              <w:bottom w:val="single" w:sz="8" w:space="0" w:color="9CC2E5"/>
              <w:right w:val="single" w:sz="8" w:space="0" w:color="9CC2E5"/>
            </w:tcBorders>
            <w:shd w:val="clear" w:color="auto" w:fill="auto"/>
            <w:vAlign w:val="center"/>
            <w:hideMark/>
          </w:tcPr>
          <w:p w:rsidR="002233A5" w:rsidRPr="00201C96" w:rsidRDefault="002233A5" w:rsidP="00297A39">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rPr>
              <w:t>202</w:t>
            </w:r>
            <w:r>
              <w:rPr>
                <w:rFonts w:ascii="Times New Roman" w:eastAsia="Times New Roman" w:hAnsi="Times New Roman"/>
                <w:b/>
                <w:bCs/>
                <w:sz w:val="24"/>
                <w:szCs w:val="24"/>
                <w:lang w:val="kk-KZ"/>
              </w:rPr>
              <w:t>3</w:t>
            </w:r>
            <w:r>
              <w:rPr>
                <w:rFonts w:ascii="Times New Roman" w:eastAsia="Times New Roman" w:hAnsi="Times New Roman"/>
                <w:b/>
                <w:bCs/>
                <w:sz w:val="24"/>
                <w:szCs w:val="24"/>
              </w:rPr>
              <w:t>-202</w:t>
            </w:r>
            <w:r>
              <w:rPr>
                <w:rFonts w:ascii="Times New Roman" w:eastAsia="Times New Roman" w:hAnsi="Times New Roman"/>
                <w:b/>
                <w:bCs/>
                <w:sz w:val="24"/>
                <w:szCs w:val="24"/>
                <w:lang w:val="kk-KZ"/>
              </w:rPr>
              <w:t>4</w:t>
            </w:r>
          </w:p>
        </w:tc>
        <w:tc>
          <w:tcPr>
            <w:tcW w:w="1780" w:type="dxa"/>
            <w:tcBorders>
              <w:top w:val="nil"/>
              <w:left w:val="nil"/>
              <w:bottom w:val="single" w:sz="8" w:space="0" w:color="9CC2E5"/>
              <w:right w:val="single" w:sz="8" w:space="0" w:color="9CC2E5"/>
            </w:tcBorders>
            <w:shd w:val="clear" w:color="auto" w:fill="auto"/>
            <w:vAlign w:val="center"/>
            <w:hideMark/>
          </w:tcPr>
          <w:p w:rsidR="002233A5" w:rsidRPr="001D247C" w:rsidRDefault="002233A5" w:rsidP="00297A39">
            <w:pPr>
              <w:spacing w:line="240" w:lineRule="auto"/>
              <w:jc w:val="both"/>
              <w:rPr>
                <w:rFonts w:ascii="Times New Roman" w:eastAsia="Times New Roman" w:hAnsi="Times New Roman"/>
                <w:sz w:val="24"/>
                <w:szCs w:val="24"/>
              </w:rPr>
            </w:pPr>
            <w:r w:rsidRPr="001D247C">
              <w:rPr>
                <w:rFonts w:ascii="Times New Roman" w:eastAsia="Times New Roman" w:hAnsi="Times New Roman"/>
                <w:sz w:val="24"/>
                <w:szCs w:val="24"/>
                <w:lang w:val="en-US"/>
              </w:rPr>
              <w:t>50%</w:t>
            </w:r>
          </w:p>
        </w:tc>
        <w:tc>
          <w:tcPr>
            <w:tcW w:w="2020" w:type="dxa"/>
            <w:tcBorders>
              <w:top w:val="nil"/>
              <w:left w:val="nil"/>
              <w:bottom w:val="single" w:sz="8" w:space="0" w:color="9CC2E5"/>
              <w:right w:val="single" w:sz="8" w:space="0" w:color="9CC2E5"/>
            </w:tcBorders>
            <w:shd w:val="clear" w:color="auto" w:fill="auto"/>
            <w:vAlign w:val="center"/>
            <w:hideMark/>
          </w:tcPr>
          <w:p w:rsidR="002233A5" w:rsidRPr="001D247C" w:rsidRDefault="002233A5" w:rsidP="00297A39">
            <w:pPr>
              <w:spacing w:line="240" w:lineRule="auto"/>
              <w:jc w:val="both"/>
              <w:rPr>
                <w:rFonts w:ascii="Times New Roman" w:eastAsia="Times New Roman" w:hAnsi="Times New Roman"/>
                <w:sz w:val="24"/>
                <w:szCs w:val="24"/>
              </w:rPr>
            </w:pPr>
            <w:r w:rsidRPr="001D247C">
              <w:rPr>
                <w:rFonts w:ascii="Times New Roman" w:eastAsia="Times New Roman" w:hAnsi="Times New Roman"/>
                <w:sz w:val="24"/>
                <w:szCs w:val="24"/>
                <w:lang w:val="en-US"/>
              </w:rPr>
              <w:t>44%</w:t>
            </w:r>
          </w:p>
        </w:tc>
        <w:tc>
          <w:tcPr>
            <w:tcW w:w="1840" w:type="dxa"/>
            <w:tcBorders>
              <w:top w:val="nil"/>
              <w:left w:val="nil"/>
              <w:bottom w:val="single" w:sz="8" w:space="0" w:color="9CC2E5"/>
              <w:right w:val="single" w:sz="8" w:space="0" w:color="9CC2E5"/>
            </w:tcBorders>
            <w:shd w:val="clear" w:color="auto" w:fill="auto"/>
            <w:vAlign w:val="center"/>
            <w:hideMark/>
          </w:tcPr>
          <w:p w:rsidR="002233A5" w:rsidRPr="001D247C" w:rsidRDefault="002233A5" w:rsidP="00297A39">
            <w:pPr>
              <w:spacing w:line="240" w:lineRule="auto"/>
              <w:jc w:val="both"/>
              <w:rPr>
                <w:rFonts w:ascii="Times New Roman" w:eastAsia="Times New Roman" w:hAnsi="Times New Roman"/>
                <w:sz w:val="24"/>
                <w:szCs w:val="24"/>
              </w:rPr>
            </w:pPr>
            <w:r w:rsidRPr="001D247C">
              <w:rPr>
                <w:rFonts w:ascii="Times New Roman" w:eastAsia="Times New Roman" w:hAnsi="Times New Roman"/>
                <w:sz w:val="24"/>
                <w:szCs w:val="24"/>
                <w:lang w:val="en-US"/>
              </w:rPr>
              <w:t>28%</w:t>
            </w:r>
          </w:p>
        </w:tc>
      </w:tr>
      <w:tr w:rsidR="002233A5" w:rsidRPr="001D247C" w:rsidTr="00297A39">
        <w:trPr>
          <w:trHeight w:val="645"/>
        </w:trPr>
        <w:tc>
          <w:tcPr>
            <w:tcW w:w="1900" w:type="dxa"/>
            <w:tcBorders>
              <w:top w:val="nil"/>
              <w:left w:val="single" w:sz="8" w:space="0" w:color="9CC2E5"/>
              <w:bottom w:val="single" w:sz="8" w:space="0" w:color="9CC2E5"/>
              <w:right w:val="single" w:sz="8" w:space="0" w:color="9CC2E5"/>
            </w:tcBorders>
            <w:shd w:val="clear" w:color="000000" w:fill="DEEAF6"/>
            <w:vAlign w:val="center"/>
            <w:hideMark/>
          </w:tcPr>
          <w:p w:rsidR="002233A5" w:rsidRPr="001D247C" w:rsidRDefault="002233A5" w:rsidP="00297A39">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rPr>
              <w:t>202</w:t>
            </w:r>
            <w:r>
              <w:rPr>
                <w:rFonts w:ascii="Times New Roman" w:eastAsia="Times New Roman" w:hAnsi="Times New Roman"/>
                <w:b/>
                <w:bCs/>
                <w:sz w:val="24"/>
                <w:szCs w:val="24"/>
                <w:lang w:val="kk-KZ"/>
              </w:rPr>
              <w:t>4</w:t>
            </w:r>
            <w:r>
              <w:rPr>
                <w:rFonts w:ascii="Times New Roman" w:eastAsia="Times New Roman" w:hAnsi="Times New Roman"/>
                <w:b/>
                <w:bCs/>
                <w:sz w:val="24"/>
                <w:szCs w:val="24"/>
              </w:rPr>
              <w:t>-202</w:t>
            </w:r>
            <w:r>
              <w:rPr>
                <w:rFonts w:ascii="Times New Roman" w:eastAsia="Times New Roman" w:hAnsi="Times New Roman"/>
                <w:b/>
                <w:bCs/>
                <w:sz w:val="24"/>
                <w:szCs w:val="24"/>
                <w:lang w:val="kk-KZ"/>
              </w:rPr>
              <w:t>5</w:t>
            </w:r>
            <w:r w:rsidRPr="001D247C">
              <w:rPr>
                <w:rFonts w:ascii="Times New Roman" w:eastAsia="Times New Roman" w:hAnsi="Times New Roman"/>
                <w:b/>
                <w:bCs/>
                <w:sz w:val="24"/>
                <w:szCs w:val="24"/>
              </w:rPr>
              <w:t xml:space="preserve"> </w:t>
            </w:r>
          </w:p>
        </w:tc>
        <w:tc>
          <w:tcPr>
            <w:tcW w:w="1780" w:type="dxa"/>
            <w:tcBorders>
              <w:top w:val="nil"/>
              <w:left w:val="nil"/>
              <w:bottom w:val="single" w:sz="8" w:space="0" w:color="9CC2E5"/>
              <w:right w:val="single" w:sz="8" w:space="0" w:color="9CC2E5"/>
            </w:tcBorders>
            <w:shd w:val="clear" w:color="000000" w:fill="DEEAF6"/>
            <w:vAlign w:val="center"/>
            <w:hideMark/>
          </w:tcPr>
          <w:p w:rsidR="002233A5" w:rsidRPr="001D247C" w:rsidRDefault="002233A5" w:rsidP="00297A39">
            <w:pPr>
              <w:spacing w:line="240" w:lineRule="auto"/>
              <w:jc w:val="both"/>
              <w:rPr>
                <w:rFonts w:ascii="Times New Roman" w:eastAsia="Times New Roman" w:hAnsi="Times New Roman"/>
                <w:sz w:val="24"/>
                <w:szCs w:val="24"/>
              </w:rPr>
            </w:pPr>
            <w:r w:rsidRPr="001D247C">
              <w:rPr>
                <w:rFonts w:ascii="Times New Roman" w:eastAsia="Times New Roman" w:hAnsi="Times New Roman"/>
                <w:sz w:val="24"/>
                <w:szCs w:val="24"/>
                <w:lang w:val="en-US"/>
              </w:rPr>
              <w:t>54%</w:t>
            </w:r>
          </w:p>
        </w:tc>
        <w:tc>
          <w:tcPr>
            <w:tcW w:w="2020" w:type="dxa"/>
            <w:tcBorders>
              <w:top w:val="nil"/>
              <w:left w:val="nil"/>
              <w:bottom w:val="single" w:sz="8" w:space="0" w:color="9CC2E5"/>
              <w:right w:val="single" w:sz="8" w:space="0" w:color="9CC2E5"/>
            </w:tcBorders>
            <w:shd w:val="clear" w:color="000000" w:fill="DEEAF6"/>
            <w:vAlign w:val="center"/>
            <w:hideMark/>
          </w:tcPr>
          <w:p w:rsidR="002233A5" w:rsidRPr="001D247C" w:rsidRDefault="002233A5" w:rsidP="00297A39">
            <w:pPr>
              <w:spacing w:line="240" w:lineRule="auto"/>
              <w:jc w:val="both"/>
              <w:rPr>
                <w:rFonts w:ascii="Times New Roman" w:eastAsia="Times New Roman" w:hAnsi="Times New Roman"/>
                <w:sz w:val="24"/>
                <w:szCs w:val="24"/>
              </w:rPr>
            </w:pPr>
            <w:r w:rsidRPr="001D247C">
              <w:rPr>
                <w:rFonts w:ascii="Times New Roman" w:eastAsia="Times New Roman" w:hAnsi="Times New Roman"/>
                <w:sz w:val="24"/>
                <w:szCs w:val="24"/>
                <w:lang w:val="en-US"/>
              </w:rPr>
              <w:t>42%</w:t>
            </w:r>
          </w:p>
        </w:tc>
        <w:tc>
          <w:tcPr>
            <w:tcW w:w="1840" w:type="dxa"/>
            <w:tcBorders>
              <w:top w:val="nil"/>
              <w:left w:val="nil"/>
              <w:bottom w:val="single" w:sz="8" w:space="0" w:color="9CC2E5"/>
              <w:right w:val="single" w:sz="8" w:space="0" w:color="9CC2E5"/>
            </w:tcBorders>
            <w:shd w:val="clear" w:color="000000" w:fill="DEEAF6"/>
            <w:vAlign w:val="center"/>
            <w:hideMark/>
          </w:tcPr>
          <w:p w:rsidR="002233A5" w:rsidRPr="001D247C" w:rsidRDefault="002233A5" w:rsidP="00297A39">
            <w:pPr>
              <w:spacing w:line="240" w:lineRule="auto"/>
              <w:jc w:val="both"/>
              <w:rPr>
                <w:rFonts w:ascii="Times New Roman" w:eastAsia="Times New Roman" w:hAnsi="Times New Roman"/>
                <w:sz w:val="24"/>
                <w:szCs w:val="24"/>
              </w:rPr>
            </w:pPr>
            <w:r w:rsidRPr="001D247C">
              <w:rPr>
                <w:rFonts w:ascii="Times New Roman" w:eastAsia="Times New Roman" w:hAnsi="Times New Roman"/>
                <w:sz w:val="24"/>
                <w:szCs w:val="24"/>
                <w:lang w:val="en-US"/>
              </w:rPr>
              <w:t>25%</w:t>
            </w:r>
          </w:p>
        </w:tc>
      </w:tr>
    </w:tbl>
    <w:p w:rsidR="002233A5" w:rsidRPr="001D247C" w:rsidRDefault="002233A5" w:rsidP="002233A5">
      <w:pPr>
        <w:tabs>
          <w:tab w:val="left" w:pos="6075"/>
        </w:tabs>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br/>
      </w:r>
      <w:r w:rsidRPr="002233A5">
        <w:rPr>
          <w:noProof/>
        </w:rPr>
        <w:drawing>
          <wp:inline distT="0" distB="0" distL="0" distR="0" wp14:anchorId="18040B89" wp14:editId="6E3B4F86">
            <wp:extent cx="3848100" cy="230505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2233A5" w:rsidRPr="001D247C" w:rsidRDefault="002233A5" w:rsidP="002233A5">
      <w:pPr>
        <w:tabs>
          <w:tab w:val="left" w:pos="6075"/>
        </w:tabs>
        <w:spacing w:line="240" w:lineRule="auto"/>
        <w:jc w:val="both"/>
        <w:rPr>
          <w:rFonts w:ascii="Times New Roman" w:hAnsi="Times New Roman"/>
          <w:b/>
          <w:bCs/>
          <w:sz w:val="24"/>
          <w:szCs w:val="24"/>
          <w:lang w:val="kk-KZ"/>
        </w:rPr>
      </w:pPr>
    </w:p>
    <w:p w:rsidR="002233A5" w:rsidRPr="001D247C" w:rsidRDefault="002233A5" w:rsidP="002233A5">
      <w:pPr>
        <w:tabs>
          <w:tab w:val="left" w:pos="6075"/>
        </w:tabs>
        <w:spacing w:line="240" w:lineRule="auto"/>
        <w:jc w:val="both"/>
        <w:rPr>
          <w:rFonts w:ascii="Times New Roman" w:hAnsi="Times New Roman"/>
          <w:b/>
          <w:bCs/>
          <w:sz w:val="24"/>
          <w:szCs w:val="24"/>
          <w:lang w:val="kk-KZ"/>
        </w:rPr>
      </w:pPr>
    </w:p>
    <w:p w:rsidR="002233A5" w:rsidRPr="001D247C" w:rsidRDefault="002233A5" w:rsidP="002233A5">
      <w:pPr>
        <w:tabs>
          <w:tab w:val="left" w:pos="6075"/>
        </w:tabs>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Кәсіптік қызығушылықтары бойынша көрсеткіштері</w:t>
      </w:r>
    </w:p>
    <w:p w:rsidR="002233A5" w:rsidRPr="001D247C" w:rsidRDefault="002233A5" w:rsidP="002233A5">
      <w:pPr>
        <w:tabs>
          <w:tab w:val="left" w:pos="6075"/>
        </w:tabs>
        <w:spacing w:line="240" w:lineRule="auto"/>
        <w:jc w:val="both"/>
        <w:rPr>
          <w:rFonts w:ascii="Times New Roman" w:hAnsi="Times New Roman"/>
          <w:b/>
          <w:bCs/>
          <w:sz w:val="24"/>
          <w:szCs w:val="24"/>
          <w:lang w:val="kk-KZ"/>
        </w:rPr>
      </w:pPr>
    </w:p>
    <w:tbl>
      <w:tblPr>
        <w:tblW w:w="0" w:type="auto"/>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681"/>
        <w:gridCol w:w="3154"/>
        <w:gridCol w:w="1589"/>
        <w:gridCol w:w="1809"/>
        <w:gridCol w:w="1809"/>
      </w:tblGrid>
      <w:tr w:rsidR="002233A5" w:rsidRPr="001D247C" w:rsidTr="00297A39">
        <w:trPr>
          <w:trHeight w:val="460"/>
        </w:trPr>
        <w:tc>
          <w:tcPr>
            <w:tcW w:w="681" w:type="dxa"/>
            <w:tcBorders>
              <w:top w:val="single" w:sz="4" w:space="0" w:color="5B9BD5"/>
              <w:left w:val="single" w:sz="4" w:space="0" w:color="5B9BD5"/>
              <w:bottom w:val="single" w:sz="4" w:space="0" w:color="5B9BD5"/>
              <w:right w:val="nil"/>
            </w:tcBorders>
            <w:shd w:val="clear" w:color="auto" w:fill="5B9BD5"/>
          </w:tcPr>
          <w:p w:rsidR="002233A5" w:rsidRPr="001D247C" w:rsidRDefault="002233A5" w:rsidP="00297A39">
            <w:pPr>
              <w:tabs>
                <w:tab w:val="left" w:pos="6075"/>
              </w:tabs>
              <w:spacing w:line="240" w:lineRule="auto"/>
              <w:jc w:val="both"/>
              <w:rPr>
                <w:rFonts w:ascii="Times New Roman" w:hAnsi="Times New Roman"/>
                <w:b/>
                <w:bCs/>
                <w:sz w:val="24"/>
                <w:szCs w:val="24"/>
                <w:lang w:val="kk-KZ"/>
              </w:rPr>
            </w:pPr>
          </w:p>
        </w:tc>
        <w:tc>
          <w:tcPr>
            <w:tcW w:w="3154" w:type="dxa"/>
            <w:tcBorders>
              <w:top w:val="single" w:sz="4" w:space="0" w:color="5B9BD5"/>
              <w:left w:val="nil"/>
              <w:bottom w:val="single" w:sz="4" w:space="0" w:color="5B9BD5"/>
              <w:right w:val="nil"/>
            </w:tcBorders>
            <w:shd w:val="clear" w:color="auto" w:fill="5B9BD5"/>
          </w:tcPr>
          <w:p w:rsidR="002233A5" w:rsidRPr="001D247C" w:rsidRDefault="002233A5" w:rsidP="00297A39">
            <w:pPr>
              <w:tabs>
                <w:tab w:val="left" w:pos="6075"/>
              </w:tabs>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Кәсіптік қызығушылығы</w:t>
            </w:r>
          </w:p>
        </w:tc>
        <w:tc>
          <w:tcPr>
            <w:tcW w:w="1589" w:type="dxa"/>
            <w:tcBorders>
              <w:top w:val="single" w:sz="4" w:space="0" w:color="5B9BD5"/>
              <w:left w:val="nil"/>
              <w:bottom w:val="single" w:sz="4" w:space="0" w:color="5B9BD5"/>
              <w:right w:val="nil"/>
            </w:tcBorders>
            <w:shd w:val="clear" w:color="auto" w:fill="5B9BD5"/>
          </w:tcPr>
          <w:p w:rsidR="002233A5" w:rsidRPr="001D247C" w:rsidRDefault="002233A5" w:rsidP="00297A39">
            <w:pPr>
              <w:tabs>
                <w:tab w:val="left" w:pos="6075"/>
              </w:tabs>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Жоғары</w:t>
            </w:r>
          </w:p>
        </w:tc>
        <w:tc>
          <w:tcPr>
            <w:tcW w:w="1809" w:type="dxa"/>
            <w:tcBorders>
              <w:top w:val="single" w:sz="4" w:space="0" w:color="5B9BD5"/>
              <w:left w:val="nil"/>
              <w:bottom w:val="single" w:sz="4" w:space="0" w:color="5B9BD5"/>
              <w:right w:val="nil"/>
            </w:tcBorders>
            <w:shd w:val="clear" w:color="auto" w:fill="5B9BD5"/>
          </w:tcPr>
          <w:p w:rsidR="002233A5" w:rsidRPr="001D247C" w:rsidRDefault="002233A5" w:rsidP="00297A39">
            <w:pPr>
              <w:tabs>
                <w:tab w:val="left" w:pos="6075"/>
              </w:tabs>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Орташа</w:t>
            </w:r>
          </w:p>
        </w:tc>
        <w:tc>
          <w:tcPr>
            <w:tcW w:w="1809" w:type="dxa"/>
            <w:tcBorders>
              <w:top w:val="single" w:sz="4" w:space="0" w:color="5B9BD5"/>
              <w:left w:val="nil"/>
              <w:bottom w:val="single" w:sz="4" w:space="0" w:color="5B9BD5"/>
              <w:right w:val="single" w:sz="4" w:space="0" w:color="5B9BD5"/>
            </w:tcBorders>
            <w:shd w:val="clear" w:color="auto" w:fill="5B9BD5"/>
          </w:tcPr>
          <w:p w:rsidR="002233A5" w:rsidRPr="001D247C" w:rsidRDefault="002233A5" w:rsidP="00297A39">
            <w:pPr>
              <w:tabs>
                <w:tab w:val="left" w:pos="6075"/>
              </w:tabs>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Төмен</w:t>
            </w:r>
          </w:p>
        </w:tc>
      </w:tr>
      <w:tr w:rsidR="002233A5" w:rsidRPr="001D247C" w:rsidTr="00297A39">
        <w:trPr>
          <w:trHeight w:val="225"/>
        </w:trPr>
        <w:tc>
          <w:tcPr>
            <w:tcW w:w="681" w:type="dxa"/>
            <w:shd w:val="clear" w:color="auto" w:fill="DEEAF6"/>
          </w:tcPr>
          <w:p w:rsidR="002233A5" w:rsidRPr="001D247C" w:rsidRDefault="002233A5" w:rsidP="00297A39">
            <w:pPr>
              <w:tabs>
                <w:tab w:val="left" w:pos="6075"/>
              </w:tabs>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1</w:t>
            </w:r>
          </w:p>
        </w:tc>
        <w:tc>
          <w:tcPr>
            <w:tcW w:w="3154" w:type="dxa"/>
            <w:shd w:val="clear" w:color="auto" w:fill="DEEAF6"/>
          </w:tcPr>
          <w:p w:rsidR="002233A5" w:rsidRPr="001D247C" w:rsidRDefault="002233A5" w:rsidP="00297A39">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Техника</w:t>
            </w:r>
          </w:p>
        </w:tc>
        <w:tc>
          <w:tcPr>
            <w:tcW w:w="1589" w:type="dxa"/>
            <w:shd w:val="clear" w:color="auto" w:fill="DEEAF6"/>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kk-KZ"/>
              </w:rPr>
              <w:t>35</w:t>
            </w:r>
            <w:r w:rsidRPr="001D247C">
              <w:rPr>
                <w:rFonts w:ascii="Times New Roman" w:hAnsi="Times New Roman"/>
                <w:sz w:val="24"/>
                <w:szCs w:val="24"/>
                <w:lang w:val="en-US"/>
              </w:rPr>
              <w:t>%</w:t>
            </w:r>
          </w:p>
        </w:tc>
        <w:tc>
          <w:tcPr>
            <w:tcW w:w="1809" w:type="dxa"/>
            <w:shd w:val="clear" w:color="auto" w:fill="DEEAF6"/>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46%</w:t>
            </w:r>
          </w:p>
        </w:tc>
        <w:tc>
          <w:tcPr>
            <w:tcW w:w="1809" w:type="dxa"/>
            <w:shd w:val="clear" w:color="auto" w:fill="DEEAF6"/>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30%</w:t>
            </w:r>
          </w:p>
        </w:tc>
      </w:tr>
      <w:tr w:rsidR="002233A5" w:rsidRPr="001D247C" w:rsidTr="00297A39">
        <w:trPr>
          <w:trHeight w:val="225"/>
        </w:trPr>
        <w:tc>
          <w:tcPr>
            <w:tcW w:w="681" w:type="dxa"/>
            <w:shd w:val="clear" w:color="auto" w:fill="auto"/>
          </w:tcPr>
          <w:p w:rsidR="002233A5" w:rsidRPr="001D247C" w:rsidRDefault="002233A5" w:rsidP="00297A39">
            <w:pPr>
              <w:tabs>
                <w:tab w:val="left" w:pos="6075"/>
              </w:tabs>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2</w:t>
            </w:r>
          </w:p>
        </w:tc>
        <w:tc>
          <w:tcPr>
            <w:tcW w:w="3154"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Табиғат</w:t>
            </w:r>
          </w:p>
        </w:tc>
        <w:tc>
          <w:tcPr>
            <w:tcW w:w="1589"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32%</w:t>
            </w:r>
          </w:p>
        </w:tc>
        <w:tc>
          <w:tcPr>
            <w:tcW w:w="1809"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54%</w:t>
            </w:r>
          </w:p>
        </w:tc>
        <w:tc>
          <w:tcPr>
            <w:tcW w:w="1809"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31%</w:t>
            </w:r>
          </w:p>
        </w:tc>
      </w:tr>
      <w:tr w:rsidR="002233A5" w:rsidRPr="001D247C" w:rsidTr="00297A39">
        <w:trPr>
          <w:trHeight w:val="225"/>
        </w:trPr>
        <w:tc>
          <w:tcPr>
            <w:tcW w:w="681" w:type="dxa"/>
            <w:shd w:val="clear" w:color="auto" w:fill="DEEAF6"/>
          </w:tcPr>
          <w:p w:rsidR="002233A5" w:rsidRPr="001D247C" w:rsidRDefault="002233A5" w:rsidP="00297A39">
            <w:pPr>
              <w:tabs>
                <w:tab w:val="left" w:pos="6075"/>
              </w:tabs>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3</w:t>
            </w:r>
          </w:p>
        </w:tc>
        <w:tc>
          <w:tcPr>
            <w:tcW w:w="3154" w:type="dxa"/>
            <w:shd w:val="clear" w:color="auto" w:fill="DEEAF6"/>
          </w:tcPr>
          <w:p w:rsidR="002233A5" w:rsidRPr="001D247C" w:rsidRDefault="002233A5" w:rsidP="00297A39">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Өнер</w:t>
            </w:r>
          </w:p>
        </w:tc>
        <w:tc>
          <w:tcPr>
            <w:tcW w:w="1589" w:type="dxa"/>
            <w:shd w:val="clear" w:color="auto" w:fill="DEEAF6"/>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34%</w:t>
            </w:r>
          </w:p>
        </w:tc>
        <w:tc>
          <w:tcPr>
            <w:tcW w:w="1809" w:type="dxa"/>
            <w:shd w:val="clear" w:color="auto" w:fill="DEEAF6"/>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52%</w:t>
            </w:r>
          </w:p>
        </w:tc>
        <w:tc>
          <w:tcPr>
            <w:tcW w:w="1809" w:type="dxa"/>
            <w:shd w:val="clear" w:color="auto" w:fill="DEEAF6"/>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23%</w:t>
            </w:r>
          </w:p>
        </w:tc>
      </w:tr>
      <w:tr w:rsidR="002233A5" w:rsidRPr="001D247C" w:rsidTr="00297A39">
        <w:trPr>
          <w:trHeight w:val="225"/>
        </w:trPr>
        <w:tc>
          <w:tcPr>
            <w:tcW w:w="681" w:type="dxa"/>
            <w:shd w:val="clear" w:color="auto" w:fill="auto"/>
          </w:tcPr>
          <w:p w:rsidR="002233A5" w:rsidRPr="001D247C" w:rsidRDefault="002233A5" w:rsidP="00297A39">
            <w:pPr>
              <w:tabs>
                <w:tab w:val="left" w:pos="6075"/>
              </w:tabs>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4</w:t>
            </w:r>
          </w:p>
        </w:tc>
        <w:tc>
          <w:tcPr>
            <w:tcW w:w="3154"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Ғылым</w:t>
            </w:r>
          </w:p>
        </w:tc>
        <w:tc>
          <w:tcPr>
            <w:tcW w:w="1589"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43%</w:t>
            </w:r>
          </w:p>
        </w:tc>
        <w:tc>
          <w:tcPr>
            <w:tcW w:w="1809"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44%</w:t>
            </w:r>
          </w:p>
        </w:tc>
        <w:tc>
          <w:tcPr>
            <w:tcW w:w="1809"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29%</w:t>
            </w:r>
          </w:p>
        </w:tc>
      </w:tr>
      <w:tr w:rsidR="002233A5" w:rsidRPr="001D247C" w:rsidTr="00297A39">
        <w:trPr>
          <w:trHeight w:val="225"/>
        </w:trPr>
        <w:tc>
          <w:tcPr>
            <w:tcW w:w="681" w:type="dxa"/>
            <w:shd w:val="clear" w:color="auto" w:fill="DEEAF6"/>
          </w:tcPr>
          <w:p w:rsidR="002233A5" w:rsidRPr="001D247C" w:rsidRDefault="002233A5" w:rsidP="00297A39">
            <w:pPr>
              <w:tabs>
                <w:tab w:val="left" w:pos="6075"/>
              </w:tabs>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5</w:t>
            </w:r>
          </w:p>
        </w:tc>
        <w:tc>
          <w:tcPr>
            <w:tcW w:w="3154" w:type="dxa"/>
            <w:shd w:val="clear" w:color="auto" w:fill="DEEAF6"/>
          </w:tcPr>
          <w:p w:rsidR="002233A5" w:rsidRPr="001D247C" w:rsidRDefault="002233A5" w:rsidP="00297A39">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Бизнес</w:t>
            </w:r>
          </w:p>
        </w:tc>
        <w:tc>
          <w:tcPr>
            <w:tcW w:w="1589" w:type="dxa"/>
            <w:shd w:val="clear" w:color="auto" w:fill="DEEAF6"/>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36%</w:t>
            </w:r>
          </w:p>
        </w:tc>
        <w:tc>
          <w:tcPr>
            <w:tcW w:w="1809" w:type="dxa"/>
            <w:shd w:val="clear" w:color="auto" w:fill="DEEAF6"/>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42%</w:t>
            </w:r>
          </w:p>
        </w:tc>
        <w:tc>
          <w:tcPr>
            <w:tcW w:w="1809" w:type="dxa"/>
            <w:shd w:val="clear" w:color="auto" w:fill="DEEAF6"/>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25%</w:t>
            </w:r>
          </w:p>
        </w:tc>
      </w:tr>
      <w:tr w:rsidR="002233A5" w:rsidRPr="001D247C" w:rsidTr="00297A39">
        <w:trPr>
          <w:trHeight w:val="225"/>
        </w:trPr>
        <w:tc>
          <w:tcPr>
            <w:tcW w:w="681" w:type="dxa"/>
            <w:shd w:val="clear" w:color="auto" w:fill="auto"/>
          </w:tcPr>
          <w:p w:rsidR="002233A5" w:rsidRPr="001D247C" w:rsidRDefault="002233A5" w:rsidP="00297A39">
            <w:pPr>
              <w:tabs>
                <w:tab w:val="left" w:pos="6075"/>
              </w:tabs>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6</w:t>
            </w:r>
          </w:p>
        </w:tc>
        <w:tc>
          <w:tcPr>
            <w:tcW w:w="3154"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Белгі</w:t>
            </w:r>
          </w:p>
        </w:tc>
        <w:tc>
          <w:tcPr>
            <w:tcW w:w="1589"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42%</w:t>
            </w:r>
          </w:p>
        </w:tc>
        <w:tc>
          <w:tcPr>
            <w:tcW w:w="1809"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38%</w:t>
            </w:r>
          </w:p>
        </w:tc>
        <w:tc>
          <w:tcPr>
            <w:tcW w:w="1809"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24%</w:t>
            </w:r>
          </w:p>
        </w:tc>
      </w:tr>
      <w:tr w:rsidR="002233A5" w:rsidRPr="001D247C" w:rsidTr="00297A39">
        <w:trPr>
          <w:trHeight w:val="225"/>
        </w:trPr>
        <w:tc>
          <w:tcPr>
            <w:tcW w:w="681" w:type="dxa"/>
            <w:shd w:val="clear" w:color="auto" w:fill="DEEAF6"/>
          </w:tcPr>
          <w:p w:rsidR="002233A5" w:rsidRPr="001D247C" w:rsidRDefault="002233A5" w:rsidP="00297A39">
            <w:pPr>
              <w:tabs>
                <w:tab w:val="left" w:pos="6075"/>
              </w:tabs>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7</w:t>
            </w:r>
          </w:p>
        </w:tc>
        <w:tc>
          <w:tcPr>
            <w:tcW w:w="3154" w:type="dxa"/>
            <w:shd w:val="clear" w:color="auto" w:fill="DEEAF6"/>
          </w:tcPr>
          <w:p w:rsidR="002233A5" w:rsidRPr="001D247C" w:rsidRDefault="002233A5" w:rsidP="00297A39">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Қатынас</w:t>
            </w:r>
          </w:p>
        </w:tc>
        <w:tc>
          <w:tcPr>
            <w:tcW w:w="1589" w:type="dxa"/>
            <w:shd w:val="clear" w:color="auto" w:fill="DEEAF6"/>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32%</w:t>
            </w:r>
          </w:p>
        </w:tc>
        <w:tc>
          <w:tcPr>
            <w:tcW w:w="1809" w:type="dxa"/>
            <w:shd w:val="clear" w:color="auto" w:fill="DEEAF6"/>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35%</w:t>
            </w:r>
          </w:p>
        </w:tc>
        <w:tc>
          <w:tcPr>
            <w:tcW w:w="1809" w:type="dxa"/>
            <w:shd w:val="clear" w:color="auto" w:fill="DEEAF6"/>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27%</w:t>
            </w:r>
          </w:p>
        </w:tc>
      </w:tr>
    </w:tbl>
    <w:p w:rsidR="002233A5" w:rsidRPr="001D247C" w:rsidRDefault="002233A5" w:rsidP="002233A5">
      <w:pPr>
        <w:tabs>
          <w:tab w:val="left" w:pos="6075"/>
        </w:tabs>
        <w:spacing w:line="240" w:lineRule="auto"/>
        <w:jc w:val="both"/>
        <w:rPr>
          <w:rFonts w:ascii="Times New Roman" w:hAnsi="Times New Roman"/>
          <w:sz w:val="24"/>
          <w:szCs w:val="24"/>
          <w:lang w:val="kk-KZ"/>
        </w:rPr>
      </w:pPr>
      <w:r>
        <w:rPr>
          <w:rFonts w:ascii="Times New Roman" w:hAnsi="Times New Roman"/>
          <w:sz w:val="24"/>
          <w:szCs w:val="24"/>
          <w:lang w:val="kk-KZ"/>
        </w:rPr>
        <w:t>9-</w:t>
      </w:r>
      <w:r w:rsidRPr="001D247C">
        <w:rPr>
          <w:rFonts w:ascii="Times New Roman" w:hAnsi="Times New Roman"/>
          <w:sz w:val="24"/>
          <w:szCs w:val="24"/>
          <w:lang w:val="kk-KZ"/>
        </w:rPr>
        <w:t>сынып оқушыларының  43% кәсіптік қызығушылығының бағыттылығы бизнес саласы;</w:t>
      </w:r>
    </w:p>
    <w:p w:rsidR="002233A5" w:rsidRPr="001D247C" w:rsidRDefault="002233A5" w:rsidP="002233A5">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lastRenderedPageBreak/>
        <w:t>Ғылымға бағыттылығы 42%-ды құрайды;</w:t>
      </w:r>
    </w:p>
    <w:p w:rsidR="002233A5" w:rsidRPr="001D247C" w:rsidRDefault="002233A5" w:rsidP="002233A5">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Жоғары сынып оқушыларының кәсіби қызығушылықтарының төмен көрсеткіші бұл табиғат бағыты бойынша (ауылшаруашылық пен медицина салаларына деген қызығушылығымен төмен).</w:t>
      </w:r>
    </w:p>
    <w:p w:rsidR="002233A5" w:rsidRPr="001D247C" w:rsidRDefault="002233A5" w:rsidP="002233A5">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Оқушылардың заман талабына сай сән үлгісіндегі мамандықтарға қызығушылығы жоғары;</w:t>
      </w:r>
    </w:p>
    <w:tbl>
      <w:tblPr>
        <w:tblW w:w="0" w:type="auto"/>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704"/>
        <w:gridCol w:w="3260"/>
        <w:gridCol w:w="1643"/>
        <w:gridCol w:w="1869"/>
        <w:gridCol w:w="1869"/>
      </w:tblGrid>
      <w:tr w:rsidR="002233A5" w:rsidRPr="001D247C" w:rsidTr="00297A39">
        <w:tc>
          <w:tcPr>
            <w:tcW w:w="704" w:type="dxa"/>
            <w:tcBorders>
              <w:top w:val="single" w:sz="4" w:space="0" w:color="5B9BD5"/>
              <w:left w:val="single" w:sz="4" w:space="0" w:color="5B9BD5"/>
              <w:bottom w:val="single" w:sz="4" w:space="0" w:color="5B9BD5"/>
              <w:right w:val="nil"/>
            </w:tcBorders>
            <w:shd w:val="clear" w:color="auto" w:fill="5B9BD5"/>
          </w:tcPr>
          <w:p w:rsidR="002233A5" w:rsidRPr="001D247C" w:rsidRDefault="002233A5" w:rsidP="00297A39">
            <w:pPr>
              <w:tabs>
                <w:tab w:val="left" w:pos="6075"/>
              </w:tabs>
              <w:spacing w:line="240" w:lineRule="auto"/>
              <w:jc w:val="both"/>
              <w:rPr>
                <w:rFonts w:ascii="Times New Roman" w:hAnsi="Times New Roman"/>
                <w:b/>
                <w:bCs/>
                <w:sz w:val="24"/>
                <w:szCs w:val="24"/>
                <w:lang w:val="kk-KZ"/>
              </w:rPr>
            </w:pPr>
          </w:p>
        </w:tc>
        <w:tc>
          <w:tcPr>
            <w:tcW w:w="3260" w:type="dxa"/>
            <w:tcBorders>
              <w:top w:val="single" w:sz="4" w:space="0" w:color="5B9BD5"/>
              <w:left w:val="nil"/>
              <w:bottom w:val="single" w:sz="4" w:space="0" w:color="5B9BD5"/>
              <w:right w:val="nil"/>
            </w:tcBorders>
            <w:shd w:val="clear" w:color="auto" w:fill="5B9BD5"/>
          </w:tcPr>
          <w:p w:rsidR="002233A5" w:rsidRPr="001D247C" w:rsidRDefault="002233A5" w:rsidP="00297A39">
            <w:pPr>
              <w:tabs>
                <w:tab w:val="left" w:pos="6075"/>
              </w:tabs>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Профильдік бағыттар</w:t>
            </w:r>
          </w:p>
        </w:tc>
        <w:tc>
          <w:tcPr>
            <w:tcW w:w="1643" w:type="dxa"/>
            <w:tcBorders>
              <w:top w:val="single" w:sz="4" w:space="0" w:color="5B9BD5"/>
              <w:left w:val="nil"/>
              <w:bottom w:val="single" w:sz="4" w:space="0" w:color="5B9BD5"/>
              <w:right w:val="nil"/>
            </w:tcBorders>
            <w:shd w:val="clear" w:color="auto" w:fill="5B9BD5"/>
          </w:tcPr>
          <w:p w:rsidR="002233A5" w:rsidRPr="001D247C" w:rsidRDefault="002233A5" w:rsidP="00297A39">
            <w:pPr>
              <w:tabs>
                <w:tab w:val="left" w:pos="6075"/>
              </w:tabs>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Жоғары</w:t>
            </w:r>
          </w:p>
        </w:tc>
        <w:tc>
          <w:tcPr>
            <w:tcW w:w="1869" w:type="dxa"/>
            <w:tcBorders>
              <w:top w:val="single" w:sz="4" w:space="0" w:color="5B9BD5"/>
              <w:left w:val="nil"/>
              <w:bottom w:val="single" w:sz="4" w:space="0" w:color="5B9BD5"/>
              <w:right w:val="nil"/>
            </w:tcBorders>
            <w:shd w:val="clear" w:color="auto" w:fill="5B9BD5"/>
          </w:tcPr>
          <w:p w:rsidR="002233A5" w:rsidRPr="001D247C" w:rsidRDefault="002233A5" w:rsidP="00297A39">
            <w:pPr>
              <w:tabs>
                <w:tab w:val="left" w:pos="6075"/>
              </w:tabs>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Орташа</w:t>
            </w:r>
          </w:p>
        </w:tc>
        <w:tc>
          <w:tcPr>
            <w:tcW w:w="1869" w:type="dxa"/>
            <w:tcBorders>
              <w:top w:val="single" w:sz="4" w:space="0" w:color="5B9BD5"/>
              <w:left w:val="nil"/>
              <w:bottom w:val="single" w:sz="4" w:space="0" w:color="5B9BD5"/>
              <w:right w:val="single" w:sz="4" w:space="0" w:color="5B9BD5"/>
            </w:tcBorders>
            <w:shd w:val="clear" w:color="auto" w:fill="5B9BD5"/>
          </w:tcPr>
          <w:p w:rsidR="002233A5" w:rsidRPr="001D247C" w:rsidRDefault="002233A5" w:rsidP="00297A39">
            <w:pPr>
              <w:tabs>
                <w:tab w:val="left" w:pos="6075"/>
              </w:tabs>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Төмен</w:t>
            </w:r>
          </w:p>
        </w:tc>
      </w:tr>
      <w:tr w:rsidR="002233A5" w:rsidRPr="001D247C" w:rsidTr="00297A39">
        <w:tc>
          <w:tcPr>
            <w:tcW w:w="704" w:type="dxa"/>
            <w:shd w:val="clear" w:color="auto" w:fill="DEEAF6"/>
          </w:tcPr>
          <w:p w:rsidR="002233A5" w:rsidRPr="001D247C" w:rsidRDefault="002233A5" w:rsidP="00297A39">
            <w:pPr>
              <w:tabs>
                <w:tab w:val="left" w:pos="6075"/>
              </w:tabs>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1</w:t>
            </w:r>
          </w:p>
        </w:tc>
        <w:tc>
          <w:tcPr>
            <w:tcW w:w="3260" w:type="dxa"/>
            <w:shd w:val="clear" w:color="auto" w:fill="DEEAF6"/>
          </w:tcPr>
          <w:p w:rsidR="002233A5" w:rsidRPr="001D247C" w:rsidRDefault="002233A5" w:rsidP="00297A39">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Инженерлік</w:t>
            </w:r>
          </w:p>
        </w:tc>
        <w:tc>
          <w:tcPr>
            <w:tcW w:w="1643" w:type="dxa"/>
            <w:shd w:val="clear" w:color="auto" w:fill="DEEAF6"/>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kk-KZ"/>
              </w:rPr>
              <w:t>30</w:t>
            </w:r>
            <w:r w:rsidRPr="001D247C">
              <w:rPr>
                <w:rFonts w:ascii="Times New Roman" w:hAnsi="Times New Roman"/>
                <w:sz w:val="24"/>
                <w:szCs w:val="24"/>
                <w:lang w:val="en-US"/>
              </w:rPr>
              <w:t>%</w:t>
            </w:r>
          </w:p>
        </w:tc>
        <w:tc>
          <w:tcPr>
            <w:tcW w:w="1869" w:type="dxa"/>
            <w:shd w:val="clear" w:color="auto" w:fill="DEEAF6"/>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46%</w:t>
            </w:r>
          </w:p>
        </w:tc>
        <w:tc>
          <w:tcPr>
            <w:tcW w:w="1869" w:type="dxa"/>
            <w:shd w:val="clear" w:color="auto" w:fill="DEEAF6"/>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30%</w:t>
            </w:r>
          </w:p>
        </w:tc>
      </w:tr>
      <w:tr w:rsidR="002233A5" w:rsidRPr="001D247C" w:rsidTr="00297A39">
        <w:tc>
          <w:tcPr>
            <w:tcW w:w="704" w:type="dxa"/>
            <w:shd w:val="clear" w:color="auto" w:fill="auto"/>
          </w:tcPr>
          <w:p w:rsidR="002233A5" w:rsidRPr="001D247C" w:rsidRDefault="002233A5" w:rsidP="00297A39">
            <w:pPr>
              <w:tabs>
                <w:tab w:val="left" w:pos="6075"/>
              </w:tabs>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2</w:t>
            </w:r>
          </w:p>
        </w:tc>
        <w:tc>
          <w:tcPr>
            <w:tcW w:w="3260"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Лингвистикалық</w:t>
            </w:r>
          </w:p>
        </w:tc>
        <w:tc>
          <w:tcPr>
            <w:tcW w:w="1643"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32%</w:t>
            </w:r>
          </w:p>
        </w:tc>
        <w:tc>
          <w:tcPr>
            <w:tcW w:w="1869"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54%</w:t>
            </w:r>
          </w:p>
        </w:tc>
        <w:tc>
          <w:tcPr>
            <w:tcW w:w="1869"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31%</w:t>
            </w:r>
          </w:p>
        </w:tc>
      </w:tr>
      <w:tr w:rsidR="002233A5" w:rsidRPr="001D247C" w:rsidTr="00297A39">
        <w:tc>
          <w:tcPr>
            <w:tcW w:w="704" w:type="dxa"/>
            <w:shd w:val="clear" w:color="auto" w:fill="DEEAF6"/>
          </w:tcPr>
          <w:p w:rsidR="002233A5" w:rsidRPr="001D247C" w:rsidRDefault="002233A5" w:rsidP="00297A39">
            <w:pPr>
              <w:tabs>
                <w:tab w:val="left" w:pos="6075"/>
              </w:tabs>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3</w:t>
            </w:r>
          </w:p>
        </w:tc>
        <w:tc>
          <w:tcPr>
            <w:tcW w:w="3260" w:type="dxa"/>
            <w:shd w:val="clear" w:color="auto" w:fill="DEEAF6"/>
          </w:tcPr>
          <w:p w:rsidR="002233A5" w:rsidRPr="001D247C" w:rsidRDefault="002233A5" w:rsidP="00297A39">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Физика-математикалық</w:t>
            </w:r>
          </w:p>
        </w:tc>
        <w:tc>
          <w:tcPr>
            <w:tcW w:w="1643" w:type="dxa"/>
            <w:shd w:val="clear" w:color="auto" w:fill="DEEAF6"/>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34%</w:t>
            </w:r>
          </w:p>
        </w:tc>
        <w:tc>
          <w:tcPr>
            <w:tcW w:w="1869" w:type="dxa"/>
            <w:shd w:val="clear" w:color="auto" w:fill="DEEAF6"/>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52%</w:t>
            </w:r>
          </w:p>
        </w:tc>
        <w:tc>
          <w:tcPr>
            <w:tcW w:w="1869" w:type="dxa"/>
            <w:shd w:val="clear" w:color="auto" w:fill="DEEAF6"/>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23%</w:t>
            </w:r>
          </w:p>
        </w:tc>
      </w:tr>
      <w:tr w:rsidR="002233A5" w:rsidRPr="001D247C" w:rsidTr="00297A39">
        <w:tc>
          <w:tcPr>
            <w:tcW w:w="704" w:type="dxa"/>
            <w:shd w:val="clear" w:color="auto" w:fill="auto"/>
          </w:tcPr>
          <w:p w:rsidR="002233A5" w:rsidRPr="001D247C" w:rsidRDefault="002233A5" w:rsidP="00297A39">
            <w:pPr>
              <w:tabs>
                <w:tab w:val="left" w:pos="6075"/>
              </w:tabs>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4</w:t>
            </w:r>
          </w:p>
        </w:tc>
        <w:tc>
          <w:tcPr>
            <w:tcW w:w="3260"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Жаратылыстану</w:t>
            </w:r>
          </w:p>
        </w:tc>
        <w:tc>
          <w:tcPr>
            <w:tcW w:w="1643"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43%</w:t>
            </w:r>
          </w:p>
        </w:tc>
        <w:tc>
          <w:tcPr>
            <w:tcW w:w="1869"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44%</w:t>
            </w:r>
          </w:p>
        </w:tc>
        <w:tc>
          <w:tcPr>
            <w:tcW w:w="1869"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29%</w:t>
            </w:r>
          </w:p>
        </w:tc>
      </w:tr>
      <w:tr w:rsidR="002233A5" w:rsidRPr="001D247C" w:rsidTr="00297A39">
        <w:tc>
          <w:tcPr>
            <w:tcW w:w="704" w:type="dxa"/>
            <w:shd w:val="clear" w:color="auto" w:fill="DEEAF6"/>
          </w:tcPr>
          <w:p w:rsidR="002233A5" w:rsidRPr="001D247C" w:rsidRDefault="002233A5" w:rsidP="00297A39">
            <w:pPr>
              <w:tabs>
                <w:tab w:val="left" w:pos="6075"/>
              </w:tabs>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5</w:t>
            </w:r>
          </w:p>
        </w:tc>
        <w:tc>
          <w:tcPr>
            <w:tcW w:w="3260" w:type="dxa"/>
            <w:shd w:val="clear" w:color="auto" w:fill="DEEAF6"/>
          </w:tcPr>
          <w:p w:rsidR="002233A5" w:rsidRPr="001D247C" w:rsidRDefault="002233A5" w:rsidP="00297A39">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Шығармашылық</w:t>
            </w:r>
          </w:p>
        </w:tc>
        <w:tc>
          <w:tcPr>
            <w:tcW w:w="1643" w:type="dxa"/>
            <w:shd w:val="clear" w:color="auto" w:fill="DEEAF6"/>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36%</w:t>
            </w:r>
          </w:p>
        </w:tc>
        <w:tc>
          <w:tcPr>
            <w:tcW w:w="1869" w:type="dxa"/>
            <w:shd w:val="clear" w:color="auto" w:fill="DEEAF6"/>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42%</w:t>
            </w:r>
          </w:p>
        </w:tc>
        <w:tc>
          <w:tcPr>
            <w:tcW w:w="1869" w:type="dxa"/>
            <w:shd w:val="clear" w:color="auto" w:fill="DEEAF6"/>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25%</w:t>
            </w:r>
          </w:p>
        </w:tc>
      </w:tr>
      <w:tr w:rsidR="002233A5" w:rsidRPr="001D247C" w:rsidTr="00297A39">
        <w:tc>
          <w:tcPr>
            <w:tcW w:w="704" w:type="dxa"/>
            <w:shd w:val="clear" w:color="auto" w:fill="auto"/>
          </w:tcPr>
          <w:p w:rsidR="002233A5" w:rsidRPr="001D247C" w:rsidRDefault="002233A5" w:rsidP="00297A39">
            <w:pPr>
              <w:tabs>
                <w:tab w:val="left" w:pos="6075"/>
              </w:tabs>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6</w:t>
            </w:r>
          </w:p>
        </w:tc>
        <w:tc>
          <w:tcPr>
            <w:tcW w:w="3260"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Қоғамдық гуманитарлық</w:t>
            </w:r>
          </w:p>
        </w:tc>
        <w:tc>
          <w:tcPr>
            <w:tcW w:w="1643"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42%</w:t>
            </w:r>
          </w:p>
        </w:tc>
        <w:tc>
          <w:tcPr>
            <w:tcW w:w="1869"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38%</w:t>
            </w:r>
          </w:p>
        </w:tc>
        <w:tc>
          <w:tcPr>
            <w:tcW w:w="1869" w:type="dxa"/>
            <w:shd w:val="clear" w:color="auto" w:fill="auto"/>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24%</w:t>
            </w:r>
          </w:p>
        </w:tc>
      </w:tr>
      <w:tr w:rsidR="002233A5" w:rsidRPr="001D247C" w:rsidTr="00297A39">
        <w:tc>
          <w:tcPr>
            <w:tcW w:w="704" w:type="dxa"/>
            <w:shd w:val="clear" w:color="auto" w:fill="DEEAF6"/>
          </w:tcPr>
          <w:p w:rsidR="002233A5" w:rsidRPr="001D247C" w:rsidRDefault="002233A5" w:rsidP="00297A39">
            <w:pPr>
              <w:tabs>
                <w:tab w:val="left" w:pos="6075"/>
              </w:tabs>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7</w:t>
            </w:r>
          </w:p>
        </w:tc>
        <w:tc>
          <w:tcPr>
            <w:tcW w:w="3260" w:type="dxa"/>
            <w:shd w:val="clear" w:color="auto" w:fill="DEEAF6"/>
          </w:tcPr>
          <w:p w:rsidR="002233A5" w:rsidRPr="001D247C" w:rsidRDefault="002233A5" w:rsidP="00297A39">
            <w:pPr>
              <w:tabs>
                <w:tab w:val="left" w:pos="6075"/>
              </w:tabs>
              <w:spacing w:line="240" w:lineRule="auto"/>
              <w:jc w:val="both"/>
              <w:rPr>
                <w:rFonts w:ascii="Times New Roman" w:hAnsi="Times New Roman"/>
                <w:sz w:val="24"/>
                <w:szCs w:val="24"/>
                <w:lang w:val="kk-KZ"/>
              </w:rPr>
            </w:pPr>
            <w:r w:rsidRPr="001D247C">
              <w:rPr>
                <w:rFonts w:ascii="Times New Roman" w:hAnsi="Times New Roman"/>
                <w:sz w:val="24"/>
                <w:szCs w:val="24"/>
                <w:lang w:val="kk-KZ"/>
              </w:rPr>
              <w:t>Қаржы экономия</w:t>
            </w:r>
          </w:p>
        </w:tc>
        <w:tc>
          <w:tcPr>
            <w:tcW w:w="1643" w:type="dxa"/>
            <w:shd w:val="clear" w:color="auto" w:fill="DEEAF6"/>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32%</w:t>
            </w:r>
          </w:p>
        </w:tc>
        <w:tc>
          <w:tcPr>
            <w:tcW w:w="1869" w:type="dxa"/>
            <w:shd w:val="clear" w:color="auto" w:fill="DEEAF6"/>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35%</w:t>
            </w:r>
          </w:p>
        </w:tc>
        <w:tc>
          <w:tcPr>
            <w:tcW w:w="1869" w:type="dxa"/>
            <w:shd w:val="clear" w:color="auto" w:fill="DEEAF6"/>
          </w:tcPr>
          <w:p w:rsidR="002233A5" w:rsidRPr="001D247C" w:rsidRDefault="002233A5" w:rsidP="00297A39">
            <w:pPr>
              <w:tabs>
                <w:tab w:val="left" w:pos="6075"/>
              </w:tabs>
              <w:spacing w:line="240" w:lineRule="auto"/>
              <w:jc w:val="both"/>
              <w:rPr>
                <w:rFonts w:ascii="Times New Roman" w:hAnsi="Times New Roman"/>
                <w:sz w:val="24"/>
                <w:szCs w:val="24"/>
                <w:lang w:val="en-US"/>
              </w:rPr>
            </w:pPr>
            <w:r w:rsidRPr="001D247C">
              <w:rPr>
                <w:rFonts w:ascii="Times New Roman" w:hAnsi="Times New Roman"/>
                <w:sz w:val="24"/>
                <w:szCs w:val="24"/>
                <w:lang w:val="en-US"/>
              </w:rPr>
              <w:t>27%</w:t>
            </w:r>
          </w:p>
        </w:tc>
      </w:tr>
    </w:tbl>
    <w:p w:rsidR="002233A5" w:rsidRPr="001D247C" w:rsidRDefault="002233A5" w:rsidP="002233A5">
      <w:pPr>
        <w:tabs>
          <w:tab w:val="left" w:pos="6075"/>
        </w:tabs>
        <w:spacing w:line="240" w:lineRule="auto"/>
        <w:jc w:val="both"/>
        <w:rPr>
          <w:rFonts w:ascii="Times New Roman" w:hAnsi="Times New Roman"/>
          <w:sz w:val="24"/>
          <w:szCs w:val="24"/>
          <w:lang w:val="kk-KZ"/>
        </w:rPr>
      </w:pPr>
    </w:p>
    <w:p w:rsidR="002233A5" w:rsidRPr="001D247C" w:rsidRDefault="002233A5" w:rsidP="002233A5">
      <w:pPr>
        <w:tabs>
          <w:tab w:val="left" w:pos="6075"/>
        </w:tabs>
        <w:spacing w:line="240" w:lineRule="auto"/>
        <w:ind w:left="1440"/>
        <w:jc w:val="both"/>
        <w:rPr>
          <w:rFonts w:ascii="Times New Roman" w:hAnsi="Times New Roman"/>
          <w:sz w:val="24"/>
          <w:szCs w:val="24"/>
          <w:lang w:val="kk-KZ"/>
        </w:rPr>
      </w:pPr>
      <w:r w:rsidRPr="001D247C">
        <w:rPr>
          <w:rFonts w:ascii="Times New Roman" w:hAnsi="Times New Roman"/>
          <w:sz w:val="24"/>
          <w:szCs w:val="24"/>
          <w:lang w:val="kk-KZ"/>
        </w:rPr>
        <w:t>Физика-математика бағыттылығын таңдаған;</w:t>
      </w:r>
    </w:p>
    <w:p w:rsidR="002233A5" w:rsidRPr="001D247C" w:rsidRDefault="002233A5" w:rsidP="002233A5">
      <w:pPr>
        <w:tabs>
          <w:tab w:val="left" w:pos="6075"/>
        </w:tabs>
        <w:spacing w:line="240" w:lineRule="auto"/>
        <w:ind w:left="1440"/>
        <w:jc w:val="both"/>
        <w:rPr>
          <w:rFonts w:ascii="Times New Roman" w:hAnsi="Times New Roman"/>
          <w:sz w:val="24"/>
          <w:szCs w:val="24"/>
          <w:lang w:val="kk-KZ"/>
        </w:rPr>
      </w:pPr>
      <w:r w:rsidRPr="001D247C">
        <w:rPr>
          <w:rFonts w:ascii="Times New Roman" w:hAnsi="Times New Roman"/>
          <w:sz w:val="24"/>
          <w:szCs w:val="24"/>
          <w:lang w:val="kk-KZ"/>
        </w:rPr>
        <w:t>Инженерлік бағытты;</w:t>
      </w:r>
    </w:p>
    <w:p w:rsidR="002233A5" w:rsidRPr="001D247C" w:rsidRDefault="002233A5" w:rsidP="002233A5">
      <w:pPr>
        <w:tabs>
          <w:tab w:val="left" w:pos="6075"/>
        </w:tabs>
        <w:spacing w:line="240" w:lineRule="auto"/>
        <w:ind w:left="1440"/>
        <w:jc w:val="both"/>
        <w:rPr>
          <w:rFonts w:ascii="Times New Roman" w:hAnsi="Times New Roman"/>
          <w:sz w:val="24"/>
          <w:szCs w:val="24"/>
          <w:lang w:val="kk-KZ"/>
        </w:rPr>
      </w:pPr>
      <w:r w:rsidRPr="001D247C">
        <w:rPr>
          <w:rFonts w:ascii="Times New Roman" w:hAnsi="Times New Roman"/>
          <w:sz w:val="24"/>
          <w:szCs w:val="24"/>
          <w:lang w:val="kk-KZ"/>
        </w:rPr>
        <w:t>Шығармашылық бағыттарға қызығушылығы;</w:t>
      </w:r>
    </w:p>
    <w:p w:rsidR="002233A5" w:rsidRPr="001D247C" w:rsidRDefault="002233A5" w:rsidP="002233A5">
      <w:pPr>
        <w:tabs>
          <w:tab w:val="left" w:pos="6075"/>
        </w:tabs>
        <w:spacing w:line="240" w:lineRule="auto"/>
        <w:ind w:left="1440"/>
        <w:jc w:val="both"/>
        <w:rPr>
          <w:rFonts w:ascii="Times New Roman" w:hAnsi="Times New Roman"/>
          <w:sz w:val="24"/>
          <w:szCs w:val="24"/>
          <w:lang w:val="kk-KZ"/>
        </w:rPr>
      </w:pPr>
      <w:r w:rsidRPr="001D247C">
        <w:rPr>
          <w:rFonts w:ascii="Times New Roman" w:hAnsi="Times New Roman"/>
          <w:sz w:val="24"/>
          <w:szCs w:val="24"/>
          <w:lang w:val="kk-KZ"/>
        </w:rPr>
        <w:t>Оқушылар жаратылыстану бағыттылығын таңдауы төмен. Бұл бағыттармен байланысты мамандықтарды да таңдауы.</w:t>
      </w:r>
    </w:p>
    <w:p w:rsidR="002233A5" w:rsidRPr="001D247C" w:rsidRDefault="002233A5" w:rsidP="002233A5">
      <w:pPr>
        <w:spacing w:line="240" w:lineRule="auto"/>
        <w:jc w:val="both"/>
        <w:rPr>
          <w:rFonts w:ascii="Times New Roman" w:hAnsi="Times New Roman"/>
          <w:b/>
          <w:sz w:val="24"/>
          <w:szCs w:val="24"/>
          <w:lang w:val="kk-KZ"/>
        </w:rPr>
      </w:pPr>
    </w:p>
    <w:p w:rsidR="0039669C" w:rsidRDefault="00C74B3A" w:rsidP="002233A5">
      <w:pPr>
        <w:spacing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Тәрбие үрдісі</w:t>
      </w:r>
    </w:p>
    <w:p w:rsidR="002233A5" w:rsidRPr="00BF2D20" w:rsidRDefault="002233A5" w:rsidP="002233A5">
      <w:pPr>
        <w:spacing w:line="240" w:lineRule="auto"/>
        <w:jc w:val="both"/>
        <w:rPr>
          <w:rFonts w:ascii="Times New Roman" w:hAnsi="Times New Roman" w:cs="Times New Roman"/>
          <w:b/>
          <w:bCs/>
          <w:sz w:val="24"/>
          <w:szCs w:val="24"/>
          <w:lang w:val="kk-KZ"/>
        </w:rPr>
      </w:pPr>
      <w:r w:rsidRPr="00BF2D20">
        <w:rPr>
          <w:rFonts w:ascii="Times New Roman" w:hAnsi="Times New Roman" w:cs="Times New Roman"/>
          <w:b/>
          <w:bCs/>
          <w:sz w:val="24"/>
          <w:szCs w:val="24"/>
          <w:lang w:val="kk-KZ"/>
        </w:rPr>
        <w:t xml:space="preserve"> бойынша ұсыныс:</w:t>
      </w:r>
    </w:p>
    <w:p w:rsidR="002233A5" w:rsidRPr="00BF2D20" w:rsidRDefault="002233A5" w:rsidP="002233A5">
      <w:pPr>
        <w:pStyle w:val="af3"/>
        <w:numPr>
          <w:ilvl w:val="0"/>
          <w:numId w:val="21"/>
        </w:numPr>
        <w:spacing w:line="240" w:lineRule="auto"/>
        <w:jc w:val="both"/>
        <w:rPr>
          <w:rFonts w:ascii="Times New Roman" w:hAnsi="Times New Roman" w:cs="Times New Roman"/>
          <w:sz w:val="24"/>
          <w:szCs w:val="24"/>
          <w:lang w:val="kk-KZ"/>
        </w:rPr>
      </w:pPr>
      <w:r w:rsidRPr="00BF2D20">
        <w:rPr>
          <w:rFonts w:ascii="Times New Roman" w:hAnsi="Times New Roman" w:cs="Times New Roman"/>
          <w:sz w:val="24"/>
          <w:szCs w:val="24"/>
          <w:lang w:val="kk-KZ"/>
        </w:rPr>
        <w:t>Жас маман сынып жетекшілердің ата-аналарымен жұмыстарын жүйелі жолға қоюды жалғастыру;</w:t>
      </w:r>
    </w:p>
    <w:p w:rsidR="002233A5" w:rsidRPr="00BF2D20" w:rsidRDefault="002233A5" w:rsidP="002233A5">
      <w:pPr>
        <w:pStyle w:val="af3"/>
        <w:numPr>
          <w:ilvl w:val="0"/>
          <w:numId w:val="21"/>
        </w:numPr>
        <w:spacing w:line="240" w:lineRule="auto"/>
        <w:jc w:val="both"/>
        <w:rPr>
          <w:rFonts w:ascii="Times New Roman" w:hAnsi="Times New Roman" w:cs="Times New Roman"/>
          <w:sz w:val="24"/>
          <w:szCs w:val="24"/>
          <w:lang w:val="kk-KZ"/>
        </w:rPr>
      </w:pPr>
      <w:r w:rsidRPr="00BF2D20">
        <w:rPr>
          <w:rFonts w:ascii="Times New Roman" w:hAnsi="Times New Roman" w:cs="Times New Roman"/>
          <w:sz w:val="24"/>
          <w:szCs w:val="24"/>
          <w:lang w:val="kk-KZ"/>
        </w:rPr>
        <w:t>Оқушылардың салауатты өмір салтын ұстану мақсатында ұлттық спорттық ойын түрлерінен үйірмелер жұмысын жалғастыру;</w:t>
      </w:r>
    </w:p>
    <w:p w:rsidR="002233A5" w:rsidRPr="00BF2D20" w:rsidRDefault="002233A5" w:rsidP="002233A5">
      <w:pPr>
        <w:pStyle w:val="af3"/>
        <w:numPr>
          <w:ilvl w:val="0"/>
          <w:numId w:val="21"/>
        </w:numPr>
        <w:spacing w:line="240" w:lineRule="auto"/>
        <w:jc w:val="both"/>
        <w:rPr>
          <w:rFonts w:ascii="Times New Roman" w:hAnsi="Times New Roman" w:cs="Times New Roman"/>
          <w:sz w:val="24"/>
          <w:szCs w:val="24"/>
          <w:lang w:val="kk-KZ"/>
        </w:rPr>
      </w:pPr>
      <w:r w:rsidRPr="00BF2D20">
        <w:rPr>
          <w:rFonts w:ascii="Times New Roman" w:hAnsi="Times New Roman" w:cs="Times New Roman"/>
          <w:sz w:val="24"/>
          <w:szCs w:val="24"/>
          <w:lang w:val="kk-KZ"/>
        </w:rPr>
        <w:t>Сынып жетекшілердің әдістемелік жұмыстарын баспа беттеріне шығару жұмыстарын арттыру;</w:t>
      </w:r>
    </w:p>
    <w:p w:rsidR="002233A5" w:rsidRPr="00BF2D20" w:rsidRDefault="002233A5" w:rsidP="002233A5">
      <w:pPr>
        <w:pStyle w:val="af3"/>
        <w:numPr>
          <w:ilvl w:val="0"/>
          <w:numId w:val="21"/>
        </w:numPr>
        <w:spacing w:line="240" w:lineRule="auto"/>
        <w:jc w:val="both"/>
        <w:rPr>
          <w:rFonts w:ascii="Times New Roman" w:hAnsi="Times New Roman" w:cs="Times New Roman"/>
          <w:sz w:val="24"/>
          <w:szCs w:val="24"/>
          <w:lang w:val="kk-KZ"/>
        </w:rPr>
      </w:pPr>
      <w:r w:rsidRPr="00BF2D20">
        <w:rPr>
          <w:rFonts w:ascii="Times New Roman" w:hAnsi="Times New Roman" w:cs="Times New Roman"/>
          <w:sz w:val="24"/>
          <w:szCs w:val="24"/>
          <w:lang w:val="kk-KZ"/>
        </w:rPr>
        <w:t>Аналитикалық іскерліктерде сынып жетекшілердің алдарына мақсат қоя білу дағдысын арттыру;</w:t>
      </w:r>
    </w:p>
    <w:p w:rsidR="002233A5" w:rsidRPr="00BF2D20" w:rsidRDefault="002233A5" w:rsidP="002233A5">
      <w:pPr>
        <w:pStyle w:val="af3"/>
        <w:numPr>
          <w:ilvl w:val="0"/>
          <w:numId w:val="21"/>
        </w:numPr>
        <w:spacing w:line="240" w:lineRule="auto"/>
        <w:jc w:val="both"/>
        <w:rPr>
          <w:rFonts w:ascii="Times New Roman" w:hAnsi="Times New Roman" w:cs="Times New Roman"/>
          <w:sz w:val="24"/>
          <w:szCs w:val="24"/>
          <w:lang w:val="kk-KZ"/>
        </w:rPr>
      </w:pPr>
      <w:r w:rsidRPr="00BF2D20">
        <w:rPr>
          <w:rFonts w:ascii="Times New Roman" w:hAnsi="Times New Roman" w:cs="Times New Roman"/>
          <w:sz w:val="24"/>
          <w:szCs w:val="24"/>
          <w:lang w:val="kk-KZ"/>
        </w:rPr>
        <w:t>Сынып жетекшілердің тоқсандық, жылдық тәрбие жұмыстарының нәтижесіне өзіндік анализ жасау сапасын жалғастыру;</w:t>
      </w:r>
    </w:p>
    <w:p w:rsidR="002233A5" w:rsidRPr="00BF2D20" w:rsidRDefault="002233A5" w:rsidP="002233A5">
      <w:pPr>
        <w:pStyle w:val="af3"/>
        <w:numPr>
          <w:ilvl w:val="0"/>
          <w:numId w:val="21"/>
        </w:numPr>
        <w:spacing w:line="240" w:lineRule="auto"/>
        <w:jc w:val="both"/>
        <w:rPr>
          <w:rFonts w:ascii="Times New Roman" w:hAnsi="Times New Roman" w:cs="Times New Roman"/>
          <w:sz w:val="24"/>
          <w:szCs w:val="24"/>
          <w:lang w:val="kk-KZ"/>
        </w:rPr>
      </w:pPr>
      <w:r w:rsidRPr="00BF2D20">
        <w:rPr>
          <w:rFonts w:ascii="Times New Roman" w:hAnsi="Times New Roman" w:cs="Times New Roman"/>
          <w:sz w:val="24"/>
          <w:szCs w:val="24"/>
          <w:lang w:val="kk-KZ"/>
        </w:rPr>
        <w:t>Кез келген құқықбұзушылықтың алдын алу мақсатында, мамандыққа баулу ісін ұйымдастыруда кездесулерді жиі ұйымдастыру</w:t>
      </w:r>
    </w:p>
    <w:p w:rsidR="002233A5" w:rsidRPr="001D247C" w:rsidRDefault="002233A5" w:rsidP="002233A5">
      <w:pPr>
        <w:spacing w:line="240" w:lineRule="auto"/>
        <w:ind w:left="360"/>
        <w:jc w:val="both"/>
        <w:rPr>
          <w:rFonts w:ascii="Times New Roman" w:hAnsi="Times New Roman"/>
          <w:b/>
          <w:bCs/>
          <w:sz w:val="24"/>
          <w:szCs w:val="24"/>
          <w:lang w:val="kk-KZ"/>
        </w:rPr>
      </w:pPr>
    </w:p>
    <w:p w:rsidR="002233A5" w:rsidRPr="001D247C" w:rsidRDefault="002233A5" w:rsidP="002233A5">
      <w:pPr>
        <w:spacing w:line="240" w:lineRule="auto"/>
        <w:ind w:left="360"/>
        <w:jc w:val="both"/>
        <w:rPr>
          <w:rFonts w:ascii="Times New Roman" w:hAnsi="Times New Roman"/>
          <w:bCs/>
          <w:sz w:val="24"/>
          <w:szCs w:val="24"/>
          <w:lang w:val="kk-KZ"/>
        </w:rPr>
      </w:pPr>
      <w:r w:rsidRPr="001D247C">
        <w:rPr>
          <w:rFonts w:ascii="Times New Roman" w:hAnsi="Times New Roman"/>
          <w:bCs/>
          <w:sz w:val="24"/>
          <w:szCs w:val="24"/>
          <w:lang w:val="kk-KZ"/>
        </w:rPr>
        <w:t>Қорытынды: Жүргізілген зерттеу жұмысы нәтижесінде оқушылардың өзін-өзі бағалауында, біліктілігін анықтауында, оқу мотивациясының, мазасыздық деңгейінің төмен белгілері, агрессиясының жоғары нәтиже көрсеткен балаларды сынып жетекшілеріне ескертіп, үнемі қадағалауына ұсыныстар жасалынды.</w:t>
      </w:r>
    </w:p>
    <w:p w:rsidR="002233A5" w:rsidRPr="001D247C" w:rsidRDefault="002233A5" w:rsidP="002233A5">
      <w:pPr>
        <w:spacing w:line="240" w:lineRule="auto"/>
        <w:ind w:left="360"/>
        <w:jc w:val="both"/>
        <w:rPr>
          <w:rFonts w:ascii="Times New Roman" w:hAnsi="Times New Roman"/>
          <w:bCs/>
          <w:sz w:val="24"/>
          <w:szCs w:val="24"/>
          <w:lang w:val="kk-KZ"/>
        </w:rPr>
      </w:pPr>
      <w:r w:rsidRPr="001D247C">
        <w:rPr>
          <w:rFonts w:ascii="Times New Roman" w:hAnsi="Times New Roman"/>
          <w:bCs/>
          <w:sz w:val="24"/>
          <w:szCs w:val="24"/>
          <w:lang w:val="kk-KZ"/>
        </w:rPr>
        <w:t>Психолог пен тәрбиеші білім беру жүйесіндегі оқыту мен тәрбие беру кезіндегі кәсіби қарым – қатынас біртұтас болған жағдайда және бала тәрбиесіндегі психолог пен педагогтың балаға деген көзқарастары бірін – бірі толықтырып отырса, және де ата – анамен байланыста болса ғана жұмыстың нәтижесі болады деп ойлаймын.</w:t>
      </w:r>
    </w:p>
    <w:p w:rsidR="002233A5" w:rsidRPr="001D247C" w:rsidRDefault="002233A5" w:rsidP="002233A5">
      <w:pPr>
        <w:spacing w:line="240" w:lineRule="auto"/>
        <w:ind w:left="360"/>
        <w:jc w:val="both"/>
        <w:rPr>
          <w:rFonts w:ascii="Times New Roman" w:hAnsi="Times New Roman"/>
          <w:bCs/>
          <w:sz w:val="24"/>
          <w:szCs w:val="24"/>
          <w:lang w:val="kk-KZ"/>
        </w:rPr>
      </w:pPr>
    </w:p>
    <w:p w:rsidR="002233A5" w:rsidRPr="001D247C" w:rsidRDefault="002233A5" w:rsidP="002233A5">
      <w:pPr>
        <w:spacing w:line="240" w:lineRule="auto"/>
        <w:ind w:left="360"/>
        <w:jc w:val="both"/>
        <w:rPr>
          <w:rFonts w:ascii="Times New Roman" w:hAnsi="Times New Roman"/>
          <w:b/>
          <w:bCs/>
          <w:sz w:val="24"/>
          <w:szCs w:val="24"/>
          <w:lang w:val="kk-KZ"/>
        </w:rPr>
      </w:pPr>
      <w:r w:rsidRPr="001D247C">
        <w:rPr>
          <w:rFonts w:ascii="Times New Roman" w:hAnsi="Times New Roman"/>
          <w:b/>
          <w:bCs/>
          <w:sz w:val="24"/>
          <w:szCs w:val="24"/>
          <w:lang w:val="kk-KZ"/>
        </w:rPr>
        <w:t>Ұсыныстар:</w:t>
      </w:r>
    </w:p>
    <w:p w:rsidR="002233A5" w:rsidRPr="001D247C" w:rsidRDefault="002233A5" w:rsidP="002233A5">
      <w:pPr>
        <w:spacing w:line="240" w:lineRule="auto"/>
        <w:ind w:left="360"/>
        <w:jc w:val="both"/>
        <w:rPr>
          <w:rFonts w:ascii="Times New Roman" w:hAnsi="Times New Roman"/>
          <w:bCs/>
          <w:sz w:val="24"/>
          <w:szCs w:val="24"/>
          <w:lang w:val="kk-KZ"/>
        </w:rPr>
      </w:pPr>
      <w:r w:rsidRPr="001D247C">
        <w:rPr>
          <w:rFonts w:ascii="Times New Roman" w:hAnsi="Times New Roman"/>
          <w:bCs/>
          <w:sz w:val="24"/>
          <w:szCs w:val="24"/>
          <w:lang w:val="kk-KZ"/>
        </w:rPr>
        <w:t>-</w:t>
      </w:r>
      <w:r w:rsidRPr="001D247C">
        <w:rPr>
          <w:rFonts w:ascii="Times New Roman" w:hAnsi="Times New Roman"/>
          <w:bCs/>
          <w:sz w:val="24"/>
          <w:szCs w:val="24"/>
          <w:lang w:val="kk-KZ"/>
        </w:rPr>
        <w:tab/>
        <w:t>Сынып жетекшілері күнделікті балаларды бақылау және сынып жетекшілері бастауыш сынып жетекшісімен тығыз қарым-қатынас жасап отыру.</w:t>
      </w:r>
    </w:p>
    <w:p w:rsidR="002233A5" w:rsidRPr="001D247C" w:rsidRDefault="002233A5" w:rsidP="002233A5">
      <w:pPr>
        <w:spacing w:line="240" w:lineRule="auto"/>
        <w:ind w:left="360"/>
        <w:jc w:val="both"/>
        <w:rPr>
          <w:rFonts w:ascii="Times New Roman" w:hAnsi="Times New Roman"/>
          <w:bCs/>
          <w:sz w:val="24"/>
          <w:szCs w:val="24"/>
          <w:lang w:val="kk-KZ"/>
        </w:rPr>
      </w:pPr>
      <w:r w:rsidRPr="001D247C">
        <w:rPr>
          <w:rFonts w:ascii="Times New Roman" w:hAnsi="Times New Roman"/>
          <w:bCs/>
          <w:sz w:val="24"/>
          <w:szCs w:val="24"/>
          <w:lang w:val="kk-KZ"/>
        </w:rPr>
        <w:t>-</w:t>
      </w:r>
      <w:r w:rsidRPr="001D247C">
        <w:rPr>
          <w:rFonts w:ascii="Times New Roman" w:hAnsi="Times New Roman"/>
          <w:bCs/>
          <w:sz w:val="24"/>
          <w:szCs w:val="24"/>
          <w:lang w:val="kk-KZ"/>
        </w:rPr>
        <w:tab/>
        <w:t>Ата-аналармен тығыз қарым-қатынас орнату, қажетті ұсыныстар беру.</w:t>
      </w:r>
    </w:p>
    <w:p w:rsidR="002233A5" w:rsidRPr="001D247C" w:rsidRDefault="002233A5" w:rsidP="002233A5">
      <w:pPr>
        <w:spacing w:line="240" w:lineRule="auto"/>
        <w:ind w:left="360"/>
        <w:jc w:val="both"/>
        <w:rPr>
          <w:rFonts w:ascii="Times New Roman" w:hAnsi="Times New Roman"/>
          <w:bCs/>
          <w:sz w:val="24"/>
          <w:szCs w:val="24"/>
          <w:lang w:val="kk-KZ"/>
        </w:rPr>
      </w:pPr>
      <w:r w:rsidRPr="001D247C">
        <w:rPr>
          <w:rFonts w:ascii="Times New Roman" w:hAnsi="Times New Roman"/>
          <w:bCs/>
          <w:sz w:val="24"/>
          <w:szCs w:val="24"/>
          <w:lang w:val="kk-KZ"/>
        </w:rPr>
        <w:t>-</w:t>
      </w:r>
      <w:r w:rsidRPr="001D247C">
        <w:rPr>
          <w:rFonts w:ascii="Times New Roman" w:hAnsi="Times New Roman"/>
          <w:bCs/>
          <w:sz w:val="24"/>
          <w:szCs w:val="24"/>
          <w:lang w:val="kk-KZ"/>
        </w:rPr>
        <w:tab/>
        <w:t>Пән мұғалімдері әрбір оқушыларын ескере отырып, қандай да бір мәселесі болатындығына байланысты, оның іс-әрекеттері мен өзін ұстауына түсіністікпен қарау.</w:t>
      </w:r>
    </w:p>
    <w:p w:rsidR="002233A5" w:rsidRPr="001D247C" w:rsidRDefault="002233A5" w:rsidP="002233A5">
      <w:pPr>
        <w:spacing w:line="240" w:lineRule="auto"/>
        <w:ind w:left="360"/>
        <w:jc w:val="both"/>
        <w:rPr>
          <w:rFonts w:ascii="Times New Roman" w:hAnsi="Times New Roman"/>
          <w:bCs/>
          <w:sz w:val="24"/>
          <w:szCs w:val="24"/>
          <w:lang w:val="kk-KZ"/>
        </w:rPr>
      </w:pPr>
    </w:p>
    <w:p w:rsidR="002233A5" w:rsidRPr="001D247C" w:rsidRDefault="002233A5" w:rsidP="002233A5">
      <w:pPr>
        <w:spacing w:line="240" w:lineRule="auto"/>
        <w:ind w:left="360"/>
        <w:jc w:val="both"/>
        <w:rPr>
          <w:rFonts w:ascii="Times New Roman" w:hAnsi="Times New Roman"/>
          <w:bCs/>
          <w:sz w:val="24"/>
          <w:szCs w:val="24"/>
          <w:lang w:val="kk-KZ"/>
        </w:rPr>
      </w:pPr>
      <w:r w:rsidRPr="001D247C">
        <w:rPr>
          <w:rFonts w:ascii="Times New Roman" w:hAnsi="Times New Roman"/>
          <w:b/>
          <w:bCs/>
          <w:sz w:val="24"/>
          <w:szCs w:val="24"/>
          <w:lang w:val="kk-KZ"/>
        </w:rPr>
        <w:t>Шешім:</w:t>
      </w:r>
      <w:r w:rsidRPr="001D247C">
        <w:rPr>
          <w:rFonts w:ascii="Times New Roman" w:hAnsi="Times New Roman"/>
          <w:bCs/>
          <w:sz w:val="24"/>
          <w:szCs w:val="24"/>
          <w:lang w:val="kk-KZ"/>
        </w:rPr>
        <w:t xml:space="preserve"> Келесі оқу жылына психологиялық қызмет мынадай жұмыстарды іске асыруды жоспарлайды:</w:t>
      </w:r>
    </w:p>
    <w:p w:rsidR="002233A5" w:rsidRPr="001D247C" w:rsidRDefault="002233A5" w:rsidP="002233A5">
      <w:pPr>
        <w:spacing w:line="240" w:lineRule="auto"/>
        <w:ind w:left="360"/>
        <w:jc w:val="both"/>
        <w:rPr>
          <w:rFonts w:ascii="Times New Roman" w:hAnsi="Times New Roman"/>
          <w:bCs/>
          <w:sz w:val="24"/>
          <w:szCs w:val="24"/>
          <w:lang w:val="kk-KZ"/>
        </w:rPr>
      </w:pPr>
      <w:r w:rsidRPr="001D247C">
        <w:rPr>
          <w:rFonts w:ascii="Times New Roman" w:hAnsi="Times New Roman"/>
          <w:bCs/>
          <w:sz w:val="24"/>
          <w:szCs w:val="24"/>
          <w:lang w:val="kk-KZ"/>
        </w:rPr>
        <w:t>1. Оқу жылының жұмыс жоспарын құру.</w:t>
      </w:r>
    </w:p>
    <w:p w:rsidR="002233A5" w:rsidRPr="001D247C" w:rsidRDefault="002233A5" w:rsidP="002233A5">
      <w:pPr>
        <w:spacing w:line="240" w:lineRule="auto"/>
        <w:ind w:left="360"/>
        <w:jc w:val="both"/>
        <w:rPr>
          <w:rFonts w:ascii="Times New Roman" w:hAnsi="Times New Roman"/>
          <w:bCs/>
          <w:sz w:val="24"/>
          <w:szCs w:val="24"/>
          <w:lang w:val="kk-KZ"/>
        </w:rPr>
      </w:pPr>
      <w:r w:rsidRPr="001D247C">
        <w:rPr>
          <w:rFonts w:ascii="Times New Roman" w:hAnsi="Times New Roman"/>
          <w:bCs/>
          <w:sz w:val="24"/>
          <w:szCs w:val="24"/>
          <w:lang w:val="kk-KZ"/>
        </w:rPr>
        <w:t>2. Өзіндік білімін жетілдіру деңгейін жоғарлату.</w:t>
      </w:r>
    </w:p>
    <w:p w:rsidR="002233A5" w:rsidRPr="001D247C" w:rsidRDefault="002233A5" w:rsidP="002233A5">
      <w:pPr>
        <w:spacing w:line="240" w:lineRule="auto"/>
        <w:ind w:left="360"/>
        <w:jc w:val="both"/>
        <w:rPr>
          <w:rFonts w:ascii="Times New Roman" w:hAnsi="Times New Roman"/>
          <w:bCs/>
          <w:sz w:val="24"/>
          <w:szCs w:val="24"/>
          <w:lang w:val="kk-KZ"/>
        </w:rPr>
      </w:pPr>
      <w:r w:rsidRPr="001D247C">
        <w:rPr>
          <w:rFonts w:ascii="Times New Roman" w:hAnsi="Times New Roman"/>
          <w:bCs/>
          <w:sz w:val="24"/>
          <w:szCs w:val="24"/>
          <w:lang w:val="kk-KZ"/>
        </w:rPr>
        <w:t>3. Педагогтармен, ата – аналармен және балалармен жүргізілетін жұмыс</w:t>
      </w:r>
    </w:p>
    <w:p w:rsidR="002233A5" w:rsidRPr="001D247C" w:rsidRDefault="002233A5" w:rsidP="002233A5">
      <w:pPr>
        <w:spacing w:line="240" w:lineRule="auto"/>
        <w:ind w:left="360"/>
        <w:jc w:val="both"/>
        <w:rPr>
          <w:rFonts w:ascii="Times New Roman" w:hAnsi="Times New Roman"/>
          <w:bCs/>
          <w:sz w:val="24"/>
          <w:szCs w:val="24"/>
          <w:lang w:val="kk-KZ"/>
        </w:rPr>
      </w:pPr>
      <w:r w:rsidRPr="001D247C">
        <w:rPr>
          <w:rFonts w:ascii="Times New Roman" w:hAnsi="Times New Roman"/>
          <w:bCs/>
          <w:sz w:val="24"/>
          <w:szCs w:val="24"/>
          <w:lang w:val="kk-KZ"/>
        </w:rPr>
        <w:t>мазмұнын толықтыру.</w:t>
      </w:r>
    </w:p>
    <w:p w:rsidR="002233A5" w:rsidRPr="001D247C" w:rsidRDefault="002233A5" w:rsidP="002233A5">
      <w:pPr>
        <w:spacing w:line="240" w:lineRule="auto"/>
        <w:jc w:val="both"/>
        <w:rPr>
          <w:rFonts w:ascii="Times New Roman" w:hAnsi="Times New Roman"/>
          <w:b/>
          <w:bCs/>
          <w:sz w:val="24"/>
          <w:szCs w:val="24"/>
          <w:lang w:val="kk-KZ"/>
        </w:rPr>
      </w:pPr>
    </w:p>
    <w:p w:rsidR="002233A5" w:rsidRPr="001D247C" w:rsidRDefault="002233A5" w:rsidP="002233A5">
      <w:pPr>
        <w:spacing w:line="240" w:lineRule="auto"/>
        <w:jc w:val="center"/>
        <w:rPr>
          <w:rFonts w:ascii="Times New Roman" w:hAnsi="Times New Roman"/>
          <w:b/>
          <w:bCs/>
          <w:sz w:val="24"/>
          <w:szCs w:val="24"/>
          <w:lang w:val="kk-KZ"/>
        </w:rPr>
      </w:pPr>
      <w:r w:rsidRPr="001D247C">
        <w:rPr>
          <w:rFonts w:ascii="Times New Roman" w:hAnsi="Times New Roman"/>
          <w:b/>
          <w:bCs/>
          <w:sz w:val="24"/>
          <w:szCs w:val="24"/>
          <w:lang w:val="kk-KZ"/>
        </w:rPr>
        <w:t>«Қиын балаға» педагогикалық әсер ету жүйесі</w:t>
      </w:r>
    </w:p>
    <w:p w:rsidR="002233A5" w:rsidRPr="001D247C" w:rsidRDefault="002233A5" w:rsidP="002233A5">
      <w:pPr>
        <w:spacing w:line="240" w:lineRule="auto"/>
        <w:jc w:val="both"/>
        <w:rPr>
          <w:rFonts w:ascii="Times New Roman" w:hAnsi="Times New Roman"/>
          <w:b/>
          <w:bCs/>
          <w:sz w:val="24"/>
          <w:szCs w:val="24"/>
          <w:lang w:val="kk-KZ"/>
        </w:rPr>
      </w:pPr>
    </w:p>
    <w:p w:rsidR="002233A5" w:rsidRDefault="002233A5" w:rsidP="002233A5">
      <w:pPr>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Жұмыстың түрі мен мазмұны</w:t>
      </w:r>
    </w:p>
    <w:p w:rsidR="002233A5" w:rsidRPr="001D247C" w:rsidRDefault="002233A5" w:rsidP="002233A5">
      <w:pPr>
        <w:spacing w:line="240" w:lineRule="auto"/>
        <w:jc w:val="both"/>
        <w:rPr>
          <w:rFonts w:ascii="Times New Roman" w:hAnsi="Times New Roman"/>
          <w:b/>
          <w:bCs/>
          <w:sz w:val="24"/>
          <w:szCs w:val="24"/>
          <w:lang w:val="kk-KZ"/>
        </w:rPr>
      </w:pPr>
    </w:p>
    <w:tbl>
      <w:tblPr>
        <w:tblW w:w="0" w:type="auto"/>
        <w:tblLook w:val="04A0" w:firstRow="1" w:lastRow="0" w:firstColumn="1" w:lastColumn="0" w:noHBand="0" w:noVBand="1"/>
      </w:tblPr>
      <w:tblGrid>
        <w:gridCol w:w="356"/>
        <w:gridCol w:w="3183"/>
        <w:gridCol w:w="5806"/>
      </w:tblGrid>
      <w:tr w:rsidR="002233A5" w:rsidRPr="00CB0FAC" w:rsidTr="00297A39">
        <w:tc>
          <w:tcPr>
            <w:tcW w:w="356" w:type="dxa"/>
            <w:shd w:val="clear" w:color="auto" w:fill="auto"/>
          </w:tcPr>
          <w:p w:rsidR="002233A5" w:rsidRPr="001D247C" w:rsidRDefault="002233A5" w:rsidP="00297A39">
            <w:pPr>
              <w:spacing w:line="240" w:lineRule="auto"/>
              <w:jc w:val="both"/>
              <w:rPr>
                <w:rFonts w:ascii="Times New Roman" w:hAnsi="Times New Roman"/>
                <w:sz w:val="24"/>
                <w:szCs w:val="24"/>
              </w:rPr>
            </w:pPr>
            <w:r w:rsidRPr="001D247C">
              <w:rPr>
                <w:rFonts w:ascii="Times New Roman" w:hAnsi="Times New Roman"/>
                <w:sz w:val="24"/>
                <w:szCs w:val="24"/>
              </w:rPr>
              <w:t>1</w:t>
            </w:r>
          </w:p>
        </w:tc>
        <w:tc>
          <w:tcPr>
            <w:tcW w:w="3183" w:type="dxa"/>
            <w:shd w:val="clear" w:color="auto" w:fill="auto"/>
          </w:tcPr>
          <w:p w:rsidR="002233A5" w:rsidRPr="001D247C" w:rsidRDefault="002233A5" w:rsidP="00297A39">
            <w:pPr>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«Адам құқықтарының негізін оқып</w:t>
            </w:r>
            <w:r w:rsidRPr="001D247C">
              <w:rPr>
                <w:rFonts w:ascii="Times New Roman" w:hAnsi="Times New Roman"/>
                <w:b/>
                <w:bCs/>
                <w:sz w:val="24"/>
                <w:szCs w:val="24"/>
              </w:rPr>
              <w:t>-</w:t>
            </w:r>
            <w:r w:rsidRPr="001D247C">
              <w:rPr>
                <w:rFonts w:ascii="Times New Roman" w:hAnsi="Times New Roman"/>
                <w:b/>
                <w:bCs/>
                <w:sz w:val="24"/>
                <w:szCs w:val="24"/>
                <w:lang w:val="kk-KZ"/>
              </w:rPr>
              <w:t xml:space="preserve">үйренеміз» сынып сағаты </w:t>
            </w:r>
          </w:p>
        </w:tc>
        <w:tc>
          <w:tcPr>
            <w:tcW w:w="5806" w:type="dxa"/>
            <w:shd w:val="clear" w:color="auto" w:fill="auto"/>
          </w:tcPr>
          <w:p w:rsidR="002233A5" w:rsidRPr="001D247C" w:rsidRDefault="002233A5" w:rsidP="00297A39">
            <w:pPr>
              <w:spacing w:line="240" w:lineRule="auto"/>
              <w:jc w:val="both"/>
              <w:rPr>
                <w:rFonts w:ascii="Times New Roman" w:hAnsi="Times New Roman"/>
                <w:sz w:val="24"/>
                <w:szCs w:val="24"/>
                <w:lang w:val="kk-KZ"/>
              </w:rPr>
            </w:pPr>
            <w:r w:rsidRPr="001D247C">
              <w:rPr>
                <w:rFonts w:ascii="Times New Roman" w:hAnsi="Times New Roman"/>
                <w:sz w:val="24"/>
                <w:szCs w:val="24"/>
                <w:lang w:val="kk-KZ"/>
              </w:rPr>
              <w:t>Оқушыларды адам құқықтарының жалпы Декларациясында атап көрсеткен ережелерімен таныстыру:</w:t>
            </w:r>
          </w:p>
        </w:tc>
      </w:tr>
      <w:tr w:rsidR="002233A5" w:rsidRPr="00CB0FAC" w:rsidTr="00297A39">
        <w:tc>
          <w:tcPr>
            <w:tcW w:w="356" w:type="dxa"/>
            <w:shd w:val="clear" w:color="auto" w:fill="auto"/>
          </w:tcPr>
          <w:p w:rsidR="002233A5" w:rsidRPr="001D247C" w:rsidRDefault="002233A5" w:rsidP="00297A39">
            <w:pPr>
              <w:spacing w:line="240" w:lineRule="auto"/>
              <w:jc w:val="both"/>
              <w:rPr>
                <w:rFonts w:ascii="Times New Roman" w:hAnsi="Times New Roman"/>
                <w:b/>
                <w:bCs/>
                <w:sz w:val="24"/>
                <w:szCs w:val="24"/>
                <w:lang w:val="kk-KZ"/>
              </w:rPr>
            </w:pPr>
          </w:p>
          <w:p w:rsidR="002233A5" w:rsidRPr="001D247C" w:rsidRDefault="002233A5" w:rsidP="00297A39">
            <w:pPr>
              <w:spacing w:line="240" w:lineRule="auto"/>
              <w:jc w:val="both"/>
              <w:rPr>
                <w:rFonts w:ascii="Times New Roman" w:hAnsi="Times New Roman"/>
                <w:b/>
                <w:bCs/>
                <w:sz w:val="24"/>
                <w:szCs w:val="24"/>
                <w:lang w:val="kk-KZ"/>
              </w:rPr>
            </w:pPr>
          </w:p>
          <w:p w:rsidR="002233A5" w:rsidRPr="001D247C" w:rsidRDefault="002233A5" w:rsidP="00297A39">
            <w:pPr>
              <w:spacing w:line="240" w:lineRule="auto"/>
              <w:jc w:val="both"/>
              <w:rPr>
                <w:rFonts w:ascii="Times New Roman" w:hAnsi="Times New Roman"/>
                <w:b/>
                <w:bCs/>
                <w:sz w:val="24"/>
                <w:szCs w:val="24"/>
                <w:lang w:val="kk-KZ"/>
              </w:rPr>
            </w:pPr>
          </w:p>
          <w:p w:rsidR="002233A5" w:rsidRPr="001D247C" w:rsidRDefault="002233A5" w:rsidP="00297A39">
            <w:pPr>
              <w:spacing w:line="240" w:lineRule="auto"/>
              <w:jc w:val="both"/>
              <w:rPr>
                <w:rFonts w:ascii="Times New Roman" w:hAnsi="Times New Roman"/>
                <w:b/>
                <w:bCs/>
                <w:sz w:val="24"/>
                <w:szCs w:val="24"/>
                <w:lang w:val="kk-KZ"/>
              </w:rPr>
            </w:pPr>
            <w:r w:rsidRPr="001D247C">
              <w:rPr>
                <w:rFonts w:ascii="Times New Roman" w:hAnsi="Times New Roman"/>
                <w:b/>
                <w:bCs/>
                <w:sz w:val="24"/>
                <w:szCs w:val="24"/>
              </w:rPr>
              <w:t>2</w:t>
            </w:r>
          </w:p>
        </w:tc>
        <w:tc>
          <w:tcPr>
            <w:tcW w:w="3183" w:type="dxa"/>
            <w:shd w:val="clear" w:color="auto" w:fill="auto"/>
          </w:tcPr>
          <w:p w:rsidR="002233A5" w:rsidRPr="001D247C" w:rsidRDefault="002233A5" w:rsidP="00297A39">
            <w:pPr>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«Ертегілер еліне саяхат» ойын</w:t>
            </w:r>
          </w:p>
          <w:p w:rsidR="002233A5" w:rsidRPr="001D247C" w:rsidRDefault="002233A5" w:rsidP="00297A39">
            <w:pPr>
              <w:spacing w:line="240" w:lineRule="auto"/>
              <w:jc w:val="both"/>
              <w:rPr>
                <w:rFonts w:ascii="Times New Roman" w:hAnsi="Times New Roman"/>
                <w:b/>
                <w:bCs/>
                <w:sz w:val="24"/>
                <w:szCs w:val="24"/>
                <w:lang w:val="kk-KZ"/>
              </w:rPr>
            </w:pPr>
          </w:p>
          <w:p w:rsidR="002233A5" w:rsidRPr="001D247C" w:rsidRDefault="002233A5" w:rsidP="00297A39">
            <w:pPr>
              <w:spacing w:line="240" w:lineRule="auto"/>
              <w:jc w:val="both"/>
              <w:rPr>
                <w:rFonts w:ascii="Times New Roman" w:hAnsi="Times New Roman"/>
                <w:b/>
                <w:bCs/>
                <w:sz w:val="24"/>
                <w:szCs w:val="24"/>
                <w:lang w:val="kk-KZ"/>
              </w:rPr>
            </w:pPr>
          </w:p>
          <w:p w:rsidR="002233A5" w:rsidRPr="001D247C" w:rsidRDefault="002233A5" w:rsidP="00297A39">
            <w:pPr>
              <w:spacing w:line="240" w:lineRule="auto"/>
              <w:jc w:val="both"/>
              <w:rPr>
                <w:rFonts w:ascii="Times New Roman" w:hAnsi="Times New Roman"/>
                <w:b/>
                <w:bCs/>
                <w:sz w:val="24"/>
                <w:szCs w:val="24"/>
                <w:lang w:val="kk-KZ"/>
              </w:rPr>
            </w:pPr>
          </w:p>
          <w:p w:rsidR="002233A5" w:rsidRPr="001D247C" w:rsidRDefault="002233A5" w:rsidP="00297A39">
            <w:pPr>
              <w:spacing w:line="240" w:lineRule="auto"/>
              <w:jc w:val="both"/>
              <w:rPr>
                <w:rFonts w:ascii="Times New Roman" w:hAnsi="Times New Roman"/>
                <w:b/>
                <w:bCs/>
                <w:sz w:val="24"/>
                <w:szCs w:val="24"/>
                <w:lang w:val="kk-KZ"/>
              </w:rPr>
            </w:pPr>
          </w:p>
          <w:p w:rsidR="002233A5" w:rsidRPr="001D247C" w:rsidRDefault="002233A5" w:rsidP="00297A39">
            <w:pPr>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«Менің құқықтарымның бұзылуы» фестиваль</w:t>
            </w:r>
          </w:p>
        </w:tc>
        <w:tc>
          <w:tcPr>
            <w:tcW w:w="5806" w:type="dxa"/>
            <w:shd w:val="clear" w:color="auto" w:fill="auto"/>
          </w:tcPr>
          <w:p w:rsidR="002233A5" w:rsidRPr="001D247C" w:rsidRDefault="002233A5" w:rsidP="00297A39">
            <w:pPr>
              <w:spacing w:line="240" w:lineRule="auto"/>
              <w:jc w:val="both"/>
              <w:rPr>
                <w:rFonts w:ascii="Times New Roman" w:hAnsi="Times New Roman"/>
                <w:sz w:val="24"/>
                <w:szCs w:val="24"/>
                <w:lang w:val="kk-KZ"/>
              </w:rPr>
            </w:pPr>
            <w:r w:rsidRPr="001D247C">
              <w:rPr>
                <w:rFonts w:ascii="Times New Roman" w:hAnsi="Times New Roman"/>
                <w:sz w:val="24"/>
                <w:szCs w:val="24"/>
                <w:lang w:val="kk-KZ"/>
              </w:rPr>
              <w:t>Оқушылар ертегі үзінділерінен көрініс көрсету арқылы ондағы кейіпкерлердің құқығы бұзылғаны немесе олардың іс-әрекетінің дұрыс бағаланғаны өз пікірлері мен бағаларын білдіреді. Соның нәтижесінде балалар ертегі шындық болмағанмен, қолданылатын мол сабақ бар екенін түсінуі қажет.</w:t>
            </w:r>
          </w:p>
          <w:p w:rsidR="002233A5" w:rsidRPr="001D247C" w:rsidRDefault="002233A5" w:rsidP="00297A39">
            <w:pPr>
              <w:spacing w:line="240" w:lineRule="auto"/>
              <w:jc w:val="both"/>
              <w:rPr>
                <w:rFonts w:ascii="Times New Roman" w:hAnsi="Times New Roman"/>
                <w:sz w:val="24"/>
                <w:szCs w:val="24"/>
                <w:lang w:val="kk-KZ"/>
              </w:rPr>
            </w:pPr>
            <w:r w:rsidRPr="001D247C">
              <w:rPr>
                <w:rFonts w:ascii="Times New Roman" w:hAnsi="Times New Roman"/>
                <w:sz w:val="24"/>
                <w:szCs w:val="24"/>
                <w:lang w:val="kk-KZ"/>
              </w:rPr>
              <w:t>Әр сынып оқушылары өмірден алынған жағдаяттардан көрініс көрсету арқылы Конститутция баптарындағы адам құқықтарының бұзылуы күнделікті өмірде кездесіп жататыны туралы талқылайды.</w:t>
            </w:r>
          </w:p>
        </w:tc>
      </w:tr>
      <w:tr w:rsidR="002233A5" w:rsidRPr="00CB0FAC" w:rsidTr="00297A39">
        <w:tc>
          <w:tcPr>
            <w:tcW w:w="356" w:type="dxa"/>
            <w:shd w:val="clear" w:color="auto" w:fill="auto"/>
          </w:tcPr>
          <w:p w:rsidR="002233A5" w:rsidRPr="001D247C" w:rsidRDefault="002233A5" w:rsidP="00297A39">
            <w:pPr>
              <w:spacing w:line="240" w:lineRule="auto"/>
              <w:jc w:val="both"/>
              <w:rPr>
                <w:rFonts w:ascii="Times New Roman" w:hAnsi="Times New Roman"/>
                <w:b/>
                <w:bCs/>
                <w:sz w:val="24"/>
                <w:szCs w:val="24"/>
                <w:lang w:val="kk-KZ"/>
              </w:rPr>
            </w:pPr>
          </w:p>
          <w:p w:rsidR="002233A5" w:rsidRPr="001D247C" w:rsidRDefault="002233A5" w:rsidP="00297A39">
            <w:pPr>
              <w:spacing w:line="240" w:lineRule="auto"/>
              <w:jc w:val="both"/>
              <w:rPr>
                <w:rFonts w:ascii="Times New Roman" w:hAnsi="Times New Roman"/>
                <w:b/>
                <w:bCs/>
                <w:sz w:val="24"/>
                <w:szCs w:val="24"/>
                <w:lang w:val="kk-KZ"/>
              </w:rPr>
            </w:pPr>
          </w:p>
          <w:p w:rsidR="002233A5" w:rsidRPr="001D247C" w:rsidRDefault="002233A5" w:rsidP="00297A39">
            <w:pPr>
              <w:spacing w:line="240" w:lineRule="auto"/>
              <w:jc w:val="both"/>
              <w:rPr>
                <w:rFonts w:ascii="Times New Roman" w:hAnsi="Times New Roman"/>
                <w:b/>
                <w:bCs/>
                <w:sz w:val="24"/>
                <w:szCs w:val="24"/>
                <w:lang w:val="kk-KZ"/>
              </w:rPr>
            </w:pPr>
            <w:r w:rsidRPr="001D247C">
              <w:rPr>
                <w:rFonts w:ascii="Times New Roman" w:hAnsi="Times New Roman"/>
                <w:sz w:val="24"/>
                <w:szCs w:val="24"/>
              </w:rPr>
              <w:t>3</w:t>
            </w:r>
          </w:p>
        </w:tc>
        <w:tc>
          <w:tcPr>
            <w:tcW w:w="3183" w:type="dxa"/>
            <w:shd w:val="clear" w:color="auto" w:fill="auto"/>
          </w:tcPr>
          <w:p w:rsidR="002233A5" w:rsidRPr="001D247C" w:rsidRDefault="002233A5" w:rsidP="00297A39">
            <w:pPr>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 xml:space="preserve">«Өз құқықтарымыз бен ережелеріміз туралы жазайық» </w:t>
            </w:r>
            <w:r w:rsidRPr="001D247C">
              <w:rPr>
                <w:rFonts w:ascii="Times New Roman" w:hAnsi="Times New Roman"/>
                <w:b/>
                <w:bCs/>
                <w:i/>
                <w:iCs/>
                <w:sz w:val="24"/>
                <w:szCs w:val="24"/>
                <w:lang w:val="kk-KZ"/>
              </w:rPr>
              <w:t>ұжымдық шығармашылық әрекет</w:t>
            </w:r>
          </w:p>
        </w:tc>
        <w:tc>
          <w:tcPr>
            <w:tcW w:w="5806" w:type="dxa"/>
            <w:shd w:val="clear" w:color="auto" w:fill="auto"/>
          </w:tcPr>
          <w:p w:rsidR="002233A5" w:rsidRPr="001D247C" w:rsidRDefault="002233A5" w:rsidP="00297A39">
            <w:pPr>
              <w:spacing w:line="240" w:lineRule="auto"/>
              <w:jc w:val="both"/>
              <w:rPr>
                <w:rFonts w:ascii="Times New Roman" w:hAnsi="Times New Roman"/>
                <w:sz w:val="24"/>
                <w:szCs w:val="24"/>
                <w:lang w:val="kk-KZ"/>
              </w:rPr>
            </w:pPr>
            <w:r w:rsidRPr="001D247C">
              <w:rPr>
                <w:rFonts w:ascii="Times New Roman" w:hAnsi="Times New Roman"/>
                <w:sz w:val="24"/>
                <w:szCs w:val="24"/>
                <w:lang w:val="kk-KZ"/>
              </w:rPr>
              <w:t>Ұжымның ортақ шешімі бойынша сынып оқушыларның ұжымдық құқықтары мен ережелерін аңықтайды.</w:t>
            </w:r>
          </w:p>
        </w:tc>
      </w:tr>
      <w:tr w:rsidR="002233A5" w:rsidRPr="00CB0FAC" w:rsidTr="00297A39">
        <w:tc>
          <w:tcPr>
            <w:tcW w:w="356" w:type="dxa"/>
            <w:shd w:val="clear" w:color="auto" w:fill="auto"/>
          </w:tcPr>
          <w:p w:rsidR="002233A5" w:rsidRPr="001D247C" w:rsidRDefault="002233A5" w:rsidP="00297A39">
            <w:pPr>
              <w:spacing w:line="240" w:lineRule="auto"/>
              <w:jc w:val="both"/>
              <w:rPr>
                <w:rFonts w:ascii="Times New Roman" w:hAnsi="Times New Roman"/>
                <w:b/>
                <w:bCs/>
                <w:sz w:val="24"/>
                <w:szCs w:val="24"/>
                <w:lang w:val="kk-KZ"/>
              </w:rPr>
            </w:pPr>
          </w:p>
          <w:p w:rsidR="002233A5" w:rsidRPr="001D247C" w:rsidRDefault="002233A5" w:rsidP="00297A39">
            <w:pPr>
              <w:spacing w:line="240" w:lineRule="auto"/>
              <w:jc w:val="both"/>
              <w:rPr>
                <w:rFonts w:ascii="Times New Roman" w:hAnsi="Times New Roman"/>
                <w:b/>
                <w:bCs/>
                <w:sz w:val="24"/>
                <w:szCs w:val="24"/>
              </w:rPr>
            </w:pPr>
            <w:r w:rsidRPr="001D247C">
              <w:rPr>
                <w:rFonts w:ascii="Times New Roman" w:hAnsi="Times New Roman"/>
                <w:b/>
                <w:bCs/>
                <w:sz w:val="24"/>
                <w:szCs w:val="24"/>
              </w:rPr>
              <w:t>4</w:t>
            </w:r>
          </w:p>
        </w:tc>
        <w:tc>
          <w:tcPr>
            <w:tcW w:w="3183" w:type="dxa"/>
            <w:shd w:val="clear" w:color="auto" w:fill="auto"/>
          </w:tcPr>
          <w:p w:rsidR="002233A5" w:rsidRPr="001D247C" w:rsidRDefault="002233A5" w:rsidP="00297A39">
            <w:pPr>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«Жеке бастың қауіпсіздік ережері» сынып сағаты</w:t>
            </w:r>
          </w:p>
        </w:tc>
        <w:tc>
          <w:tcPr>
            <w:tcW w:w="5806" w:type="dxa"/>
            <w:shd w:val="clear" w:color="auto" w:fill="auto"/>
          </w:tcPr>
          <w:p w:rsidR="002233A5" w:rsidRPr="001D247C" w:rsidRDefault="002233A5" w:rsidP="00297A39">
            <w:pPr>
              <w:spacing w:line="240" w:lineRule="auto"/>
              <w:jc w:val="both"/>
              <w:rPr>
                <w:rFonts w:ascii="Times New Roman" w:hAnsi="Times New Roman"/>
                <w:sz w:val="24"/>
                <w:szCs w:val="24"/>
                <w:lang w:val="kk-KZ"/>
              </w:rPr>
            </w:pPr>
            <w:r w:rsidRPr="001D247C">
              <w:rPr>
                <w:rFonts w:ascii="Times New Roman" w:hAnsi="Times New Roman"/>
                <w:sz w:val="24"/>
                <w:szCs w:val="24"/>
                <w:lang w:val="kk-KZ"/>
              </w:rPr>
              <w:t>Бірінші сынып оқушыларына күш қолданбайтын қарапайым қауіпсіздік ережелерінмен таныстыру. Баланың өзіне төңген қауіпті жағдайларды бағдарлай білуге,өміріне қауіп төндіретін бейтаныс адамдармен кездескенде сауатты қимылдарға үйрету. «Бала үйде жалғыз қалғанда», «Бала және лифт», «Бейтаныс адамдармен арадағы қарым-қатынас» сияқты нақты жағдаяттарды талдау.</w:t>
            </w:r>
          </w:p>
        </w:tc>
      </w:tr>
      <w:tr w:rsidR="002233A5" w:rsidRPr="00CB0FAC" w:rsidTr="00297A39">
        <w:tc>
          <w:tcPr>
            <w:tcW w:w="356" w:type="dxa"/>
            <w:shd w:val="clear" w:color="auto" w:fill="auto"/>
          </w:tcPr>
          <w:p w:rsidR="002233A5" w:rsidRPr="001D247C" w:rsidRDefault="002233A5" w:rsidP="00297A39">
            <w:pPr>
              <w:spacing w:line="240" w:lineRule="auto"/>
              <w:jc w:val="both"/>
              <w:rPr>
                <w:rFonts w:ascii="Times New Roman" w:hAnsi="Times New Roman"/>
                <w:b/>
                <w:bCs/>
                <w:sz w:val="24"/>
                <w:szCs w:val="24"/>
                <w:lang w:val="kk-KZ"/>
              </w:rPr>
            </w:pPr>
            <w:r w:rsidRPr="001D247C">
              <w:rPr>
                <w:rFonts w:ascii="Times New Roman" w:hAnsi="Times New Roman"/>
                <w:b/>
                <w:bCs/>
                <w:sz w:val="24"/>
                <w:szCs w:val="24"/>
              </w:rPr>
              <w:t>5</w:t>
            </w:r>
          </w:p>
        </w:tc>
        <w:tc>
          <w:tcPr>
            <w:tcW w:w="3183" w:type="dxa"/>
            <w:shd w:val="clear" w:color="auto" w:fill="auto"/>
          </w:tcPr>
          <w:p w:rsidR="002233A5" w:rsidRPr="001D247C" w:rsidRDefault="002233A5" w:rsidP="00297A39">
            <w:pPr>
              <w:spacing w:line="240" w:lineRule="auto"/>
              <w:jc w:val="both"/>
              <w:rPr>
                <w:rFonts w:ascii="Times New Roman" w:hAnsi="Times New Roman"/>
                <w:b/>
                <w:bCs/>
                <w:sz w:val="24"/>
                <w:szCs w:val="24"/>
                <w:lang w:val="kk-KZ"/>
              </w:rPr>
            </w:pPr>
            <w:r w:rsidRPr="001D247C">
              <w:rPr>
                <w:rFonts w:ascii="Times New Roman" w:hAnsi="Times New Roman"/>
                <w:b/>
                <w:bCs/>
                <w:sz w:val="24"/>
                <w:szCs w:val="24"/>
                <w:lang w:val="kk-KZ"/>
              </w:rPr>
              <w:t xml:space="preserve">«Балалық тентектік» әңгіме </w:t>
            </w:r>
          </w:p>
        </w:tc>
        <w:tc>
          <w:tcPr>
            <w:tcW w:w="5806" w:type="dxa"/>
            <w:shd w:val="clear" w:color="auto" w:fill="auto"/>
          </w:tcPr>
          <w:p w:rsidR="002233A5" w:rsidRPr="001D247C" w:rsidRDefault="002233A5" w:rsidP="00297A39">
            <w:pPr>
              <w:spacing w:line="240" w:lineRule="auto"/>
              <w:jc w:val="both"/>
              <w:rPr>
                <w:rFonts w:ascii="Times New Roman" w:hAnsi="Times New Roman"/>
                <w:sz w:val="24"/>
                <w:szCs w:val="24"/>
                <w:lang w:val="kk-KZ"/>
              </w:rPr>
            </w:pPr>
            <w:r w:rsidRPr="001D247C">
              <w:rPr>
                <w:rFonts w:ascii="Times New Roman" w:hAnsi="Times New Roman"/>
                <w:sz w:val="24"/>
                <w:szCs w:val="24"/>
                <w:lang w:val="kk-KZ"/>
              </w:rPr>
              <w:t>Балалардың көпшілік ортада өздерін дұрыс ұстамауы, жаман әдетке бейімделігі: телефон арқылы жасалатын бұзақылықтары, қоғамдық мүлікті бүлдіруі, үлкендерді балағаттауы, түрлі қауіпті жарылғыш заттармен ойнауы сияқты балалық бұзақылық әрекеттерінің құқық қорғау органдары қызметкерлерімен жағымсыз қарым-қатынасқа әкеп соғатынын түсіндіру.</w:t>
            </w:r>
          </w:p>
        </w:tc>
      </w:tr>
    </w:tbl>
    <w:p w:rsidR="002233A5" w:rsidRPr="001D247C" w:rsidRDefault="002233A5" w:rsidP="002233A5">
      <w:pPr>
        <w:spacing w:line="240" w:lineRule="auto"/>
        <w:jc w:val="both"/>
        <w:rPr>
          <w:rFonts w:ascii="Times New Roman" w:hAnsi="Times New Roman"/>
          <w:sz w:val="24"/>
          <w:szCs w:val="24"/>
          <w:lang w:val="kk-KZ"/>
        </w:rPr>
      </w:pPr>
      <w:r w:rsidRPr="001D247C">
        <w:rPr>
          <w:rFonts w:ascii="Times New Roman" w:hAnsi="Times New Roman"/>
          <w:sz w:val="24"/>
          <w:szCs w:val="24"/>
          <w:lang w:val="kk-KZ"/>
        </w:rPr>
        <w:t xml:space="preserve">     Өскелең жас ұрпақты қоғамның заңдары мен нормаларын бұлжытпай орындау және Ата Заңымызды сыйлау рухына тәрбиелеу, жасөспірімдер арасында тәртіп бұзушылық пен құқық бұзушылық алдын алу мақсатында мектепте құқықтық жалпы оқыту және құқықтық кеңес жұмыс жасайды. Кеңесте тәртіп бұзуға бейім оқушылармен жұмыстың барысы, олардың тәртібі ай сайын қаралып, талқыланып отырады.</w:t>
      </w:r>
    </w:p>
    <w:p w:rsidR="002233A5" w:rsidRPr="001D247C" w:rsidRDefault="002233A5" w:rsidP="002233A5">
      <w:pPr>
        <w:spacing w:line="240" w:lineRule="auto"/>
        <w:jc w:val="both"/>
        <w:rPr>
          <w:rFonts w:ascii="Times New Roman" w:hAnsi="Times New Roman"/>
          <w:sz w:val="24"/>
          <w:szCs w:val="24"/>
          <w:lang w:val="kk-KZ"/>
        </w:rPr>
      </w:pPr>
      <w:r w:rsidRPr="001D247C">
        <w:rPr>
          <w:rFonts w:ascii="Times New Roman" w:hAnsi="Times New Roman"/>
          <w:sz w:val="24"/>
          <w:szCs w:val="24"/>
          <w:lang w:val="kk-KZ"/>
        </w:rPr>
        <w:t xml:space="preserve">     Тәртіп бұзуға бейім оқушылардың үйлеріне рейд жүргізіліп, әлеуметтік тексеру актілері жасалынады. Апта сайын жасұландықтар тәртіп бұзуға бейім оқушылар мен де әңгіме жүргізіліп, оқушылар мен өткізілген жиналыста әр сыныптың оқу секторлары мен сынып старосталары өз сыныптарының үлгерімі және тәртіптері бойынша есеп беріп отырады. Бұл жұмыстың мақсаты: Оқушыларға құқықтық дұрыс көзқарас қалыптастыру, заңға бағынатын азаматтар тәрбиелеу болатын.</w:t>
      </w:r>
    </w:p>
    <w:p w:rsidR="002233A5" w:rsidRPr="001D247C" w:rsidRDefault="002233A5" w:rsidP="002233A5">
      <w:pPr>
        <w:spacing w:line="240" w:lineRule="auto"/>
        <w:jc w:val="both"/>
        <w:rPr>
          <w:rFonts w:ascii="Times New Roman" w:hAnsi="Times New Roman"/>
          <w:sz w:val="24"/>
          <w:szCs w:val="24"/>
          <w:lang w:val="kk-KZ"/>
        </w:rPr>
      </w:pPr>
      <w:r w:rsidRPr="001D247C">
        <w:rPr>
          <w:rFonts w:ascii="Times New Roman" w:hAnsi="Times New Roman"/>
          <w:sz w:val="24"/>
          <w:szCs w:val="24"/>
          <w:lang w:val="kk-KZ"/>
        </w:rPr>
        <w:t xml:space="preserve">      Сабақтан тыс уақытта тәртіп бұзуға бейім оқушылардың барлығы үйірмелерге тартылды. Мектепшілік есепке алынатын оқушылармен мектеп психологі, мектеп инспекторы, сынып жетекшілер, тәрбие ісі жөніндегі орынбасарлар  күнделікті жұмыс жүргізеді.</w:t>
      </w:r>
    </w:p>
    <w:p w:rsidR="009F005A" w:rsidRPr="00A15462" w:rsidRDefault="00D05A50" w:rsidP="009F005A">
      <w:pPr>
        <w:spacing w:line="240" w:lineRule="auto"/>
        <w:jc w:val="both"/>
        <w:rPr>
          <w:rFonts w:ascii="Times New Roman" w:hAnsi="Times New Roman"/>
          <w:b/>
          <w:sz w:val="20"/>
          <w:szCs w:val="20"/>
          <w:lang w:val="kk-KZ"/>
        </w:rPr>
      </w:pPr>
      <w:hyperlink r:id="rId56" w:history="1">
        <w:r w:rsidR="00145989" w:rsidRPr="00A15462">
          <w:rPr>
            <w:rStyle w:val="a3"/>
            <w:rFonts w:ascii="Times New Roman" w:hAnsi="Times New Roman"/>
            <w:b/>
            <w:sz w:val="20"/>
            <w:szCs w:val="20"/>
            <w:lang w:val="kk-KZ"/>
          </w:rPr>
          <w:t>https://drive.google.com/drive/folders/1X8IMx09IQCEukbrLwJZrLhFonD-pfJa4?usp=drive_link</w:t>
        </w:r>
      </w:hyperlink>
    </w:p>
    <w:p w:rsidR="00145989" w:rsidRPr="00CC3187" w:rsidRDefault="00145989" w:rsidP="009F005A">
      <w:pPr>
        <w:spacing w:line="240" w:lineRule="auto"/>
        <w:jc w:val="both"/>
        <w:rPr>
          <w:rFonts w:ascii="Times New Roman" w:hAnsi="Times New Roman"/>
          <w:sz w:val="24"/>
          <w:szCs w:val="24"/>
          <w:lang w:val="kk-KZ"/>
        </w:rPr>
      </w:pPr>
    </w:p>
    <w:p w:rsidR="004D1765" w:rsidRDefault="004D1765" w:rsidP="004D1765">
      <w:pPr>
        <w:spacing w:line="240" w:lineRule="auto"/>
        <w:jc w:val="center"/>
        <w:rPr>
          <w:rFonts w:ascii="Times New Roman" w:eastAsia="Times New Roman" w:hAnsi="Times New Roman" w:cs="Times New Roman"/>
          <w:b/>
          <w:sz w:val="28"/>
          <w:szCs w:val="28"/>
          <w:lang w:val="kk-KZ"/>
        </w:rPr>
      </w:pPr>
      <w:r w:rsidRPr="00075670">
        <w:rPr>
          <w:rFonts w:ascii="Times New Roman" w:eastAsia="Times New Roman" w:hAnsi="Times New Roman" w:cs="Times New Roman"/>
          <w:b/>
          <w:sz w:val="28"/>
          <w:szCs w:val="28"/>
          <w:lang w:val="kk-KZ"/>
        </w:rPr>
        <w:lastRenderedPageBreak/>
        <w:t>Y бөлім. Оқу-материалдық</w:t>
      </w:r>
      <w:r w:rsidR="00C44323">
        <w:rPr>
          <w:rFonts w:ascii="Times New Roman" w:eastAsia="Times New Roman" w:hAnsi="Times New Roman" w:cs="Times New Roman"/>
          <w:b/>
          <w:sz w:val="28"/>
          <w:szCs w:val="28"/>
          <w:lang w:val="kk-KZ"/>
        </w:rPr>
        <w:t xml:space="preserve"> активтер</w:t>
      </w:r>
    </w:p>
    <w:p w:rsidR="00CC78D8" w:rsidRPr="00CA3955" w:rsidRDefault="00CA3955" w:rsidP="004D1765">
      <w:pPr>
        <w:spacing w:line="240" w:lineRule="auto"/>
        <w:jc w:val="center"/>
        <w:rPr>
          <w:rFonts w:ascii="Times New Roman" w:eastAsia="Times New Roman" w:hAnsi="Times New Roman" w:cs="Times New Roman"/>
          <w:b/>
          <w:sz w:val="24"/>
          <w:szCs w:val="24"/>
          <w:lang w:val="kk-KZ"/>
        </w:rPr>
      </w:pPr>
      <w:r w:rsidRPr="00CA3955">
        <w:rPr>
          <w:rFonts w:ascii="Times New Roman" w:hAnsi="Times New Roman" w:cs="Times New Roman"/>
          <w:b/>
          <w:color w:val="000000"/>
          <w:sz w:val="24"/>
          <w:szCs w:val="24"/>
          <w:lang w:val="kk-KZ"/>
        </w:rPr>
        <w:t>Ғ</w:t>
      </w:r>
      <w:r w:rsidRPr="00912BF9">
        <w:rPr>
          <w:rFonts w:ascii="Times New Roman" w:hAnsi="Times New Roman" w:cs="Times New Roman"/>
          <w:b/>
          <w:color w:val="000000"/>
          <w:sz w:val="24"/>
          <w:szCs w:val="24"/>
          <w:lang w:val="kk-KZ"/>
        </w:rPr>
        <w:t>имарат туралы мәлімет</w:t>
      </w:r>
    </w:p>
    <w:p w:rsidR="000C24AE" w:rsidRDefault="000C24AE" w:rsidP="000C24AE">
      <w:pPr>
        <w:spacing w:line="240" w:lineRule="auto"/>
        <w:jc w:val="both"/>
        <w:rPr>
          <w:rFonts w:ascii="Times New Roman" w:hAnsi="Times New Roman"/>
          <w:sz w:val="24"/>
          <w:szCs w:val="24"/>
          <w:lang w:val="kk-KZ"/>
        </w:rPr>
      </w:pPr>
      <w:r>
        <w:rPr>
          <w:rFonts w:ascii="Times New Roman" w:hAnsi="Times New Roman"/>
          <w:b/>
          <w:bCs/>
          <w:sz w:val="24"/>
          <w:szCs w:val="24"/>
          <w:lang w:val="kk-KZ"/>
        </w:rPr>
        <w:t xml:space="preserve">Мектептің құрылған жылы- </w:t>
      </w:r>
      <w:r>
        <w:rPr>
          <w:rFonts w:ascii="Times New Roman" w:hAnsi="Times New Roman"/>
          <w:sz w:val="24"/>
          <w:szCs w:val="24"/>
          <w:lang w:val="kk-KZ"/>
        </w:rPr>
        <w:t>Негізгі ғимарат – 1982 жылы қолданысқа берілген.</w:t>
      </w:r>
    </w:p>
    <w:p w:rsidR="000C24AE" w:rsidRDefault="000C24AE" w:rsidP="000C24AE">
      <w:pPr>
        <w:spacing w:line="240" w:lineRule="auto"/>
        <w:rPr>
          <w:rFonts w:ascii="Times New Roman" w:eastAsia="Times New Roman" w:hAnsi="Times New Roman" w:cs="Times New Roman"/>
          <w:sz w:val="24"/>
          <w:szCs w:val="24"/>
          <w:vertAlign w:val="superscript"/>
          <w:lang w:val="kk-KZ"/>
        </w:rPr>
      </w:pPr>
      <w:r w:rsidRPr="000C24AE">
        <w:rPr>
          <w:rFonts w:ascii="Times New Roman" w:eastAsia="Times New Roman" w:hAnsi="Times New Roman" w:cs="Times New Roman"/>
          <w:b/>
          <w:sz w:val="24"/>
          <w:szCs w:val="24"/>
          <w:lang w:val="kk-KZ"/>
        </w:rPr>
        <w:t xml:space="preserve">Құрылыс ауданы: </w:t>
      </w:r>
      <w:r w:rsidRPr="000C24AE">
        <w:rPr>
          <w:rFonts w:ascii="Times New Roman" w:eastAsia="Times New Roman" w:hAnsi="Times New Roman" w:cs="Times New Roman"/>
          <w:sz w:val="24"/>
          <w:szCs w:val="24"/>
          <w:lang w:val="kk-KZ"/>
        </w:rPr>
        <w:t>1639,8 м</w:t>
      </w:r>
      <w:r w:rsidRPr="000C24AE">
        <w:rPr>
          <w:rFonts w:ascii="Times New Roman" w:eastAsia="Times New Roman" w:hAnsi="Times New Roman" w:cs="Times New Roman"/>
          <w:sz w:val="24"/>
          <w:szCs w:val="24"/>
          <w:vertAlign w:val="superscript"/>
          <w:lang w:val="kk-KZ"/>
        </w:rPr>
        <w:t>2</w:t>
      </w:r>
    </w:p>
    <w:p w:rsidR="000C24AE" w:rsidRDefault="000C24AE" w:rsidP="000C24AE">
      <w:pPr>
        <w:spacing w:line="240" w:lineRule="auto"/>
        <w:rPr>
          <w:rFonts w:ascii="Times New Roman" w:eastAsia="Times New Roman" w:hAnsi="Times New Roman" w:cs="Times New Roman"/>
          <w:sz w:val="24"/>
          <w:szCs w:val="24"/>
          <w:lang w:val="kk-KZ"/>
        </w:rPr>
      </w:pPr>
      <w:r w:rsidRPr="000C24AE">
        <w:rPr>
          <w:rFonts w:ascii="Times New Roman" w:eastAsia="Times New Roman" w:hAnsi="Times New Roman" w:cs="Times New Roman"/>
          <w:b/>
          <w:sz w:val="24"/>
          <w:szCs w:val="24"/>
          <w:lang w:val="kk-KZ"/>
        </w:rPr>
        <w:t>Жалпы алаңы</w:t>
      </w:r>
      <w:r>
        <w:rPr>
          <w:rFonts w:ascii="Times New Roman" w:eastAsia="Times New Roman" w:hAnsi="Times New Roman" w:cs="Times New Roman"/>
          <w:sz w:val="24"/>
          <w:szCs w:val="24"/>
          <w:lang w:val="kk-KZ"/>
        </w:rPr>
        <w:t xml:space="preserve">: 2906,5 </w:t>
      </w:r>
      <w:r w:rsidRPr="000C24AE">
        <w:rPr>
          <w:rFonts w:ascii="Times New Roman" w:eastAsia="Times New Roman" w:hAnsi="Times New Roman" w:cs="Times New Roman"/>
          <w:sz w:val="24"/>
          <w:szCs w:val="24"/>
          <w:lang w:val="kk-KZ"/>
        </w:rPr>
        <w:t>м</w:t>
      </w:r>
      <w:r w:rsidRPr="000C24AE">
        <w:rPr>
          <w:rFonts w:ascii="Times New Roman" w:eastAsia="Times New Roman" w:hAnsi="Times New Roman" w:cs="Times New Roman"/>
          <w:sz w:val="24"/>
          <w:szCs w:val="24"/>
          <w:vertAlign w:val="superscript"/>
          <w:lang w:val="kk-KZ"/>
        </w:rPr>
        <w:t>2</w:t>
      </w:r>
    </w:p>
    <w:p w:rsidR="000C24AE" w:rsidRDefault="00CC78D8" w:rsidP="000C24AE">
      <w:pPr>
        <w:spacing w:line="240" w:lineRule="auto"/>
        <w:rPr>
          <w:rFonts w:ascii="Times New Roman" w:eastAsia="Times New Roman" w:hAnsi="Times New Roman" w:cs="Times New Roman"/>
          <w:sz w:val="24"/>
          <w:szCs w:val="24"/>
          <w:lang w:val="kk-KZ"/>
        </w:rPr>
      </w:pPr>
      <w:r w:rsidRPr="00CC78D8">
        <w:rPr>
          <w:rFonts w:ascii="Times New Roman" w:eastAsia="Times New Roman" w:hAnsi="Times New Roman" w:cs="Times New Roman"/>
          <w:b/>
          <w:sz w:val="24"/>
          <w:szCs w:val="24"/>
          <w:lang w:val="kk-KZ"/>
        </w:rPr>
        <w:t>Қабат саны</w:t>
      </w:r>
      <w:r>
        <w:rPr>
          <w:rFonts w:ascii="Times New Roman" w:eastAsia="Times New Roman" w:hAnsi="Times New Roman" w:cs="Times New Roman"/>
          <w:sz w:val="24"/>
          <w:szCs w:val="24"/>
          <w:lang w:val="kk-KZ"/>
        </w:rPr>
        <w:t>:3</w:t>
      </w:r>
    </w:p>
    <w:p w:rsidR="000C24AE" w:rsidRDefault="008B5C80" w:rsidP="000C24AE">
      <w:pPr>
        <w:spacing w:line="240" w:lineRule="auto"/>
        <w:rPr>
          <w:rFonts w:ascii="Times New Roman" w:eastAsia="Times New Roman" w:hAnsi="Times New Roman" w:cs="Times New Roman"/>
          <w:sz w:val="24"/>
          <w:szCs w:val="24"/>
          <w:lang w:val="kk-KZ"/>
        </w:rPr>
      </w:pPr>
      <w:r w:rsidRPr="00CA3955">
        <w:rPr>
          <w:rFonts w:ascii="Times New Roman" w:eastAsia="Times New Roman" w:hAnsi="Times New Roman" w:cs="Times New Roman"/>
          <w:b/>
          <w:sz w:val="24"/>
          <w:szCs w:val="24"/>
          <w:lang w:val="kk-KZ"/>
        </w:rPr>
        <w:t>Жобалық құаты</w:t>
      </w:r>
      <w:r w:rsidR="00C02AF8">
        <w:rPr>
          <w:rFonts w:ascii="Times New Roman" w:eastAsia="Times New Roman" w:hAnsi="Times New Roman" w:cs="Times New Roman"/>
          <w:sz w:val="24"/>
          <w:szCs w:val="24"/>
          <w:lang w:val="kk-KZ"/>
        </w:rPr>
        <w:t>:464</w:t>
      </w:r>
    </w:p>
    <w:p w:rsidR="00C02AF8" w:rsidRPr="00C11C6F" w:rsidRDefault="00C02AF8" w:rsidP="00C02AF8">
      <w:pPr>
        <w:spacing w:line="240" w:lineRule="auto"/>
        <w:rPr>
          <w:rFonts w:ascii="Times New Roman" w:eastAsia="Times New Roman" w:hAnsi="Times New Roman" w:cs="Times New Roman"/>
          <w:sz w:val="24"/>
          <w:szCs w:val="24"/>
          <w:lang w:val="kk-KZ"/>
        </w:rPr>
      </w:pPr>
      <w:r w:rsidRPr="00C11C6F">
        <w:rPr>
          <w:rFonts w:ascii="Times New Roman" w:eastAsia="Times New Roman" w:hAnsi="Times New Roman" w:cs="Times New Roman"/>
          <w:sz w:val="24"/>
          <w:szCs w:val="24"/>
          <w:lang w:val="kk-KZ"/>
        </w:rPr>
        <w:t>Мектеп 1</w:t>
      </w:r>
      <w:r w:rsidR="004C42C4">
        <w:rPr>
          <w:rFonts w:ascii="Times New Roman" w:eastAsia="Times New Roman" w:hAnsi="Times New Roman" w:cs="Times New Roman"/>
          <w:sz w:val="24"/>
          <w:szCs w:val="24"/>
          <w:lang w:val="kk-KZ"/>
        </w:rPr>
        <w:t>3</w:t>
      </w:r>
      <w:r>
        <w:rPr>
          <w:rFonts w:ascii="Times New Roman" w:eastAsia="Times New Roman" w:hAnsi="Times New Roman" w:cs="Times New Roman"/>
          <w:sz w:val="24"/>
          <w:szCs w:val="24"/>
          <w:lang w:val="kk-KZ"/>
        </w:rPr>
        <w:t xml:space="preserve"> </w:t>
      </w:r>
      <w:r w:rsidRPr="00C11C6F">
        <w:rPr>
          <w:rFonts w:ascii="Times New Roman" w:eastAsia="Times New Roman" w:hAnsi="Times New Roman" w:cs="Times New Roman"/>
          <w:sz w:val="24"/>
          <w:szCs w:val="24"/>
          <w:lang w:val="kk-KZ"/>
        </w:rPr>
        <w:t xml:space="preserve">оқу кабинеттерімен, </w:t>
      </w:r>
      <w:r>
        <w:rPr>
          <w:rFonts w:ascii="Times New Roman" w:eastAsia="Times New Roman" w:hAnsi="Times New Roman" w:cs="Times New Roman"/>
          <w:sz w:val="24"/>
          <w:szCs w:val="24"/>
          <w:lang w:val="kk-KZ"/>
        </w:rPr>
        <w:t>48</w:t>
      </w:r>
      <w:r w:rsidRPr="00C11C6F">
        <w:rPr>
          <w:rFonts w:ascii="Times New Roman" w:eastAsia="Times New Roman" w:hAnsi="Times New Roman" w:cs="Times New Roman"/>
          <w:sz w:val="24"/>
          <w:szCs w:val="24"/>
          <w:lang w:val="kk-KZ"/>
        </w:rPr>
        <w:t xml:space="preserve">орындық асханамен, </w:t>
      </w:r>
      <w:r>
        <w:rPr>
          <w:rFonts w:ascii="Times New Roman" w:eastAsia="Times New Roman" w:hAnsi="Times New Roman" w:cs="Times New Roman"/>
          <w:sz w:val="24"/>
          <w:szCs w:val="24"/>
          <w:lang w:val="kk-KZ"/>
        </w:rPr>
        <w:t xml:space="preserve">10 </w:t>
      </w:r>
      <w:r w:rsidRPr="00C11C6F">
        <w:rPr>
          <w:rFonts w:ascii="Times New Roman" w:eastAsia="Times New Roman" w:hAnsi="Times New Roman" w:cs="Times New Roman"/>
          <w:sz w:val="24"/>
          <w:szCs w:val="24"/>
          <w:lang w:val="kk-KZ"/>
        </w:rPr>
        <w:t xml:space="preserve">орындық кітапханамен, </w:t>
      </w:r>
      <w:r>
        <w:rPr>
          <w:rFonts w:ascii="Times New Roman" w:eastAsia="Times New Roman" w:hAnsi="Times New Roman" w:cs="Times New Roman"/>
          <w:sz w:val="24"/>
          <w:szCs w:val="24"/>
          <w:lang w:val="kk-KZ"/>
        </w:rPr>
        <w:t>154</w:t>
      </w:r>
      <w:r w:rsidRPr="00C11C6F">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шаршы метрлік 1 спорт залымен, 2</w:t>
      </w:r>
      <w:r w:rsidRPr="00C11C6F">
        <w:rPr>
          <w:rFonts w:ascii="Times New Roman" w:eastAsia="Times New Roman" w:hAnsi="Times New Roman" w:cs="Times New Roman"/>
          <w:sz w:val="24"/>
          <w:szCs w:val="24"/>
          <w:lang w:val="kk-KZ"/>
        </w:rPr>
        <w:t xml:space="preserve"> компьютерлік сыныппен жабдықталған. Мектеп ауласында футбол</w:t>
      </w:r>
      <w:r>
        <w:rPr>
          <w:rFonts w:ascii="Times New Roman" w:eastAsia="Times New Roman" w:hAnsi="Times New Roman" w:cs="Times New Roman"/>
          <w:sz w:val="24"/>
          <w:szCs w:val="24"/>
          <w:lang w:val="kk-KZ"/>
        </w:rPr>
        <w:t xml:space="preserve"> ж/ә  волейбол </w:t>
      </w:r>
      <w:r w:rsidRPr="00C11C6F">
        <w:rPr>
          <w:rFonts w:ascii="Times New Roman" w:eastAsia="Times New Roman" w:hAnsi="Times New Roman" w:cs="Times New Roman"/>
          <w:sz w:val="24"/>
          <w:szCs w:val="24"/>
          <w:lang w:val="kk-KZ"/>
        </w:rPr>
        <w:t>ойын алаңдары бар.</w:t>
      </w:r>
    </w:p>
    <w:p w:rsidR="003528D8" w:rsidRPr="003528D8" w:rsidRDefault="003528D8" w:rsidP="000C24AE">
      <w:pPr>
        <w:spacing w:line="240" w:lineRule="auto"/>
        <w:rPr>
          <w:rFonts w:ascii="Times New Roman" w:eastAsia="Times New Roman" w:hAnsi="Times New Roman" w:cs="Times New Roman"/>
          <w:b/>
          <w:sz w:val="24"/>
          <w:szCs w:val="24"/>
          <w:lang w:val="kk-KZ"/>
        </w:rPr>
      </w:pPr>
      <w:r>
        <w:rPr>
          <w:rFonts w:ascii="Times New Roman" w:hAnsi="Times New Roman" w:cs="Times New Roman"/>
          <w:b/>
          <w:color w:val="000000"/>
          <w:sz w:val="24"/>
          <w:szCs w:val="24"/>
          <w:lang w:val="kk-KZ"/>
        </w:rPr>
        <w:t>ТҚ</w:t>
      </w:r>
      <w:r w:rsidRPr="003528D8">
        <w:rPr>
          <w:rFonts w:ascii="Times New Roman" w:hAnsi="Times New Roman" w:cs="Times New Roman"/>
          <w:b/>
          <w:color w:val="000000"/>
          <w:sz w:val="24"/>
          <w:szCs w:val="24"/>
          <w:lang w:val="kk-KZ"/>
        </w:rPr>
        <w:t xml:space="preserve"> және өрт қауіпсіздігі ережелерін сақтау.</w:t>
      </w:r>
    </w:p>
    <w:p w:rsidR="00C02AF8" w:rsidRDefault="00912BF9" w:rsidP="00C02AF8">
      <w:pPr>
        <w:spacing w:line="240" w:lineRule="auto"/>
        <w:jc w:val="both"/>
        <w:rPr>
          <w:rFonts w:ascii="Times New Roman" w:eastAsia="Times New Roman" w:hAnsi="Times New Roman" w:cs="Times New Roman"/>
          <w:sz w:val="24"/>
          <w:szCs w:val="24"/>
          <w:lang w:val="kk-KZ"/>
        </w:rPr>
      </w:pPr>
      <w:r w:rsidRPr="00695B1F">
        <w:rPr>
          <w:rFonts w:ascii="Times New Roman" w:eastAsia="Times New Roman" w:hAnsi="Times New Roman" w:cs="Times New Roman"/>
          <w:sz w:val="24"/>
          <w:szCs w:val="24"/>
          <w:lang w:val="kk-KZ"/>
        </w:rPr>
        <w:t>Мектеп б</w:t>
      </w:r>
      <w:r w:rsidR="00C02AF8" w:rsidRPr="00695B1F">
        <w:rPr>
          <w:rFonts w:ascii="Times New Roman" w:eastAsia="Times New Roman" w:hAnsi="Times New Roman" w:cs="Times New Roman"/>
          <w:sz w:val="24"/>
          <w:szCs w:val="24"/>
          <w:lang w:val="kk-KZ"/>
        </w:rPr>
        <w:t>арлық өрт сөндіру құралдарымен жабдықталған. Терроризмге қарсы қорғанысты қамтамасыз ету үшін мектеп жүйелі түрде нормативтік құжаттармен жұмыс істейді, білім беру мекемесінің қауіпсіздік паспорты, мәдени-көпшілік шараларды өткізу уақытының қауіпсіздік жоспарлары, апатты ғимараттардан эвакуациялау жоспарлары әзірленді.</w:t>
      </w:r>
      <w:r w:rsidRPr="00695B1F">
        <w:rPr>
          <w:rFonts w:ascii="Times New Roman" w:eastAsia="Times New Roman" w:hAnsi="Times New Roman" w:cs="Times New Roman"/>
          <w:sz w:val="24"/>
          <w:szCs w:val="24"/>
          <w:lang w:val="kk-KZ"/>
        </w:rPr>
        <w:t xml:space="preserve"> Мектепке кіре б</w:t>
      </w:r>
      <w:r>
        <w:rPr>
          <w:rFonts w:ascii="Times New Roman" w:eastAsia="Times New Roman" w:hAnsi="Times New Roman" w:cs="Times New Roman"/>
          <w:sz w:val="24"/>
          <w:szCs w:val="24"/>
          <w:lang w:val="kk-KZ"/>
        </w:rPr>
        <w:t>ерісте әкімшілік пен сынып жетекшілері күнделікті кезекшілікте тұрады. Мектеп ғимаратында полицияға шұғыл қоңырау шалу үшін дүрбелең түймесі, сондай-ақ өрт дабылы орн</w:t>
      </w:r>
      <w:r w:rsidR="00695B1F">
        <w:rPr>
          <w:rFonts w:ascii="Times New Roman" w:eastAsia="Times New Roman" w:hAnsi="Times New Roman" w:cs="Times New Roman"/>
          <w:sz w:val="24"/>
          <w:szCs w:val="24"/>
          <w:lang w:val="kk-KZ"/>
        </w:rPr>
        <w:t>атылған. Мектеп ғимаратына кіре</w:t>
      </w:r>
      <w:r>
        <w:rPr>
          <w:rFonts w:ascii="Times New Roman" w:eastAsia="Times New Roman" w:hAnsi="Times New Roman" w:cs="Times New Roman"/>
          <w:sz w:val="24"/>
          <w:szCs w:val="24"/>
          <w:lang w:val="kk-KZ"/>
        </w:rPr>
        <w:t xml:space="preserve">беріс бейнебақылау камералары </w:t>
      </w:r>
      <w:r w:rsidRPr="00695B1F">
        <w:rPr>
          <w:rFonts w:ascii="Times New Roman" w:eastAsia="Times New Roman" w:hAnsi="Times New Roman" w:cs="Times New Roman"/>
          <w:sz w:val="24"/>
          <w:szCs w:val="24"/>
          <w:lang w:val="kk-KZ"/>
        </w:rPr>
        <w:t>арқылы</w:t>
      </w:r>
      <w:r>
        <w:rPr>
          <w:rFonts w:ascii="Times New Roman" w:eastAsia="Times New Roman" w:hAnsi="Times New Roman" w:cs="Times New Roman"/>
          <w:sz w:val="24"/>
          <w:szCs w:val="24"/>
          <w:lang w:val="kk-KZ"/>
        </w:rPr>
        <w:t xml:space="preserve"> бақыланады. Мектепте 24 видеокамера іске қосылған. Оның ішінде 7 сыртқы, 17 іште орналасқан. ЦОУ-ға бақылау камералары қосылған. Мектептің бейнебақылау жүйесі келесі аудандарды тиімді визуалды бақылауды қамтамасыз ететіндей етіп салынған: мектеп аумағының сыртқы периметрі, ғимараттың барлық кіреберістері, спорт залда, баспалдақтар, дәліздер, асханада, мектепке дейінгі шағын-орталықта.</w:t>
      </w:r>
    </w:p>
    <w:p w:rsidR="004D1765" w:rsidRPr="00C36BE3" w:rsidRDefault="00CA3955" w:rsidP="004D1765">
      <w:pPr>
        <w:spacing w:line="240" w:lineRule="auto"/>
        <w:jc w:val="both"/>
        <w:rPr>
          <w:rFonts w:ascii="Times New Roman" w:hAnsi="Times New Roman" w:cs="Times New Roman"/>
          <w:color w:val="000000"/>
          <w:sz w:val="24"/>
          <w:szCs w:val="24"/>
          <w:lang w:val="kk-KZ"/>
        </w:rPr>
      </w:pPr>
      <w:r w:rsidRPr="00C36BE3">
        <w:rPr>
          <w:rFonts w:ascii="Times New Roman" w:hAnsi="Times New Roman" w:cs="Times New Roman"/>
          <w:color w:val="000000"/>
          <w:sz w:val="24"/>
          <w:szCs w:val="24"/>
          <w:lang w:val="kk-KZ"/>
        </w:rPr>
        <w:t xml:space="preserve">Мектептің </w:t>
      </w:r>
      <w:r w:rsidR="00695B1F" w:rsidRPr="00C36BE3">
        <w:rPr>
          <w:rFonts w:ascii="Times New Roman" w:hAnsi="Times New Roman" w:cs="Times New Roman"/>
          <w:color w:val="000000"/>
          <w:sz w:val="24"/>
          <w:szCs w:val="24"/>
          <w:lang w:val="kk-KZ"/>
        </w:rPr>
        <w:t xml:space="preserve">өрт қауіпсіздігі </w:t>
      </w:r>
      <w:r w:rsidRPr="00C36BE3">
        <w:rPr>
          <w:rFonts w:ascii="Times New Roman" w:hAnsi="Times New Roman" w:cs="Times New Roman"/>
          <w:color w:val="000000"/>
          <w:sz w:val="24"/>
          <w:szCs w:val="24"/>
          <w:lang w:val="kk-KZ"/>
        </w:rPr>
        <w:t>үшін жауапты шаруашылық меңгерушісі Краузе Е.Ф тағайындалды.  Өртке қарсы іс-шаралардың барлығы жоспарланған және жүзеге асырылды. Шығу жолдары бар және дайын ТЖ уақыты, сондай-ақ өртке қарсы мүкәммал Жыл сайын жұмысқа кіріспес бұрын барлық қызметкерлер қауіпсіздік техникасы бойынша нұсқаулық</w:t>
      </w:r>
      <w:r w:rsidR="00695B1F" w:rsidRPr="00C36BE3">
        <w:rPr>
          <w:rFonts w:ascii="Times New Roman" w:hAnsi="Times New Roman" w:cs="Times New Roman"/>
          <w:color w:val="000000"/>
          <w:sz w:val="24"/>
          <w:szCs w:val="24"/>
          <w:lang w:val="kk-KZ"/>
        </w:rPr>
        <w:t xml:space="preserve">пен танысады. Өртке қарсы </w:t>
      </w:r>
      <w:r w:rsidRPr="00C36BE3">
        <w:rPr>
          <w:rFonts w:ascii="Times New Roman" w:hAnsi="Times New Roman" w:cs="Times New Roman"/>
          <w:color w:val="000000"/>
          <w:sz w:val="24"/>
          <w:szCs w:val="24"/>
          <w:lang w:val="kk-KZ"/>
        </w:rPr>
        <w:t>және жұмыс ор</w:t>
      </w:r>
      <w:r w:rsidR="00695B1F" w:rsidRPr="00C36BE3">
        <w:rPr>
          <w:rFonts w:ascii="Times New Roman" w:hAnsi="Times New Roman" w:cs="Times New Roman"/>
          <w:color w:val="000000"/>
          <w:sz w:val="24"/>
          <w:szCs w:val="24"/>
          <w:lang w:val="kk-KZ"/>
        </w:rPr>
        <w:t>ы</w:t>
      </w:r>
      <w:r w:rsidRPr="00C36BE3">
        <w:rPr>
          <w:rFonts w:ascii="Times New Roman" w:hAnsi="Times New Roman" w:cs="Times New Roman"/>
          <w:color w:val="000000"/>
          <w:sz w:val="24"/>
          <w:szCs w:val="24"/>
          <w:lang w:val="kk-KZ"/>
        </w:rPr>
        <w:t>нындағы еңбек</w:t>
      </w:r>
      <w:r w:rsidR="00695B1F" w:rsidRPr="00C36BE3">
        <w:rPr>
          <w:rFonts w:ascii="Times New Roman" w:hAnsi="Times New Roman" w:cs="Times New Roman"/>
          <w:color w:val="000000"/>
          <w:sz w:val="24"/>
          <w:szCs w:val="24"/>
          <w:lang w:val="kk-KZ"/>
        </w:rPr>
        <w:t xml:space="preserve">ті қорғау жөніндегі қауіпсіздік сақталады. </w:t>
      </w:r>
      <w:r w:rsidR="003528D8" w:rsidRPr="00C36BE3">
        <w:rPr>
          <w:rFonts w:ascii="Times New Roman" w:hAnsi="Times New Roman" w:cs="Times New Roman"/>
          <w:color w:val="000000"/>
          <w:sz w:val="24"/>
          <w:szCs w:val="24"/>
          <w:lang w:val="kk-KZ"/>
        </w:rPr>
        <w:t xml:space="preserve"> Оқушылармен зертханалық және </w:t>
      </w:r>
      <w:r w:rsidR="00695B1F" w:rsidRPr="00C36BE3">
        <w:rPr>
          <w:rFonts w:ascii="Times New Roman" w:hAnsi="Times New Roman" w:cs="Times New Roman"/>
          <w:color w:val="000000"/>
          <w:sz w:val="24"/>
          <w:szCs w:val="24"/>
          <w:lang w:val="kk-KZ"/>
        </w:rPr>
        <w:t xml:space="preserve">тәжірибелік </w:t>
      </w:r>
      <w:r w:rsidR="003528D8" w:rsidRPr="00C36BE3">
        <w:rPr>
          <w:rFonts w:ascii="Times New Roman" w:hAnsi="Times New Roman" w:cs="Times New Roman"/>
          <w:color w:val="000000"/>
          <w:sz w:val="24"/>
          <w:szCs w:val="24"/>
          <w:lang w:val="kk-KZ"/>
        </w:rPr>
        <w:t>жұмыстардың, шеберханалардағы жұмыстардың басталуымен кіріспе жүргізіледі</w:t>
      </w:r>
      <w:r w:rsidR="00695B1F" w:rsidRPr="00C36BE3">
        <w:rPr>
          <w:rFonts w:ascii="Times New Roman" w:hAnsi="Times New Roman" w:cs="Times New Roman"/>
          <w:color w:val="000000"/>
          <w:sz w:val="24"/>
          <w:szCs w:val="24"/>
          <w:lang w:val="kk-KZ"/>
        </w:rPr>
        <w:t xml:space="preserve">. </w:t>
      </w:r>
    </w:p>
    <w:p w:rsidR="00EE3157" w:rsidRPr="00C36BE3" w:rsidRDefault="00EE3157" w:rsidP="004D1765">
      <w:pPr>
        <w:spacing w:line="240" w:lineRule="auto"/>
        <w:jc w:val="both"/>
        <w:rPr>
          <w:rFonts w:ascii="Times New Roman" w:hAnsi="Times New Roman" w:cs="Times New Roman"/>
          <w:color w:val="000000"/>
          <w:sz w:val="24"/>
          <w:szCs w:val="24"/>
          <w:lang w:val="kk-KZ"/>
        </w:rPr>
      </w:pPr>
      <w:r w:rsidRPr="00C36BE3">
        <w:rPr>
          <w:rFonts w:ascii="Times New Roman" w:hAnsi="Times New Roman" w:cs="Times New Roman"/>
          <w:color w:val="000000"/>
          <w:sz w:val="24"/>
          <w:szCs w:val="24"/>
          <w:lang w:val="kk-KZ"/>
        </w:rPr>
        <w:t>Мектептің сақталуын және мақсатты пайдаланылуын толық бақылау үшін жабдықтар мен компьютерлік техника, мектеп мүлкіне ұқыпты қарау, электр энергиясы мен су шығынының орындылығы, санитарлық-гигиеналық талаптарды сақтау нормалар</w:t>
      </w:r>
      <w:r w:rsidR="00695B1F" w:rsidRPr="00C36BE3">
        <w:rPr>
          <w:rFonts w:ascii="Times New Roman" w:hAnsi="Times New Roman" w:cs="Times New Roman"/>
          <w:color w:val="000000"/>
          <w:sz w:val="24"/>
          <w:szCs w:val="24"/>
          <w:lang w:val="kk-KZ"/>
        </w:rPr>
        <w:t>ы</w:t>
      </w:r>
      <w:r w:rsidRPr="00C36BE3">
        <w:rPr>
          <w:rFonts w:ascii="Times New Roman" w:hAnsi="Times New Roman" w:cs="Times New Roman"/>
          <w:color w:val="000000"/>
          <w:sz w:val="24"/>
          <w:szCs w:val="24"/>
          <w:lang w:val="kk-KZ"/>
        </w:rPr>
        <w:t xml:space="preserve"> мен ережелер</w:t>
      </w:r>
      <w:r w:rsidR="00695B1F" w:rsidRPr="00C36BE3">
        <w:rPr>
          <w:rFonts w:ascii="Times New Roman" w:hAnsi="Times New Roman" w:cs="Times New Roman"/>
          <w:color w:val="000000"/>
          <w:sz w:val="24"/>
          <w:szCs w:val="24"/>
          <w:lang w:val="kk-KZ"/>
        </w:rPr>
        <w:t>і таныстырылып,</w:t>
      </w:r>
      <w:r w:rsidRPr="00C36BE3">
        <w:rPr>
          <w:rFonts w:ascii="Times New Roman" w:hAnsi="Times New Roman" w:cs="Times New Roman"/>
          <w:color w:val="000000"/>
          <w:sz w:val="24"/>
          <w:szCs w:val="24"/>
          <w:lang w:val="kk-KZ"/>
        </w:rPr>
        <w:t xml:space="preserve"> жыл басында меңгерушілердің материалдық жауапкершілігі туралы бұйрық шығарылды</w:t>
      </w:r>
      <w:r w:rsidR="00695B1F" w:rsidRPr="00C36BE3">
        <w:rPr>
          <w:rFonts w:ascii="Times New Roman" w:hAnsi="Times New Roman" w:cs="Times New Roman"/>
          <w:color w:val="000000"/>
          <w:sz w:val="24"/>
          <w:szCs w:val="24"/>
          <w:lang w:val="kk-KZ"/>
        </w:rPr>
        <w:t>.  О</w:t>
      </w:r>
      <w:r w:rsidRPr="00C36BE3">
        <w:rPr>
          <w:rFonts w:ascii="Times New Roman" w:hAnsi="Times New Roman" w:cs="Times New Roman"/>
          <w:color w:val="000000"/>
          <w:sz w:val="24"/>
          <w:szCs w:val="24"/>
          <w:lang w:val="kk-KZ"/>
        </w:rPr>
        <w:t>қу кабинеттері</w:t>
      </w:r>
    </w:p>
    <w:p w:rsidR="00912BF9" w:rsidRPr="00EB1E35" w:rsidRDefault="00EE3157" w:rsidP="004D1765">
      <w:pPr>
        <w:spacing w:line="240" w:lineRule="auto"/>
        <w:jc w:val="both"/>
        <w:rPr>
          <w:rFonts w:ascii="Times New Roman" w:hAnsi="Times New Roman" w:cs="Times New Roman"/>
          <w:color w:val="000000"/>
          <w:sz w:val="24"/>
          <w:szCs w:val="24"/>
          <w:lang w:val="kk-KZ"/>
        </w:rPr>
      </w:pPr>
      <w:r w:rsidRPr="00C36BE3">
        <w:rPr>
          <w:rFonts w:ascii="Times New Roman" w:hAnsi="Times New Roman" w:cs="Times New Roman"/>
          <w:color w:val="000000"/>
          <w:sz w:val="24"/>
          <w:szCs w:val="24"/>
          <w:lang w:val="kk-KZ"/>
        </w:rPr>
        <w:t>Үй-жайларды ылғалды жинау уақ</w:t>
      </w:r>
      <w:r w:rsidR="00695B1F" w:rsidRPr="00C36BE3">
        <w:rPr>
          <w:rFonts w:ascii="Times New Roman" w:hAnsi="Times New Roman" w:cs="Times New Roman"/>
          <w:color w:val="000000"/>
          <w:sz w:val="24"/>
          <w:szCs w:val="24"/>
          <w:lang w:val="kk-KZ"/>
        </w:rPr>
        <w:t>ытылы жүзеге асырылады. А</w:t>
      </w:r>
      <w:r w:rsidRPr="00C36BE3">
        <w:rPr>
          <w:rFonts w:ascii="Times New Roman" w:hAnsi="Times New Roman" w:cs="Times New Roman"/>
          <w:color w:val="000000"/>
          <w:sz w:val="24"/>
          <w:szCs w:val="24"/>
          <w:lang w:val="kk-KZ"/>
        </w:rPr>
        <w:t xml:space="preserve">пта сайын </w:t>
      </w:r>
      <w:r w:rsidR="00695B1F" w:rsidRPr="00C36BE3">
        <w:rPr>
          <w:rFonts w:ascii="Times New Roman" w:hAnsi="Times New Roman" w:cs="Times New Roman"/>
          <w:color w:val="000000"/>
          <w:sz w:val="24"/>
          <w:szCs w:val="24"/>
          <w:lang w:val="kk-KZ"/>
        </w:rPr>
        <w:t xml:space="preserve">техникалық қызметшілермен </w:t>
      </w:r>
      <w:r w:rsidRPr="00C36BE3">
        <w:rPr>
          <w:rFonts w:ascii="Times New Roman" w:hAnsi="Times New Roman" w:cs="Times New Roman"/>
          <w:color w:val="000000"/>
          <w:sz w:val="24"/>
          <w:szCs w:val="24"/>
          <w:lang w:val="kk-KZ"/>
        </w:rPr>
        <w:t>жалпы тазалау, айына бір рет са</w:t>
      </w:r>
      <w:r w:rsidR="00695B1F" w:rsidRPr="00C36BE3">
        <w:rPr>
          <w:rFonts w:ascii="Times New Roman" w:hAnsi="Times New Roman" w:cs="Times New Roman"/>
          <w:color w:val="000000"/>
          <w:sz w:val="24"/>
          <w:szCs w:val="24"/>
          <w:lang w:val="kk-KZ"/>
        </w:rPr>
        <w:t>нитарлық күн өткізіледі. Үлкен үзілістерде</w:t>
      </w:r>
      <w:r w:rsidRPr="00C36BE3">
        <w:rPr>
          <w:rFonts w:ascii="Times New Roman" w:hAnsi="Times New Roman" w:cs="Times New Roman"/>
          <w:color w:val="000000"/>
          <w:sz w:val="24"/>
          <w:szCs w:val="24"/>
          <w:lang w:val="kk-KZ"/>
        </w:rPr>
        <w:t xml:space="preserve"> кабинеттер арқылы желдету жүзеге асырылады. Мектепте тазалық пен тәртіп сақталады. </w:t>
      </w:r>
      <w:r w:rsidR="00695B1F" w:rsidRPr="00C36BE3">
        <w:rPr>
          <w:rFonts w:ascii="Times New Roman" w:hAnsi="Times New Roman" w:cs="Times New Roman"/>
          <w:color w:val="000000"/>
          <w:sz w:val="24"/>
          <w:szCs w:val="24"/>
          <w:lang w:val="kk-KZ"/>
        </w:rPr>
        <w:t xml:space="preserve">Асханада санитарлық-гигиеналық жағдайлар бойынша ескертулер </w:t>
      </w:r>
      <w:r w:rsidRPr="00C36BE3">
        <w:rPr>
          <w:rFonts w:ascii="Times New Roman" w:hAnsi="Times New Roman" w:cs="Times New Roman"/>
          <w:color w:val="000000"/>
          <w:sz w:val="24"/>
          <w:szCs w:val="24"/>
          <w:lang w:val="kk-KZ"/>
        </w:rPr>
        <w:t xml:space="preserve">жоқ. Сыныптарда тазалауды техникалық </w:t>
      </w:r>
      <w:r w:rsidR="00695B1F" w:rsidRPr="00C36BE3">
        <w:rPr>
          <w:rFonts w:ascii="Times New Roman" w:hAnsi="Times New Roman" w:cs="Times New Roman"/>
          <w:color w:val="000000"/>
          <w:sz w:val="24"/>
          <w:szCs w:val="24"/>
          <w:lang w:val="kk-KZ"/>
        </w:rPr>
        <w:t xml:space="preserve">қызметшілер </w:t>
      </w:r>
      <w:r w:rsidRPr="00C36BE3">
        <w:rPr>
          <w:rFonts w:ascii="Times New Roman" w:hAnsi="Times New Roman" w:cs="Times New Roman"/>
          <w:color w:val="000000"/>
          <w:sz w:val="24"/>
          <w:szCs w:val="24"/>
          <w:lang w:val="kk-KZ"/>
        </w:rPr>
        <w:t>жүргізеді.</w:t>
      </w:r>
    </w:p>
    <w:p w:rsidR="004D1765" w:rsidRPr="00C11C6F" w:rsidRDefault="004D1765" w:rsidP="004D1765">
      <w:pPr>
        <w:spacing w:line="240" w:lineRule="auto"/>
        <w:jc w:val="both"/>
        <w:rPr>
          <w:rFonts w:ascii="Times New Roman" w:eastAsia="Times New Roman" w:hAnsi="Times New Roman" w:cs="Times New Roman"/>
          <w:b/>
          <w:sz w:val="24"/>
          <w:szCs w:val="24"/>
          <w:lang w:val="kk-KZ"/>
        </w:rPr>
      </w:pPr>
      <w:r w:rsidRPr="00C11C6F">
        <w:rPr>
          <w:rFonts w:ascii="Times New Roman" w:eastAsia="Times New Roman" w:hAnsi="Times New Roman" w:cs="Times New Roman"/>
          <w:b/>
          <w:sz w:val="24"/>
          <w:szCs w:val="24"/>
          <w:lang w:val="kk-KZ"/>
        </w:rPr>
        <w:t>Медициналық көмек көрсету</w:t>
      </w:r>
    </w:p>
    <w:p w:rsidR="004D1765" w:rsidRDefault="004D1765" w:rsidP="004D1765">
      <w:pPr>
        <w:spacing w:line="240" w:lineRule="auto"/>
        <w:jc w:val="both"/>
        <w:rPr>
          <w:rFonts w:ascii="Times New Roman" w:eastAsia="Times New Roman" w:hAnsi="Times New Roman" w:cs="Times New Roman"/>
          <w:sz w:val="24"/>
          <w:szCs w:val="24"/>
          <w:lang w:val="kk-KZ"/>
        </w:rPr>
      </w:pPr>
      <w:r w:rsidRPr="00C11C6F">
        <w:rPr>
          <w:rFonts w:ascii="Times New Roman" w:eastAsia="Times New Roman" w:hAnsi="Times New Roman" w:cs="Times New Roman"/>
          <w:sz w:val="24"/>
          <w:szCs w:val="24"/>
          <w:lang w:val="kk-KZ"/>
        </w:rPr>
        <w:t xml:space="preserve">Медициналық кабинет барлық қажетті құрал-жабдықтармен, жиһаздармен және медициналық құрал-жабдықтармен жабдықталған. Медициналық көмекті медбике </w:t>
      </w:r>
      <w:r w:rsidR="008F5FCB">
        <w:rPr>
          <w:rFonts w:ascii="Times New Roman" w:eastAsia="Times New Roman" w:hAnsi="Times New Roman" w:cs="Times New Roman"/>
          <w:sz w:val="24"/>
          <w:szCs w:val="24"/>
          <w:lang w:val="kk-KZ"/>
        </w:rPr>
        <w:t xml:space="preserve">Сафарбай Гульнур Мұхаммеджанқызы </w:t>
      </w:r>
      <w:r w:rsidRPr="00C11C6F">
        <w:rPr>
          <w:rFonts w:ascii="Times New Roman" w:eastAsia="Times New Roman" w:hAnsi="Times New Roman" w:cs="Times New Roman"/>
          <w:sz w:val="24"/>
          <w:szCs w:val="24"/>
          <w:lang w:val="kk-KZ"/>
        </w:rPr>
        <w:t>көрсетеді.</w:t>
      </w:r>
      <w:r w:rsidR="000856A3">
        <w:rPr>
          <w:rFonts w:ascii="Times New Roman" w:eastAsia="Times New Roman" w:hAnsi="Times New Roman" w:cs="Times New Roman"/>
          <w:sz w:val="24"/>
          <w:szCs w:val="24"/>
          <w:lang w:val="kk-KZ"/>
        </w:rPr>
        <w:t xml:space="preserve"> </w:t>
      </w:r>
    </w:p>
    <w:p w:rsidR="00ED4459" w:rsidRDefault="00F57D81" w:rsidP="004D1765">
      <w:pPr>
        <w:spacing w:line="240" w:lineRule="auto"/>
        <w:jc w:val="both"/>
        <w:rPr>
          <w:rFonts w:ascii="Times New Roman" w:eastAsia="Times New Roman" w:hAnsi="Times New Roman" w:cs="Times New Roman"/>
          <w:sz w:val="24"/>
          <w:szCs w:val="24"/>
          <w:lang w:val="kk-KZ"/>
        </w:rPr>
      </w:pPr>
      <w:r w:rsidRPr="00F57D81">
        <w:rPr>
          <w:rFonts w:ascii="Times New Roman" w:eastAsia="Times New Roman" w:hAnsi="Times New Roman" w:cs="Times New Roman"/>
          <w:sz w:val="24"/>
          <w:szCs w:val="24"/>
          <w:lang w:val="kk-KZ"/>
        </w:rPr>
        <w:t>Денсаулық сақтау ұйымдарымен медициналық қызмет көрсетуге арналған шарттардың болуы шағын жинақталған мектептерге қолданылады."Железин аудандық ауруханасы" КММ ғимараттың тұрғын емес үй-жайлар бөліктерін өтеусіз пайдалану шарты № 117- 15 желтоқсан 2023ж</w:t>
      </w:r>
    </w:p>
    <w:p w:rsidR="004D1765" w:rsidRPr="00C11C6F" w:rsidRDefault="004D1765" w:rsidP="004D1765">
      <w:pPr>
        <w:spacing w:line="240" w:lineRule="auto"/>
        <w:jc w:val="both"/>
        <w:rPr>
          <w:rFonts w:ascii="Times New Roman" w:eastAsia="Times New Roman" w:hAnsi="Times New Roman" w:cs="Times New Roman"/>
          <w:b/>
          <w:sz w:val="24"/>
          <w:szCs w:val="24"/>
          <w:lang w:val="kk-KZ"/>
        </w:rPr>
      </w:pPr>
      <w:r w:rsidRPr="00C11C6F">
        <w:rPr>
          <w:rFonts w:ascii="Times New Roman" w:eastAsia="Times New Roman" w:hAnsi="Times New Roman" w:cs="Times New Roman"/>
          <w:b/>
          <w:sz w:val="24"/>
          <w:szCs w:val="24"/>
          <w:lang w:val="kk-KZ"/>
        </w:rPr>
        <w:t>Спорттық құрал жабдықтарымен қамтамасыз ету</w:t>
      </w:r>
    </w:p>
    <w:p w:rsidR="004D1765" w:rsidRPr="00C11C6F" w:rsidRDefault="004D1765" w:rsidP="004D1765">
      <w:pPr>
        <w:spacing w:line="240" w:lineRule="auto"/>
        <w:ind w:firstLine="720"/>
        <w:jc w:val="both"/>
        <w:rPr>
          <w:rFonts w:ascii="Times New Roman" w:eastAsia="Times New Roman" w:hAnsi="Times New Roman" w:cs="Times New Roman"/>
          <w:sz w:val="24"/>
          <w:szCs w:val="24"/>
          <w:lang w:val="kk-KZ"/>
        </w:rPr>
      </w:pPr>
      <w:r w:rsidRPr="00C11C6F">
        <w:rPr>
          <w:rFonts w:ascii="Times New Roman" w:eastAsia="Times New Roman" w:hAnsi="Times New Roman" w:cs="Times New Roman"/>
          <w:sz w:val="24"/>
          <w:szCs w:val="24"/>
          <w:lang w:val="kk-KZ"/>
        </w:rPr>
        <w:t>Мектепте спортпен шұғылдануға арналған орындар ұйымдастырылған. Дене шынықтыру сабақтары мен секциялық сабақтарды өткізу үшін жетк</w:t>
      </w:r>
      <w:r w:rsidR="00695B1F">
        <w:rPr>
          <w:rFonts w:ascii="Times New Roman" w:eastAsia="Times New Roman" w:hAnsi="Times New Roman" w:cs="Times New Roman"/>
          <w:sz w:val="24"/>
          <w:szCs w:val="24"/>
          <w:lang w:val="kk-KZ"/>
        </w:rPr>
        <w:t xml:space="preserve">ілікті спорттық құрал-жабдықтар </w:t>
      </w:r>
      <w:r w:rsidRPr="00C11C6F">
        <w:rPr>
          <w:rFonts w:ascii="Times New Roman" w:eastAsia="Times New Roman" w:hAnsi="Times New Roman" w:cs="Times New Roman"/>
          <w:sz w:val="24"/>
          <w:szCs w:val="24"/>
          <w:lang w:val="kk-KZ"/>
        </w:rPr>
        <w:t xml:space="preserve">бар: </w:t>
      </w:r>
      <w:r>
        <w:rPr>
          <w:rFonts w:ascii="Times New Roman" w:eastAsia="Times New Roman" w:hAnsi="Times New Roman" w:cs="Times New Roman"/>
          <w:sz w:val="24"/>
          <w:szCs w:val="24"/>
          <w:lang w:val="kk-KZ"/>
        </w:rPr>
        <w:t>1</w:t>
      </w:r>
      <w:r w:rsidRPr="00C11C6F">
        <w:rPr>
          <w:rFonts w:ascii="Times New Roman" w:eastAsia="Times New Roman" w:hAnsi="Times New Roman" w:cs="Times New Roman"/>
          <w:sz w:val="24"/>
          <w:szCs w:val="24"/>
          <w:lang w:val="kk-KZ"/>
        </w:rPr>
        <w:t xml:space="preserve"> спорт зал бар.</w:t>
      </w:r>
    </w:p>
    <w:p w:rsidR="004D1765" w:rsidRPr="00C11C6F" w:rsidRDefault="004D1765" w:rsidP="004D1765">
      <w:pPr>
        <w:spacing w:line="240" w:lineRule="auto"/>
        <w:jc w:val="both"/>
        <w:rPr>
          <w:rFonts w:ascii="Times New Roman" w:eastAsia="Times New Roman" w:hAnsi="Times New Roman" w:cs="Times New Roman"/>
          <w:b/>
          <w:sz w:val="24"/>
          <w:szCs w:val="24"/>
          <w:lang w:val="kk-KZ"/>
        </w:rPr>
      </w:pPr>
      <w:r w:rsidRPr="00C11C6F">
        <w:rPr>
          <w:rFonts w:ascii="Times New Roman" w:eastAsia="Times New Roman" w:hAnsi="Times New Roman" w:cs="Times New Roman"/>
          <w:b/>
          <w:sz w:val="24"/>
          <w:szCs w:val="24"/>
          <w:lang w:val="kk-KZ"/>
        </w:rPr>
        <w:t>Білім беру бағдарламаларын ресурстық қамтамасыз ету</w:t>
      </w:r>
    </w:p>
    <w:p w:rsidR="004D1765" w:rsidRPr="00C11C6F" w:rsidRDefault="004D1765" w:rsidP="004D1765">
      <w:pPr>
        <w:spacing w:line="240" w:lineRule="auto"/>
        <w:ind w:firstLine="720"/>
        <w:jc w:val="both"/>
        <w:rPr>
          <w:rFonts w:ascii="Times New Roman" w:eastAsia="Times New Roman" w:hAnsi="Times New Roman" w:cs="Times New Roman"/>
          <w:sz w:val="24"/>
          <w:szCs w:val="24"/>
          <w:lang w:val="kk-KZ"/>
        </w:rPr>
      </w:pPr>
      <w:r w:rsidRPr="00C11C6F">
        <w:rPr>
          <w:rFonts w:ascii="Times New Roman" w:eastAsia="Times New Roman" w:hAnsi="Times New Roman" w:cs="Times New Roman"/>
          <w:sz w:val="24"/>
          <w:szCs w:val="24"/>
          <w:lang w:val="kk-KZ"/>
        </w:rPr>
        <w:t>Ағымдағы білім беру бағдарламаларын табысты жүзеге асыру үшін оқу ор</w:t>
      </w:r>
      <w:r w:rsidR="00695B1F">
        <w:rPr>
          <w:rFonts w:ascii="Times New Roman" w:eastAsia="Times New Roman" w:hAnsi="Times New Roman" w:cs="Times New Roman"/>
          <w:sz w:val="24"/>
          <w:szCs w:val="24"/>
          <w:lang w:val="kk-KZ"/>
        </w:rPr>
        <w:t>ы</w:t>
      </w:r>
      <w:r w:rsidRPr="00C11C6F">
        <w:rPr>
          <w:rFonts w:ascii="Times New Roman" w:eastAsia="Times New Roman" w:hAnsi="Times New Roman" w:cs="Times New Roman"/>
          <w:sz w:val="24"/>
          <w:szCs w:val="24"/>
          <w:lang w:val="kk-KZ"/>
        </w:rPr>
        <w:t>нында ақпараттық ортаның болуы, мектепті оқу және көрнекі құралдармен, компьютерлік техникамен, бағдарламалық қамтамасыз етумен, жергілікті желімен және ғаламдық жүйемен жарақтандыруды қамтитын жеткілікті ресурстық база қалыптасты.</w:t>
      </w:r>
    </w:p>
    <w:p w:rsidR="004D1765" w:rsidRPr="00C11C6F" w:rsidRDefault="004D1765" w:rsidP="004D1765">
      <w:pPr>
        <w:spacing w:line="240" w:lineRule="auto"/>
        <w:jc w:val="both"/>
        <w:rPr>
          <w:rFonts w:ascii="Times New Roman" w:eastAsia="Times New Roman" w:hAnsi="Times New Roman" w:cs="Times New Roman"/>
          <w:sz w:val="24"/>
          <w:szCs w:val="24"/>
          <w:lang w:val="kk-KZ"/>
        </w:rPr>
      </w:pPr>
      <w:r w:rsidRPr="00C11C6F">
        <w:rPr>
          <w:rFonts w:ascii="Times New Roman" w:eastAsia="Times New Roman" w:hAnsi="Times New Roman" w:cs="Times New Roman"/>
          <w:sz w:val="24"/>
          <w:szCs w:val="24"/>
          <w:lang w:val="kk-KZ"/>
        </w:rPr>
        <w:t xml:space="preserve">Мектеп интернет желісіне қосылған, «ҚазТелеком» ЖШС-мен келісім-шарт жасалған. </w:t>
      </w:r>
    </w:p>
    <w:p w:rsidR="004D1765" w:rsidRPr="00C11C6F" w:rsidRDefault="004D1765" w:rsidP="004D1765">
      <w:pPr>
        <w:spacing w:line="240" w:lineRule="auto"/>
        <w:jc w:val="both"/>
        <w:rPr>
          <w:rFonts w:ascii="Times New Roman" w:hAnsi="Times New Roman" w:cs="Times New Roman"/>
          <w:b/>
          <w:sz w:val="24"/>
          <w:szCs w:val="24"/>
          <w:lang w:val="kk-KZ"/>
        </w:rPr>
      </w:pPr>
      <w:r w:rsidRPr="00C11C6F">
        <w:rPr>
          <w:rFonts w:ascii="Times New Roman" w:hAnsi="Times New Roman" w:cs="Times New Roman"/>
          <w:b/>
          <w:sz w:val="24"/>
          <w:szCs w:val="24"/>
          <w:lang w:val="kk-KZ"/>
        </w:rPr>
        <w:lastRenderedPageBreak/>
        <w:t xml:space="preserve">Материалдық база: </w:t>
      </w:r>
    </w:p>
    <w:p w:rsidR="004D1765" w:rsidRPr="00553B32" w:rsidRDefault="004D1765" w:rsidP="004D1765">
      <w:pPr>
        <w:spacing w:line="240" w:lineRule="auto"/>
        <w:jc w:val="both"/>
        <w:rPr>
          <w:rFonts w:ascii="Times New Roman" w:hAnsi="Times New Roman" w:cs="Times New Roman"/>
          <w:b/>
          <w:sz w:val="24"/>
          <w:szCs w:val="24"/>
        </w:rPr>
      </w:pPr>
      <w:r w:rsidRPr="00C11C6F">
        <w:rPr>
          <w:rFonts w:ascii="Times New Roman" w:hAnsi="Times New Roman" w:cs="Times New Roman"/>
          <w:sz w:val="24"/>
          <w:szCs w:val="24"/>
        </w:rPr>
        <w:t xml:space="preserve">   </w:t>
      </w:r>
      <w:r w:rsidRPr="009102E5">
        <w:rPr>
          <w:rFonts w:ascii="Times New Roman" w:hAnsi="Times New Roman" w:cs="Times New Roman"/>
          <w:b/>
          <w:sz w:val="24"/>
          <w:szCs w:val="24"/>
          <w:lang w:val="kk-KZ"/>
        </w:rPr>
        <w:t>Оқу  кабинеті</w:t>
      </w:r>
      <w:r w:rsidRPr="009102E5">
        <w:rPr>
          <w:rFonts w:ascii="Times New Roman" w:hAnsi="Times New Roman" w:cs="Times New Roman"/>
          <w:b/>
          <w:sz w:val="24"/>
          <w:szCs w:val="24"/>
        </w:rPr>
        <w:t>–</w:t>
      </w:r>
      <w:r w:rsidR="004C42C4">
        <w:rPr>
          <w:rFonts w:ascii="Times New Roman" w:hAnsi="Times New Roman" w:cs="Times New Roman"/>
          <w:b/>
          <w:sz w:val="24"/>
          <w:szCs w:val="24"/>
          <w:lang w:val="kk-KZ"/>
        </w:rPr>
        <w:t>13</w:t>
      </w:r>
      <w:r w:rsidRPr="009102E5">
        <w:rPr>
          <w:rFonts w:ascii="Times New Roman" w:hAnsi="Times New Roman" w:cs="Times New Roman"/>
          <w:b/>
          <w:sz w:val="24"/>
          <w:szCs w:val="24"/>
          <w:lang w:val="kk-KZ"/>
        </w:rPr>
        <w:t xml:space="preserve"> (2 зертхана)</w:t>
      </w:r>
      <w:r w:rsidR="00553B32">
        <w:rPr>
          <w:rFonts w:ascii="Times New Roman" w:hAnsi="Times New Roman" w:cs="Times New Roman"/>
          <w:b/>
          <w:sz w:val="24"/>
          <w:szCs w:val="24"/>
        </w:rPr>
        <w:t>:</w:t>
      </w:r>
      <w:r w:rsidRPr="00C11C6F">
        <w:rPr>
          <w:rFonts w:ascii="Times New Roman" w:hAnsi="Times New Roman" w:cs="Times New Roman"/>
          <w:sz w:val="24"/>
          <w:szCs w:val="24"/>
        </w:rPr>
        <w:t xml:space="preserve"> </w:t>
      </w:r>
    </w:p>
    <w:p w:rsidR="004D1765" w:rsidRPr="00553B32" w:rsidRDefault="00D85AD6" w:rsidP="004D1765">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004D1765" w:rsidRPr="00ED4459">
        <w:rPr>
          <w:rFonts w:ascii="Times New Roman" w:hAnsi="Times New Roman" w:cs="Times New Roman"/>
          <w:sz w:val="24"/>
          <w:szCs w:val="24"/>
          <w:lang w:val="kk-KZ"/>
        </w:rPr>
        <w:t xml:space="preserve">.   </w:t>
      </w:r>
      <w:r w:rsidR="00BD7FDF">
        <w:rPr>
          <w:rFonts w:ascii="Times New Roman" w:hAnsi="Times New Roman" w:cs="Times New Roman"/>
          <w:sz w:val="24"/>
          <w:szCs w:val="24"/>
          <w:lang w:val="kk-KZ"/>
        </w:rPr>
        <w:t xml:space="preserve">химия </w:t>
      </w:r>
      <w:r w:rsidR="004D1765" w:rsidRPr="00ED4459">
        <w:rPr>
          <w:rFonts w:ascii="Times New Roman" w:hAnsi="Times New Roman" w:cs="Times New Roman"/>
          <w:sz w:val="24"/>
          <w:szCs w:val="24"/>
        </w:rPr>
        <w:t>– 1 (1зертхана)</w:t>
      </w:r>
      <w:r w:rsidR="00553B32">
        <w:rPr>
          <w:rFonts w:ascii="Times New Roman" w:hAnsi="Times New Roman" w:cs="Times New Roman"/>
          <w:sz w:val="24"/>
          <w:szCs w:val="24"/>
          <w:lang w:val="kk-KZ"/>
        </w:rPr>
        <w:t xml:space="preserve"> (2006ж)</w:t>
      </w:r>
    </w:p>
    <w:p w:rsidR="00BD7FDF" w:rsidRDefault="00D85AD6" w:rsidP="004D1765">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004D1765" w:rsidRPr="00ED4459">
        <w:rPr>
          <w:rFonts w:ascii="Times New Roman" w:hAnsi="Times New Roman" w:cs="Times New Roman"/>
          <w:sz w:val="24"/>
          <w:szCs w:val="24"/>
          <w:lang w:val="kk-KZ"/>
        </w:rPr>
        <w:t>.</w:t>
      </w:r>
      <w:r w:rsidR="00BD7FDF">
        <w:rPr>
          <w:rFonts w:ascii="Times New Roman" w:hAnsi="Times New Roman" w:cs="Times New Roman"/>
          <w:sz w:val="24"/>
          <w:szCs w:val="24"/>
          <w:lang w:val="kk-KZ"/>
        </w:rPr>
        <w:t xml:space="preserve"> информатика </w:t>
      </w:r>
      <w:r w:rsidR="004D1765" w:rsidRPr="00ED4459">
        <w:rPr>
          <w:rFonts w:ascii="Times New Roman" w:hAnsi="Times New Roman" w:cs="Times New Roman"/>
          <w:sz w:val="24"/>
          <w:szCs w:val="24"/>
          <w:lang w:val="kk-KZ"/>
        </w:rPr>
        <w:t xml:space="preserve"> </w:t>
      </w:r>
      <w:r w:rsidR="004D1765" w:rsidRPr="00ED4459">
        <w:rPr>
          <w:rFonts w:ascii="Times New Roman" w:hAnsi="Times New Roman" w:cs="Times New Roman"/>
          <w:sz w:val="24"/>
          <w:szCs w:val="24"/>
        </w:rPr>
        <w:t xml:space="preserve">– </w:t>
      </w:r>
      <w:r w:rsidR="00BD7FDF">
        <w:rPr>
          <w:rFonts w:ascii="Times New Roman" w:hAnsi="Times New Roman" w:cs="Times New Roman"/>
          <w:sz w:val="24"/>
          <w:szCs w:val="24"/>
          <w:lang w:val="kk-KZ"/>
        </w:rPr>
        <w:t xml:space="preserve">1. </w:t>
      </w:r>
      <w:r w:rsidR="00BD7FDF" w:rsidRPr="00ED4459">
        <w:rPr>
          <w:rFonts w:ascii="Times New Roman" w:hAnsi="Times New Roman" w:cs="Times New Roman"/>
          <w:sz w:val="24"/>
          <w:szCs w:val="24"/>
          <w:lang w:val="kk-KZ"/>
        </w:rPr>
        <w:t xml:space="preserve"> (10+1компьютерлер</w:t>
      </w:r>
      <w:r w:rsidR="00BD7FDF">
        <w:rPr>
          <w:rFonts w:ascii="Times New Roman" w:hAnsi="Times New Roman" w:cs="Times New Roman"/>
          <w:sz w:val="24"/>
          <w:szCs w:val="24"/>
          <w:lang w:val="kk-KZ"/>
        </w:rPr>
        <w:t xml:space="preserve"> (2014ж)</w:t>
      </w:r>
      <w:r w:rsidR="00BD7FDF" w:rsidRPr="00ED4459">
        <w:rPr>
          <w:rFonts w:ascii="Times New Roman" w:hAnsi="Times New Roman" w:cs="Times New Roman"/>
          <w:sz w:val="24"/>
          <w:szCs w:val="24"/>
          <w:lang w:val="kk-KZ"/>
        </w:rPr>
        <w:t>,</w:t>
      </w:r>
    </w:p>
    <w:p w:rsidR="004D1765" w:rsidRPr="00ED4459" w:rsidRDefault="00D85AD6" w:rsidP="004D1765">
      <w:pPr>
        <w:spacing w:line="240" w:lineRule="auto"/>
        <w:jc w:val="both"/>
        <w:rPr>
          <w:rFonts w:ascii="Times New Roman" w:hAnsi="Times New Roman" w:cs="Times New Roman"/>
          <w:sz w:val="24"/>
          <w:szCs w:val="24"/>
        </w:rPr>
      </w:pPr>
      <w:r>
        <w:rPr>
          <w:rFonts w:ascii="Times New Roman" w:hAnsi="Times New Roman" w:cs="Times New Roman"/>
          <w:sz w:val="24"/>
          <w:szCs w:val="24"/>
          <w:lang w:val="kk-KZ"/>
        </w:rPr>
        <w:t>3</w:t>
      </w:r>
      <w:r w:rsidR="00ED4459" w:rsidRPr="00ED4459">
        <w:rPr>
          <w:rFonts w:ascii="Times New Roman" w:hAnsi="Times New Roman" w:cs="Times New Roman"/>
          <w:sz w:val="24"/>
          <w:szCs w:val="24"/>
          <w:lang w:val="kk-KZ"/>
        </w:rPr>
        <w:t xml:space="preserve"> </w:t>
      </w:r>
      <w:r w:rsidR="00BD7FDF">
        <w:rPr>
          <w:rFonts w:ascii="Times New Roman" w:hAnsi="Times New Roman" w:cs="Times New Roman"/>
          <w:sz w:val="24"/>
          <w:szCs w:val="24"/>
          <w:lang w:val="kk-KZ"/>
        </w:rPr>
        <w:t>Мультимедия, қазақ тілі кабинет  (</w:t>
      </w:r>
      <w:r w:rsidR="00ED4459" w:rsidRPr="00ED4459">
        <w:rPr>
          <w:rFonts w:ascii="Times New Roman" w:hAnsi="Times New Roman" w:cs="Times New Roman"/>
          <w:sz w:val="24"/>
          <w:szCs w:val="24"/>
          <w:lang w:val="kk-KZ"/>
        </w:rPr>
        <w:t>16</w:t>
      </w:r>
      <w:r w:rsidR="00BD7FDF">
        <w:rPr>
          <w:rFonts w:ascii="Times New Roman" w:hAnsi="Times New Roman" w:cs="Times New Roman"/>
          <w:sz w:val="24"/>
          <w:szCs w:val="24"/>
          <w:lang w:val="kk-KZ"/>
        </w:rPr>
        <w:t xml:space="preserve">ноутбук </w:t>
      </w:r>
      <w:r w:rsidR="00ED4459" w:rsidRPr="00ED4459">
        <w:rPr>
          <w:rFonts w:ascii="Times New Roman" w:hAnsi="Times New Roman" w:cs="Times New Roman"/>
          <w:sz w:val="24"/>
          <w:szCs w:val="24"/>
          <w:lang w:val="kk-KZ"/>
        </w:rPr>
        <w:t>+1</w:t>
      </w:r>
      <w:r w:rsidR="00BD7FDF">
        <w:rPr>
          <w:rFonts w:ascii="Times New Roman" w:hAnsi="Times New Roman" w:cs="Times New Roman"/>
          <w:sz w:val="24"/>
          <w:szCs w:val="24"/>
          <w:lang w:val="kk-KZ"/>
        </w:rPr>
        <w:t xml:space="preserve"> компьютер 2010 ж</w:t>
      </w:r>
      <w:r w:rsidR="004D1765" w:rsidRPr="00ED4459">
        <w:rPr>
          <w:rFonts w:ascii="Times New Roman" w:hAnsi="Times New Roman" w:cs="Times New Roman"/>
          <w:sz w:val="24"/>
          <w:szCs w:val="24"/>
          <w:lang w:val="kk-KZ"/>
        </w:rPr>
        <w:t>)</w:t>
      </w:r>
      <w:r w:rsidR="004D1765" w:rsidRPr="00ED4459">
        <w:rPr>
          <w:rFonts w:ascii="Times New Roman" w:hAnsi="Times New Roman" w:cs="Times New Roman"/>
          <w:sz w:val="24"/>
          <w:szCs w:val="24"/>
        </w:rPr>
        <w:t>;</w:t>
      </w:r>
    </w:p>
    <w:p w:rsidR="004D1765" w:rsidRPr="00AD03D0" w:rsidRDefault="00D85AD6" w:rsidP="004D1765">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00BD7FDF">
        <w:rPr>
          <w:rFonts w:ascii="Times New Roman" w:hAnsi="Times New Roman" w:cs="Times New Roman"/>
          <w:sz w:val="24"/>
          <w:szCs w:val="24"/>
          <w:lang w:val="kk-KZ"/>
        </w:rPr>
        <w:t xml:space="preserve"> </w:t>
      </w:r>
      <w:r w:rsidR="00BD7FDF">
        <w:rPr>
          <w:rFonts w:ascii="Times New Roman" w:hAnsi="Times New Roman" w:cs="Times New Roman"/>
          <w:sz w:val="24"/>
          <w:szCs w:val="24"/>
        </w:rPr>
        <w:t xml:space="preserve">.  Физика </w:t>
      </w:r>
      <w:r w:rsidR="004D1765" w:rsidRPr="00C11C6F">
        <w:rPr>
          <w:rFonts w:ascii="Times New Roman" w:hAnsi="Times New Roman" w:cs="Times New Roman"/>
          <w:sz w:val="24"/>
          <w:szCs w:val="24"/>
        </w:rPr>
        <w:t xml:space="preserve"> – 1</w:t>
      </w:r>
      <w:r w:rsidR="004D1765">
        <w:rPr>
          <w:rFonts w:ascii="Times New Roman" w:hAnsi="Times New Roman" w:cs="Times New Roman"/>
          <w:sz w:val="24"/>
          <w:szCs w:val="24"/>
          <w:lang w:val="kk-KZ"/>
        </w:rPr>
        <w:t xml:space="preserve"> (1 зертхана)</w:t>
      </w:r>
      <w:r w:rsidR="00553B32">
        <w:rPr>
          <w:rFonts w:ascii="Times New Roman" w:hAnsi="Times New Roman" w:cs="Times New Roman"/>
          <w:sz w:val="24"/>
          <w:szCs w:val="24"/>
          <w:lang w:val="kk-KZ"/>
        </w:rPr>
        <w:t xml:space="preserve"> (2007)</w:t>
      </w:r>
    </w:p>
    <w:p w:rsidR="004D1765" w:rsidRDefault="00D85AD6" w:rsidP="004D1765">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004D1765" w:rsidRPr="00C11C6F">
        <w:rPr>
          <w:rFonts w:ascii="Times New Roman" w:hAnsi="Times New Roman" w:cs="Times New Roman"/>
          <w:sz w:val="24"/>
          <w:szCs w:val="24"/>
        </w:rPr>
        <w:t>.</w:t>
      </w:r>
      <w:r w:rsidR="004D1765">
        <w:rPr>
          <w:rFonts w:ascii="Times New Roman" w:hAnsi="Times New Roman" w:cs="Times New Roman"/>
          <w:sz w:val="24"/>
          <w:szCs w:val="24"/>
          <w:lang w:val="kk-KZ"/>
        </w:rPr>
        <w:t xml:space="preserve"> </w:t>
      </w:r>
      <w:r w:rsidR="004D1765" w:rsidRPr="00C11C6F">
        <w:rPr>
          <w:rFonts w:ascii="Times New Roman" w:hAnsi="Times New Roman" w:cs="Times New Roman"/>
          <w:sz w:val="24"/>
          <w:szCs w:val="24"/>
          <w:lang w:val="kk-KZ"/>
        </w:rPr>
        <w:t xml:space="preserve"> </w:t>
      </w:r>
      <w:r w:rsidR="00BD7FDF">
        <w:rPr>
          <w:rFonts w:ascii="Times New Roman" w:hAnsi="Times New Roman" w:cs="Times New Roman"/>
          <w:sz w:val="24"/>
          <w:szCs w:val="24"/>
          <w:lang w:val="kk-KZ"/>
        </w:rPr>
        <w:t xml:space="preserve">Тарих </w:t>
      </w:r>
      <w:r w:rsidR="004D1765" w:rsidRPr="00C11C6F">
        <w:rPr>
          <w:rFonts w:ascii="Times New Roman" w:hAnsi="Times New Roman" w:cs="Times New Roman"/>
          <w:sz w:val="24"/>
          <w:szCs w:val="24"/>
          <w:lang w:val="kk-KZ"/>
        </w:rPr>
        <w:t>-1</w:t>
      </w:r>
    </w:p>
    <w:p w:rsidR="004D1765" w:rsidRDefault="00D85AD6" w:rsidP="004D1765">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004D1765" w:rsidRPr="00C11C6F">
        <w:rPr>
          <w:rFonts w:ascii="Times New Roman" w:hAnsi="Times New Roman" w:cs="Times New Roman"/>
          <w:sz w:val="24"/>
          <w:szCs w:val="24"/>
          <w:lang w:val="kk-KZ"/>
        </w:rPr>
        <w:t xml:space="preserve">. </w:t>
      </w:r>
      <w:r w:rsidR="004D1765" w:rsidRPr="00C11C6F">
        <w:rPr>
          <w:rFonts w:ascii="Times New Roman" w:hAnsi="Times New Roman" w:cs="Times New Roman"/>
          <w:sz w:val="24"/>
          <w:szCs w:val="24"/>
        </w:rPr>
        <w:t xml:space="preserve"> </w:t>
      </w:r>
      <w:r w:rsidR="004D1765">
        <w:rPr>
          <w:rFonts w:ascii="Times New Roman" w:hAnsi="Times New Roman" w:cs="Times New Roman"/>
          <w:sz w:val="24"/>
          <w:szCs w:val="24"/>
          <w:lang w:val="kk-KZ"/>
        </w:rPr>
        <w:t>Математика кабинет-1</w:t>
      </w:r>
    </w:p>
    <w:p w:rsidR="004D1765" w:rsidRDefault="00D85AD6" w:rsidP="004D1765">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004D1765">
        <w:rPr>
          <w:rFonts w:ascii="Times New Roman" w:hAnsi="Times New Roman" w:cs="Times New Roman"/>
          <w:sz w:val="24"/>
          <w:szCs w:val="24"/>
          <w:lang w:val="kk-KZ"/>
        </w:rPr>
        <w:t xml:space="preserve">.  Ағылшын тілі кабинет-1  </w:t>
      </w:r>
    </w:p>
    <w:p w:rsidR="004D1765" w:rsidRDefault="00D85AD6" w:rsidP="004D1765">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8</w:t>
      </w:r>
      <w:r w:rsidR="00BD7FDF">
        <w:rPr>
          <w:rFonts w:ascii="Times New Roman" w:hAnsi="Times New Roman" w:cs="Times New Roman"/>
          <w:sz w:val="24"/>
          <w:szCs w:val="24"/>
          <w:lang w:val="kk-KZ"/>
        </w:rPr>
        <w:t xml:space="preserve">.  Орыс тілі </w:t>
      </w:r>
      <w:r w:rsidR="004D1765">
        <w:rPr>
          <w:rFonts w:ascii="Times New Roman" w:hAnsi="Times New Roman" w:cs="Times New Roman"/>
          <w:sz w:val="24"/>
          <w:szCs w:val="24"/>
          <w:lang w:val="kk-KZ"/>
        </w:rPr>
        <w:t xml:space="preserve"> кабинет-1</w:t>
      </w:r>
    </w:p>
    <w:p w:rsidR="00BD7FDF" w:rsidRDefault="00D85AD6" w:rsidP="004D1765">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00BD7FDF">
        <w:rPr>
          <w:rFonts w:ascii="Times New Roman" w:hAnsi="Times New Roman" w:cs="Times New Roman"/>
          <w:sz w:val="24"/>
          <w:szCs w:val="24"/>
          <w:lang w:val="kk-KZ"/>
        </w:rPr>
        <w:t xml:space="preserve">.  Шеберхана </w:t>
      </w:r>
      <w:r w:rsidR="004D1765">
        <w:rPr>
          <w:rFonts w:ascii="Times New Roman" w:hAnsi="Times New Roman" w:cs="Times New Roman"/>
          <w:sz w:val="24"/>
          <w:szCs w:val="24"/>
          <w:lang w:val="kk-KZ"/>
        </w:rPr>
        <w:t>-1</w:t>
      </w:r>
    </w:p>
    <w:p w:rsidR="004D1765" w:rsidRDefault="00D85AD6" w:rsidP="004D1765">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w:t>
      </w:r>
      <w:r w:rsidR="004D1765">
        <w:rPr>
          <w:rFonts w:ascii="Times New Roman" w:hAnsi="Times New Roman" w:cs="Times New Roman"/>
          <w:sz w:val="24"/>
          <w:szCs w:val="24"/>
          <w:lang w:val="kk-KZ"/>
        </w:rPr>
        <w:t>.</w:t>
      </w:r>
      <w:r w:rsidR="004D1765" w:rsidRPr="005F2A78">
        <w:rPr>
          <w:rFonts w:ascii="Times New Roman" w:hAnsi="Times New Roman" w:cs="Times New Roman"/>
          <w:sz w:val="24"/>
          <w:szCs w:val="24"/>
          <w:lang w:val="kk-KZ"/>
        </w:rPr>
        <w:t xml:space="preserve"> </w:t>
      </w:r>
      <w:r w:rsidR="004D1765">
        <w:rPr>
          <w:rFonts w:ascii="Times New Roman" w:hAnsi="Times New Roman" w:cs="Times New Roman"/>
          <w:sz w:val="24"/>
          <w:szCs w:val="24"/>
          <w:lang w:val="kk-KZ"/>
        </w:rPr>
        <w:t>Бастауыш сынып.кабинет</w:t>
      </w:r>
      <w:r w:rsidR="00BD7FDF">
        <w:rPr>
          <w:rFonts w:ascii="Times New Roman" w:hAnsi="Times New Roman" w:cs="Times New Roman"/>
          <w:sz w:val="24"/>
          <w:szCs w:val="24"/>
          <w:lang w:val="kk-KZ"/>
        </w:rPr>
        <w:t xml:space="preserve"> – 3</w:t>
      </w:r>
    </w:p>
    <w:p w:rsidR="004D1765" w:rsidRDefault="004D1765" w:rsidP="004D1765">
      <w:pPr>
        <w:spacing w:line="240" w:lineRule="auto"/>
        <w:jc w:val="both"/>
        <w:rPr>
          <w:rFonts w:ascii="Times New Roman" w:hAnsi="Times New Roman" w:cs="Times New Roman"/>
          <w:sz w:val="24"/>
          <w:szCs w:val="24"/>
          <w:lang w:val="kk-KZ"/>
        </w:rPr>
      </w:pPr>
      <w:r w:rsidRPr="005F2A78">
        <w:rPr>
          <w:rFonts w:ascii="Times New Roman" w:hAnsi="Times New Roman" w:cs="Times New Roman"/>
          <w:sz w:val="24"/>
          <w:szCs w:val="24"/>
          <w:lang w:val="kk-KZ"/>
        </w:rPr>
        <w:t>1</w:t>
      </w:r>
      <w:r w:rsidR="00D85AD6">
        <w:rPr>
          <w:rFonts w:ascii="Times New Roman" w:hAnsi="Times New Roman" w:cs="Times New Roman"/>
          <w:sz w:val="24"/>
          <w:szCs w:val="24"/>
          <w:lang w:val="kk-KZ"/>
        </w:rPr>
        <w:t>1</w:t>
      </w:r>
      <w:r w:rsidRPr="005F2A78">
        <w:rPr>
          <w:rFonts w:ascii="Times New Roman" w:hAnsi="Times New Roman" w:cs="Times New Roman"/>
          <w:sz w:val="24"/>
          <w:szCs w:val="24"/>
          <w:lang w:val="kk-KZ"/>
        </w:rPr>
        <w:t xml:space="preserve">. </w:t>
      </w:r>
      <w:r>
        <w:rPr>
          <w:rFonts w:ascii="Times New Roman" w:hAnsi="Times New Roman" w:cs="Times New Roman"/>
          <w:sz w:val="24"/>
          <w:szCs w:val="24"/>
          <w:lang w:val="kk-KZ"/>
        </w:rPr>
        <w:t>М</w:t>
      </w:r>
      <w:r>
        <w:rPr>
          <w:rFonts w:ascii="Times New Roman" w:hAnsi="Times New Roman" w:cs="Times New Roman"/>
          <w:iCs/>
          <w:sz w:val="24"/>
          <w:szCs w:val="24"/>
          <w:lang w:val="kk-KZ"/>
        </w:rPr>
        <w:t>ектепалды даярлық сынып кабинет</w:t>
      </w:r>
      <w:r w:rsidRPr="00C11C6F">
        <w:rPr>
          <w:rFonts w:ascii="Times New Roman" w:hAnsi="Times New Roman" w:cs="Times New Roman"/>
          <w:i/>
          <w:iCs/>
          <w:sz w:val="24"/>
          <w:szCs w:val="24"/>
          <w:lang w:val="kk-KZ"/>
        </w:rPr>
        <w:t xml:space="preserve"> </w:t>
      </w:r>
      <w:r w:rsidRPr="005F2A78">
        <w:rPr>
          <w:rFonts w:ascii="Times New Roman" w:hAnsi="Times New Roman" w:cs="Times New Roman"/>
          <w:sz w:val="24"/>
          <w:szCs w:val="24"/>
          <w:lang w:val="kk-KZ"/>
        </w:rPr>
        <w:t>– 1</w:t>
      </w:r>
    </w:p>
    <w:p w:rsidR="004D1765" w:rsidRDefault="00D85AD6" w:rsidP="004D1765">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12</w:t>
      </w:r>
      <w:r w:rsidR="004D1765">
        <w:rPr>
          <w:rFonts w:ascii="Times New Roman" w:hAnsi="Times New Roman" w:cs="Times New Roman"/>
          <w:sz w:val="24"/>
          <w:szCs w:val="24"/>
          <w:lang w:val="kk-KZ"/>
        </w:rPr>
        <w:t xml:space="preserve">. Орыс тілі-1  </w:t>
      </w:r>
    </w:p>
    <w:p w:rsidR="00BD7FDF" w:rsidRPr="005F2A78" w:rsidRDefault="00D85AD6" w:rsidP="004D1765">
      <w:pPr>
        <w:spacing w:line="240" w:lineRule="auto"/>
        <w:jc w:val="both"/>
        <w:rPr>
          <w:rFonts w:ascii="Times New Roman" w:hAnsi="Times New Roman" w:cs="Times New Roman"/>
          <w:i/>
          <w:sz w:val="24"/>
          <w:szCs w:val="24"/>
          <w:lang w:val="kk-KZ"/>
        </w:rPr>
      </w:pPr>
      <w:r>
        <w:rPr>
          <w:rFonts w:ascii="Times New Roman" w:hAnsi="Times New Roman" w:cs="Times New Roman"/>
          <w:sz w:val="24"/>
          <w:szCs w:val="24"/>
          <w:lang w:val="kk-KZ"/>
        </w:rPr>
        <w:t>13</w:t>
      </w:r>
      <w:r w:rsidR="00BD7FDF">
        <w:rPr>
          <w:rFonts w:ascii="Times New Roman" w:hAnsi="Times New Roman" w:cs="Times New Roman"/>
          <w:sz w:val="24"/>
          <w:szCs w:val="24"/>
          <w:lang w:val="kk-KZ"/>
        </w:rPr>
        <w:t>. музыка-1</w:t>
      </w:r>
    </w:p>
    <w:p w:rsidR="004D1765" w:rsidRDefault="004D1765" w:rsidP="004D1765">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6978A0">
        <w:rPr>
          <w:rFonts w:ascii="Times New Roman" w:hAnsi="Times New Roman" w:cs="Times New Roman"/>
          <w:sz w:val="24"/>
          <w:szCs w:val="24"/>
          <w:lang w:val="kk-KZ"/>
        </w:rPr>
        <w:t>Спортзал  - 1 ( 154</w:t>
      </w:r>
      <w:r w:rsidRPr="005F2A78">
        <w:rPr>
          <w:rFonts w:ascii="Times New Roman" w:hAnsi="Times New Roman" w:cs="Times New Roman"/>
          <w:sz w:val="24"/>
          <w:szCs w:val="24"/>
          <w:lang w:val="kk-KZ"/>
        </w:rPr>
        <w:t xml:space="preserve"> кв.м.)</w:t>
      </w:r>
    </w:p>
    <w:p w:rsidR="004D1765" w:rsidRPr="005F2A78" w:rsidRDefault="004D1765" w:rsidP="004D1765">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F2A78">
        <w:rPr>
          <w:rFonts w:ascii="Times New Roman" w:hAnsi="Times New Roman" w:cs="Times New Roman"/>
          <w:sz w:val="24"/>
          <w:szCs w:val="24"/>
          <w:lang w:val="kk-KZ"/>
        </w:rPr>
        <w:t xml:space="preserve">Медициналық  кабинет – </w:t>
      </w:r>
      <w:r w:rsidRPr="00D85AD6">
        <w:rPr>
          <w:rFonts w:ascii="Times New Roman" w:hAnsi="Times New Roman" w:cs="Times New Roman"/>
          <w:sz w:val="24"/>
          <w:szCs w:val="24"/>
          <w:lang w:val="kk-KZ"/>
        </w:rPr>
        <w:t xml:space="preserve">1 </w:t>
      </w:r>
      <w:r w:rsidR="00B31A0E" w:rsidRPr="00D85AD6">
        <w:rPr>
          <w:rFonts w:ascii="Times New Roman" w:hAnsi="Times New Roman" w:cs="Times New Roman"/>
          <w:sz w:val="24"/>
          <w:szCs w:val="24"/>
          <w:lang w:val="kk-KZ"/>
        </w:rPr>
        <w:t>(18кв.м</w:t>
      </w:r>
      <w:r w:rsidRPr="00D85AD6">
        <w:rPr>
          <w:rFonts w:ascii="Times New Roman" w:hAnsi="Times New Roman" w:cs="Times New Roman"/>
          <w:sz w:val="24"/>
          <w:szCs w:val="24"/>
          <w:lang w:val="kk-KZ"/>
        </w:rPr>
        <w:t>)</w:t>
      </w:r>
    </w:p>
    <w:p w:rsidR="004D1765" w:rsidRDefault="004D1765" w:rsidP="004D1765">
      <w:pPr>
        <w:spacing w:line="240" w:lineRule="auto"/>
        <w:jc w:val="both"/>
        <w:rPr>
          <w:rFonts w:ascii="Times New Roman" w:hAnsi="Times New Roman" w:cs="Times New Roman"/>
          <w:sz w:val="24"/>
          <w:szCs w:val="24"/>
          <w:lang w:val="kk-KZ"/>
        </w:rPr>
      </w:pPr>
      <w:r w:rsidRPr="005F2A78">
        <w:rPr>
          <w:rFonts w:ascii="Times New Roman" w:hAnsi="Times New Roman" w:cs="Times New Roman"/>
          <w:sz w:val="24"/>
          <w:szCs w:val="24"/>
          <w:lang w:val="kk-KZ"/>
        </w:rPr>
        <w:t xml:space="preserve"> </w:t>
      </w:r>
      <w:r w:rsidRPr="00C11C6F">
        <w:rPr>
          <w:rFonts w:ascii="Times New Roman" w:hAnsi="Times New Roman" w:cs="Times New Roman"/>
          <w:sz w:val="24"/>
          <w:szCs w:val="24"/>
          <w:lang w:val="kk-KZ"/>
        </w:rPr>
        <w:t>Асхана</w:t>
      </w:r>
      <w:r w:rsidRPr="005F2A78">
        <w:rPr>
          <w:rFonts w:ascii="Times New Roman" w:hAnsi="Times New Roman" w:cs="Times New Roman"/>
          <w:sz w:val="24"/>
          <w:szCs w:val="24"/>
          <w:lang w:val="kk-KZ"/>
        </w:rPr>
        <w:t xml:space="preserve">  -</w:t>
      </w:r>
      <w:r w:rsidR="006978A0" w:rsidRPr="00D85AD6">
        <w:rPr>
          <w:rFonts w:ascii="Times New Roman" w:hAnsi="Times New Roman" w:cs="Times New Roman"/>
          <w:sz w:val="24"/>
          <w:szCs w:val="24"/>
          <w:lang w:val="kk-KZ"/>
        </w:rPr>
        <w:t>48</w:t>
      </w:r>
      <w:r w:rsidRPr="00D85AD6">
        <w:rPr>
          <w:rFonts w:ascii="Times New Roman" w:hAnsi="Times New Roman" w:cs="Times New Roman"/>
          <w:sz w:val="24"/>
          <w:szCs w:val="24"/>
          <w:lang w:val="kk-KZ"/>
        </w:rPr>
        <w:t xml:space="preserve"> орын</w:t>
      </w:r>
      <w:r w:rsidR="006978A0" w:rsidRPr="00D85AD6">
        <w:rPr>
          <w:rFonts w:ascii="Times New Roman" w:hAnsi="Times New Roman" w:cs="Times New Roman"/>
          <w:sz w:val="24"/>
          <w:szCs w:val="24"/>
          <w:lang w:val="kk-KZ"/>
        </w:rPr>
        <w:t xml:space="preserve">, 69,7 </w:t>
      </w:r>
      <w:r w:rsidRPr="00D85AD6">
        <w:rPr>
          <w:rFonts w:ascii="Times New Roman" w:hAnsi="Times New Roman" w:cs="Times New Roman"/>
          <w:sz w:val="24"/>
          <w:szCs w:val="24"/>
          <w:lang w:val="kk-KZ"/>
        </w:rPr>
        <w:t>кв.м</w:t>
      </w:r>
    </w:p>
    <w:p w:rsidR="00A01123" w:rsidRDefault="00A01123" w:rsidP="004D1765">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Салтанатты зал -1</w:t>
      </w:r>
    </w:p>
    <w:p w:rsidR="00A01123" w:rsidRDefault="00A01123" w:rsidP="004D1765">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Мұражай -1</w:t>
      </w:r>
    </w:p>
    <w:p w:rsidR="00A55D82" w:rsidRPr="002005BA" w:rsidRDefault="00783DE6" w:rsidP="004D1765">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Мұғалімдер бөлмесі </w:t>
      </w:r>
      <w:r w:rsidR="00A55D82">
        <w:rPr>
          <w:rFonts w:ascii="Times New Roman" w:hAnsi="Times New Roman" w:cs="Times New Roman"/>
          <w:sz w:val="24"/>
          <w:szCs w:val="24"/>
          <w:lang w:val="kk-KZ"/>
        </w:rPr>
        <w:t>-1</w:t>
      </w:r>
    </w:p>
    <w:p w:rsidR="004D1765" w:rsidRPr="00C11C6F" w:rsidRDefault="004D1765" w:rsidP="004D1765">
      <w:pPr>
        <w:spacing w:line="240" w:lineRule="auto"/>
        <w:jc w:val="both"/>
        <w:rPr>
          <w:rFonts w:ascii="Times New Roman" w:hAnsi="Times New Roman" w:cs="Times New Roman"/>
          <w:sz w:val="24"/>
          <w:szCs w:val="24"/>
          <w:lang w:val="kk-KZ"/>
        </w:rPr>
      </w:pPr>
      <w:r w:rsidRPr="00116B74">
        <w:rPr>
          <w:rFonts w:ascii="Times New Roman" w:hAnsi="Times New Roman" w:cs="Times New Roman"/>
          <w:sz w:val="24"/>
          <w:szCs w:val="24"/>
          <w:lang w:val="kk-KZ"/>
        </w:rPr>
        <w:t xml:space="preserve"> </w:t>
      </w:r>
      <w:r w:rsidRPr="00C11C6F">
        <w:rPr>
          <w:rFonts w:ascii="Times New Roman" w:hAnsi="Times New Roman" w:cs="Times New Roman"/>
          <w:sz w:val="24"/>
          <w:szCs w:val="24"/>
          <w:lang w:val="kk-KZ"/>
        </w:rPr>
        <w:t>Кітап қорын сақтау және оқу залы 1(</w:t>
      </w:r>
      <w:r w:rsidR="006978A0">
        <w:rPr>
          <w:rFonts w:ascii="Times New Roman" w:hAnsi="Times New Roman" w:cs="Times New Roman"/>
          <w:sz w:val="24"/>
          <w:szCs w:val="24"/>
          <w:lang w:val="kk-KZ"/>
        </w:rPr>
        <w:t>39, 1</w:t>
      </w:r>
      <w:r>
        <w:rPr>
          <w:rFonts w:ascii="Times New Roman" w:hAnsi="Times New Roman" w:cs="Times New Roman"/>
          <w:sz w:val="24"/>
          <w:szCs w:val="24"/>
          <w:lang w:val="kk-KZ"/>
        </w:rPr>
        <w:t xml:space="preserve"> </w:t>
      </w:r>
      <w:r w:rsidRPr="00C11C6F">
        <w:rPr>
          <w:rFonts w:ascii="Times New Roman" w:hAnsi="Times New Roman" w:cs="Times New Roman"/>
          <w:sz w:val="24"/>
          <w:szCs w:val="24"/>
          <w:lang w:val="kk-KZ"/>
        </w:rPr>
        <w:t xml:space="preserve">кв.м.) </w:t>
      </w:r>
      <w:r w:rsidR="006978A0">
        <w:rPr>
          <w:rFonts w:ascii="Times New Roman" w:hAnsi="Times New Roman" w:cs="Times New Roman"/>
          <w:sz w:val="24"/>
          <w:szCs w:val="24"/>
          <w:lang w:val="kk-KZ"/>
        </w:rPr>
        <w:t>10</w:t>
      </w:r>
      <w:r w:rsidRPr="00C11C6F">
        <w:rPr>
          <w:rFonts w:ascii="Times New Roman" w:hAnsi="Times New Roman" w:cs="Times New Roman"/>
          <w:sz w:val="24"/>
          <w:szCs w:val="24"/>
          <w:lang w:val="kk-KZ"/>
        </w:rPr>
        <w:t xml:space="preserve"> орынға</w:t>
      </w:r>
    </w:p>
    <w:p w:rsidR="004D1765" w:rsidRPr="005F2A78" w:rsidRDefault="004D1765" w:rsidP="004D1765">
      <w:pPr>
        <w:spacing w:line="240" w:lineRule="auto"/>
        <w:jc w:val="both"/>
        <w:rPr>
          <w:rFonts w:ascii="Times New Roman" w:hAnsi="Times New Roman" w:cs="Times New Roman"/>
          <w:sz w:val="24"/>
          <w:szCs w:val="24"/>
          <w:lang w:val="kk-KZ"/>
        </w:rPr>
      </w:pPr>
      <w:r w:rsidRPr="00C11C6F">
        <w:rPr>
          <w:rFonts w:ascii="Times New Roman" w:hAnsi="Times New Roman" w:cs="Times New Roman"/>
          <w:sz w:val="24"/>
          <w:szCs w:val="24"/>
          <w:lang w:val="kk-KZ"/>
        </w:rPr>
        <w:t xml:space="preserve"> </w:t>
      </w:r>
      <w:r w:rsidRPr="005F2A78">
        <w:rPr>
          <w:rFonts w:ascii="Times New Roman" w:hAnsi="Times New Roman" w:cs="Times New Roman"/>
          <w:sz w:val="24"/>
          <w:szCs w:val="24"/>
          <w:lang w:val="kk-KZ"/>
        </w:rPr>
        <w:t>Спорты</w:t>
      </w:r>
      <w:r>
        <w:rPr>
          <w:rFonts w:ascii="Times New Roman" w:hAnsi="Times New Roman" w:cs="Times New Roman"/>
          <w:sz w:val="24"/>
          <w:szCs w:val="24"/>
          <w:lang w:val="kk-KZ"/>
        </w:rPr>
        <w:t>қ алаңы</w:t>
      </w:r>
      <w:r w:rsidR="000A117E">
        <w:rPr>
          <w:rFonts w:ascii="Times New Roman" w:hAnsi="Times New Roman" w:cs="Times New Roman"/>
          <w:sz w:val="24"/>
          <w:szCs w:val="24"/>
          <w:lang w:val="kk-KZ"/>
        </w:rPr>
        <w:t xml:space="preserve"> – 2</w:t>
      </w:r>
      <w:r>
        <w:rPr>
          <w:rFonts w:ascii="Times New Roman" w:hAnsi="Times New Roman" w:cs="Times New Roman"/>
          <w:sz w:val="24"/>
          <w:szCs w:val="24"/>
          <w:lang w:val="kk-KZ"/>
        </w:rPr>
        <w:t xml:space="preserve"> (волейбол)</w:t>
      </w:r>
      <w:r w:rsidR="000A117E">
        <w:rPr>
          <w:rFonts w:ascii="Times New Roman" w:hAnsi="Times New Roman" w:cs="Times New Roman"/>
          <w:sz w:val="24"/>
          <w:szCs w:val="24"/>
          <w:lang w:val="kk-KZ"/>
        </w:rPr>
        <w:t>,</w:t>
      </w:r>
      <w:r w:rsidR="000A117E" w:rsidRPr="000A117E">
        <w:rPr>
          <w:rFonts w:ascii="Times New Roman" w:hAnsi="Times New Roman" w:cs="Times New Roman"/>
          <w:sz w:val="24"/>
          <w:szCs w:val="24"/>
          <w:lang w:val="kk-KZ"/>
        </w:rPr>
        <w:t xml:space="preserve"> </w:t>
      </w:r>
      <w:r w:rsidR="000A117E">
        <w:rPr>
          <w:rFonts w:ascii="Times New Roman" w:hAnsi="Times New Roman" w:cs="Times New Roman"/>
          <w:sz w:val="24"/>
          <w:szCs w:val="24"/>
          <w:lang w:val="kk-KZ"/>
        </w:rPr>
        <w:t>(футбол, )</w:t>
      </w:r>
    </w:p>
    <w:p w:rsidR="004D1765" w:rsidRPr="00C11C6F" w:rsidRDefault="004D1765" w:rsidP="004D1765">
      <w:pPr>
        <w:spacing w:line="240" w:lineRule="auto"/>
        <w:jc w:val="both"/>
        <w:rPr>
          <w:rFonts w:ascii="Times New Roman" w:hAnsi="Times New Roman" w:cs="Times New Roman"/>
          <w:sz w:val="24"/>
          <w:szCs w:val="24"/>
          <w:lang w:val="kk-KZ"/>
        </w:rPr>
      </w:pPr>
      <w:r w:rsidRPr="00C11C6F">
        <w:rPr>
          <w:rFonts w:ascii="Times New Roman" w:hAnsi="Times New Roman" w:cs="Times New Roman"/>
          <w:sz w:val="24"/>
          <w:szCs w:val="24"/>
          <w:lang w:val="kk-KZ"/>
        </w:rPr>
        <w:t xml:space="preserve"> Интербелсенді тақта -</w:t>
      </w:r>
      <w:r w:rsidR="000A117E">
        <w:rPr>
          <w:rFonts w:ascii="Times New Roman" w:hAnsi="Times New Roman" w:cs="Times New Roman"/>
          <w:sz w:val="24"/>
          <w:szCs w:val="24"/>
          <w:lang w:val="kk-KZ"/>
        </w:rPr>
        <w:t>4</w:t>
      </w:r>
    </w:p>
    <w:p w:rsidR="004D1765" w:rsidRPr="00C11C6F" w:rsidRDefault="004D1765" w:rsidP="004D1765">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C11C6F">
        <w:rPr>
          <w:rFonts w:ascii="Times New Roman" w:hAnsi="Times New Roman" w:cs="Times New Roman"/>
          <w:sz w:val="24"/>
          <w:szCs w:val="24"/>
          <w:lang w:val="kk-KZ"/>
        </w:rPr>
        <w:t xml:space="preserve">touch panel - </w:t>
      </w:r>
      <w:r w:rsidR="000A117E">
        <w:rPr>
          <w:rFonts w:ascii="Times New Roman" w:hAnsi="Times New Roman" w:cs="Times New Roman"/>
          <w:sz w:val="24"/>
          <w:szCs w:val="24"/>
          <w:lang w:val="kk-KZ"/>
        </w:rPr>
        <w:t>1</w:t>
      </w:r>
    </w:p>
    <w:p w:rsidR="004D1765" w:rsidRPr="001F2741" w:rsidRDefault="004D1765" w:rsidP="004D1765">
      <w:pPr>
        <w:spacing w:line="240" w:lineRule="auto"/>
        <w:jc w:val="both"/>
        <w:rPr>
          <w:rFonts w:ascii="Times New Roman" w:hAnsi="Times New Roman" w:cs="Times New Roman"/>
          <w:sz w:val="24"/>
          <w:szCs w:val="24"/>
          <w:lang w:val="kk-KZ"/>
        </w:rPr>
      </w:pPr>
      <w:r w:rsidRPr="00C11C6F">
        <w:rPr>
          <w:rFonts w:ascii="Times New Roman" w:hAnsi="Times New Roman" w:cs="Times New Roman"/>
          <w:sz w:val="24"/>
          <w:szCs w:val="24"/>
        </w:rPr>
        <w:t xml:space="preserve"> Интерактивті  проектор – </w:t>
      </w:r>
      <w:r w:rsidR="000A117E">
        <w:rPr>
          <w:rFonts w:ascii="Times New Roman" w:hAnsi="Times New Roman" w:cs="Times New Roman"/>
          <w:sz w:val="24"/>
          <w:szCs w:val="24"/>
          <w:lang w:val="kk-KZ"/>
        </w:rPr>
        <w:t>6</w:t>
      </w:r>
    </w:p>
    <w:p w:rsidR="004D1765" w:rsidRPr="00C11C6F" w:rsidRDefault="004D1765" w:rsidP="004D1765">
      <w:pPr>
        <w:spacing w:line="240" w:lineRule="auto"/>
        <w:jc w:val="both"/>
        <w:rPr>
          <w:rFonts w:ascii="Times New Roman" w:hAnsi="Times New Roman" w:cs="Times New Roman"/>
          <w:b/>
          <w:sz w:val="24"/>
          <w:szCs w:val="24"/>
          <w:lang w:val="kk-KZ"/>
        </w:rPr>
      </w:pPr>
      <w:r w:rsidRPr="00C11C6F">
        <w:rPr>
          <w:rFonts w:ascii="Times New Roman" w:hAnsi="Times New Roman" w:cs="Times New Roman"/>
          <w:b/>
          <w:sz w:val="24"/>
          <w:szCs w:val="24"/>
          <w:lang w:val="kk-KZ"/>
        </w:rPr>
        <w:t>Компьютерлер саны:</w:t>
      </w:r>
    </w:p>
    <w:p w:rsidR="004D1765" w:rsidRPr="00C11C6F" w:rsidRDefault="004D1765" w:rsidP="004D1765">
      <w:pPr>
        <w:spacing w:line="240" w:lineRule="auto"/>
        <w:jc w:val="both"/>
        <w:rPr>
          <w:rFonts w:ascii="Times New Roman" w:hAnsi="Times New Roman" w:cs="Times New Roman"/>
          <w:sz w:val="24"/>
          <w:szCs w:val="24"/>
          <w:lang w:val="kk-KZ"/>
        </w:rPr>
      </w:pPr>
      <w:r w:rsidRPr="00C11C6F">
        <w:rPr>
          <w:rFonts w:ascii="Times New Roman" w:hAnsi="Times New Roman" w:cs="Times New Roman"/>
          <w:sz w:val="24"/>
          <w:szCs w:val="24"/>
          <w:lang w:val="kk-KZ"/>
        </w:rPr>
        <w:t xml:space="preserve">Барлығы – </w:t>
      </w:r>
      <w:r w:rsidR="00C861F3">
        <w:rPr>
          <w:rFonts w:ascii="Times New Roman" w:hAnsi="Times New Roman" w:cs="Times New Roman"/>
          <w:sz w:val="24"/>
          <w:szCs w:val="24"/>
          <w:lang w:val="kk-KZ"/>
        </w:rPr>
        <w:t>49</w:t>
      </w:r>
    </w:p>
    <w:p w:rsidR="004D1765" w:rsidRPr="00C11C6F" w:rsidRDefault="004D1765" w:rsidP="004D1765">
      <w:pPr>
        <w:spacing w:line="240" w:lineRule="auto"/>
        <w:jc w:val="both"/>
        <w:rPr>
          <w:rFonts w:ascii="Times New Roman" w:hAnsi="Times New Roman" w:cs="Times New Roman"/>
          <w:sz w:val="24"/>
          <w:szCs w:val="24"/>
          <w:lang w:val="kk-KZ"/>
        </w:rPr>
      </w:pPr>
      <w:r w:rsidRPr="00C11C6F">
        <w:rPr>
          <w:rFonts w:ascii="Times New Roman" w:hAnsi="Times New Roman" w:cs="Times New Roman"/>
          <w:sz w:val="24"/>
          <w:szCs w:val="24"/>
          <w:lang w:val="kk-KZ"/>
        </w:rPr>
        <w:t xml:space="preserve">Компьютер – </w:t>
      </w:r>
      <w:r w:rsidR="00C861F3">
        <w:rPr>
          <w:rFonts w:ascii="Times New Roman" w:hAnsi="Times New Roman" w:cs="Times New Roman"/>
          <w:sz w:val="24"/>
          <w:szCs w:val="24"/>
          <w:lang w:val="kk-KZ"/>
        </w:rPr>
        <w:t>12</w:t>
      </w:r>
    </w:p>
    <w:p w:rsidR="004D1765" w:rsidRPr="00C11C6F" w:rsidRDefault="004D1765" w:rsidP="004D1765">
      <w:pPr>
        <w:spacing w:line="240" w:lineRule="auto"/>
        <w:jc w:val="both"/>
        <w:rPr>
          <w:rFonts w:ascii="Times New Roman" w:hAnsi="Times New Roman" w:cs="Times New Roman"/>
          <w:sz w:val="24"/>
          <w:szCs w:val="24"/>
          <w:lang w:val="kk-KZ"/>
        </w:rPr>
      </w:pPr>
      <w:r w:rsidRPr="00C11C6F">
        <w:rPr>
          <w:rFonts w:ascii="Times New Roman" w:hAnsi="Times New Roman" w:cs="Times New Roman"/>
          <w:sz w:val="24"/>
          <w:szCs w:val="24"/>
          <w:lang w:val="kk-KZ"/>
        </w:rPr>
        <w:t xml:space="preserve">Ноутбук – </w:t>
      </w:r>
      <w:r w:rsidR="00C861F3">
        <w:rPr>
          <w:rFonts w:ascii="Times New Roman" w:hAnsi="Times New Roman" w:cs="Times New Roman"/>
          <w:sz w:val="24"/>
          <w:szCs w:val="24"/>
          <w:lang w:val="kk-KZ"/>
        </w:rPr>
        <w:t>27</w:t>
      </w:r>
    </w:p>
    <w:p w:rsidR="004D1765" w:rsidRPr="00C11C6F" w:rsidRDefault="004D1765" w:rsidP="004D1765">
      <w:pPr>
        <w:spacing w:line="240" w:lineRule="auto"/>
        <w:jc w:val="both"/>
        <w:rPr>
          <w:rFonts w:ascii="Times New Roman" w:hAnsi="Times New Roman" w:cs="Times New Roman"/>
          <w:sz w:val="24"/>
          <w:szCs w:val="24"/>
          <w:lang w:val="kk-KZ"/>
        </w:rPr>
      </w:pPr>
      <w:r w:rsidRPr="00C11C6F">
        <w:rPr>
          <w:rFonts w:ascii="Times New Roman" w:hAnsi="Times New Roman" w:cs="Times New Roman"/>
          <w:sz w:val="24"/>
          <w:szCs w:val="24"/>
          <w:lang w:val="kk-KZ"/>
        </w:rPr>
        <w:t xml:space="preserve">Планшет – </w:t>
      </w:r>
      <w:r w:rsidR="00C861F3">
        <w:rPr>
          <w:rFonts w:ascii="Times New Roman" w:hAnsi="Times New Roman" w:cs="Times New Roman"/>
          <w:sz w:val="24"/>
          <w:szCs w:val="24"/>
          <w:lang w:val="kk-KZ"/>
        </w:rPr>
        <w:t>2</w:t>
      </w:r>
      <w:r w:rsidRPr="00C11C6F">
        <w:rPr>
          <w:rFonts w:ascii="Times New Roman" w:hAnsi="Times New Roman" w:cs="Times New Roman"/>
          <w:sz w:val="24"/>
          <w:szCs w:val="24"/>
          <w:lang w:val="kk-KZ"/>
        </w:rPr>
        <w:t xml:space="preserve"> </w:t>
      </w:r>
    </w:p>
    <w:p w:rsidR="004D1765" w:rsidRPr="001033CA" w:rsidRDefault="004D1765" w:rsidP="004D1765">
      <w:pPr>
        <w:spacing w:line="240" w:lineRule="auto"/>
        <w:jc w:val="both"/>
        <w:rPr>
          <w:rFonts w:ascii="Times New Roman" w:hAnsi="Times New Roman" w:cs="Times New Roman"/>
          <w:sz w:val="24"/>
          <w:szCs w:val="24"/>
          <w:lang w:val="kk-KZ"/>
        </w:rPr>
      </w:pPr>
      <w:r w:rsidRPr="00C11C6F">
        <w:rPr>
          <w:rFonts w:ascii="Times New Roman" w:hAnsi="Times New Roman" w:cs="Times New Roman"/>
          <w:b/>
          <w:sz w:val="24"/>
          <w:szCs w:val="24"/>
          <w:lang w:val="kk-KZ"/>
        </w:rPr>
        <w:t>Интернет жылдамдығы</w:t>
      </w:r>
      <w:r w:rsidRPr="00D85AD6">
        <w:rPr>
          <w:rFonts w:ascii="Times New Roman" w:hAnsi="Times New Roman" w:cs="Times New Roman"/>
          <w:b/>
          <w:sz w:val="24"/>
          <w:szCs w:val="24"/>
          <w:lang w:val="kk-KZ"/>
        </w:rPr>
        <w:t>:</w:t>
      </w:r>
      <w:r w:rsidRPr="00D85AD6">
        <w:rPr>
          <w:rFonts w:ascii="Times New Roman" w:hAnsi="Times New Roman" w:cs="Times New Roman"/>
          <w:sz w:val="24"/>
          <w:szCs w:val="24"/>
          <w:lang w:val="kk-KZ"/>
        </w:rPr>
        <w:t xml:space="preserve"> </w:t>
      </w:r>
      <w:r w:rsidR="000A117E" w:rsidRPr="00D85AD6">
        <w:rPr>
          <w:rFonts w:ascii="Times New Roman" w:hAnsi="Times New Roman" w:cs="Times New Roman"/>
          <w:sz w:val="24"/>
          <w:szCs w:val="24"/>
          <w:lang w:val="kk-KZ"/>
        </w:rPr>
        <w:t>11</w:t>
      </w:r>
      <w:r w:rsidRPr="00D85AD6">
        <w:rPr>
          <w:rFonts w:ascii="Times New Roman" w:hAnsi="Times New Roman" w:cs="Times New Roman"/>
          <w:sz w:val="24"/>
          <w:szCs w:val="24"/>
          <w:lang w:val="kk-KZ"/>
        </w:rPr>
        <w:t xml:space="preserve"> Мб/с</w:t>
      </w:r>
    </w:p>
    <w:p w:rsidR="00963918" w:rsidRDefault="00F770BF" w:rsidP="004D1765">
      <w:pPr>
        <w:spacing w:line="240" w:lineRule="auto"/>
        <w:jc w:val="both"/>
        <w:rPr>
          <w:b/>
          <w:color w:val="FF0000"/>
          <w:sz w:val="20"/>
          <w:szCs w:val="20"/>
          <w:lang w:val="kk-KZ"/>
        </w:rPr>
      </w:pPr>
      <w:r w:rsidRPr="00F770BF">
        <w:rPr>
          <w:rFonts w:ascii="Times New Roman" w:hAnsi="Times New Roman" w:cs="Times New Roman"/>
          <w:color w:val="000000"/>
          <w:sz w:val="24"/>
          <w:szCs w:val="24"/>
          <w:lang w:val="kk-KZ"/>
        </w:rPr>
        <w:t>Жыл сайын мектеп мүлкіне сапалы түгендеу жүргізіледі</w:t>
      </w:r>
      <w:r w:rsidRPr="00F770BF">
        <w:rPr>
          <w:color w:val="000000"/>
          <w:sz w:val="20"/>
          <w:szCs w:val="20"/>
          <w:lang w:val="kk-KZ"/>
        </w:rPr>
        <w:t>.</w:t>
      </w:r>
      <w:r w:rsidR="00542757" w:rsidRPr="00542757">
        <w:rPr>
          <w:lang w:val="kk-KZ"/>
        </w:rPr>
        <w:t xml:space="preserve"> </w:t>
      </w:r>
      <w:hyperlink r:id="rId57" w:history="1">
        <w:r w:rsidR="00542757" w:rsidRPr="00E9694B">
          <w:rPr>
            <w:rStyle w:val="a3"/>
            <w:b/>
            <w:sz w:val="20"/>
            <w:szCs w:val="20"/>
            <w:lang w:val="kk-KZ"/>
          </w:rPr>
          <w:t>https://drive.google.com/drive/folders/17k2czPCzYTScuUIzGVJ4HQKu1LddHZZf?usp=drive_link</w:t>
        </w:r>
      </w:hyperlink>
    </w:p>
    <w:p w:rsidR="00C02AF8" w:rsidRDefault="00C02AF8" w:rsidP="004D1765">
      <w:pPr>
        <w:spacing w:line="240" w:lineRule="auto"/>
        <w:jc w:val="both"/>
        <w:rPr>
          <w:rFonts w:ascii="Times New Roman" w:hAnsi="Times New Roman" w:cs="Times New Roman"/>
          <w:b/>
          <w:color w:val="000000"/>
          <w:sz w:val="24"/>
          <w:szCs w:val="24"/>
          <w:lang w:val="kk-KZ"/>
        </w:rPr>
      </w:pPr>
      <w:r w:rsidRPr="00963918">
        <w:rPr>
          <w:rFonts w:ascii="Times New Roman" w:hAnsi="Times New Roman" w:cs="Times New Roman"/>
          <w:b/>
          <w:color w:val="000000"/>
          <w:sz w:val="24"/>
          <w:szCs w:val="24"/>
          <w:lang w:val="kk-KZ"/>
        </w:rPr>
        <w:t>Аймақта үшінші деңгейдегі домендік атаудың болуы туралы мәліметтер edu.kz</w:t>
      </w:r>
    </w:p>
    <w:p w:rsidR="00963918" w:rsidRPr="00542757" w:rsidRDefault="00963918" w:rsidP="004D1765">
      <w:pPr>
        <w:spacing w:line="240" w:lineRule="auto"/>
        <w:jc w:val="both"/>
        <w:rPr>
          <w:rFonts w:ascii="Times New Roman" w:hAnsi="Times New Roman" w:cs="Times New Roman"/>
          <w:b/>
          <w:color w:val="000000"/>
          <w:sz w:val="24"/>
          <w:szCs w:val="24"/>
          <w:lang w:val="kk-KZ"/>
        </w:rPr>
      </w:pPr>
      <w:r w:rsidRPr="00C36BE3">
        <w:rPr>
          <w:rFonts w:ascii="Times New Roman" w:hAnsi="Times New Roman" w:cs="Times New Roman"/>
          <w:b/>
          <w:color w:val="000000"/>
          <w:sz w:val="24"/>
          <w:szCs w:val="24"/>
          <w:lang w:val="kk-KZ"/>
        </w:rPr>
        <w:t xml:space="preserve"> </w:t>
      </w:r>
      <w:hyperlink r:id="rId58" w:history="1">
        <w:r w:rsidRPr="00C36BE3">
          <w:rPr>
            <w:rStyle w:val="a3"/>
            <w:rFonts w:ascii="Times New Roman" w:hAnsi="Times New Roman" w:cs="Times New Roman"/>
            <w:b/>
            <w:sz w:val="24"/>
            <w:szCs w:val="24"/>
            <w:lang w:val="kk-KZ"/>
          </w:rPr>
          <w:t>https://enbekshinskaya.zhelez.edu.kz</w:t>
        </w:r>
      </w:hyperlink>
    </w:p>
    <w:p w:rsidR="005E0A69" w:rsidRDefault="00844836" w:rsidP="004D1765">
      <w:pPr>
        <w:spacing w:line="240" w:lineRule="auto"/>
        <w:jc w:val="both"/>
        <w:rPr>
          <w:rFonts w:ascii="Times New Roman" w:hAnsi="Times New Roman" w:cs="Times New Roman"/>
          <w:b/>
          <w:color w:val="000000"/>
          <w:sz w:val="24"/>
          <w:szCs w:val="24"/>
          <w:lang w:val="kk-KZ"/>
        </w:rPr>
      </w:pPr>
      <w:r w:rsidRPr="0065272B">
        <w:rPr>
          <w:rFonts w:ascii="Times New Roman" w:hAnsi="Times New Roman" w:cs="Times New Roman"/>
          <w:b/>
          <w:color w:val="000000"/>
          <w:sz w:val="24"/>
          <w:szCs w:val="24"/>
          <w:lang w:val="kk-KZ"/>
        </w:rPr>
        <w:t>Тамақтану объектісінің болуы туралы мәліметтер</w:t>
      </w:r>
    </w:p>
    <w:p w:rsidR="0004456C" w:rsidRPr="00CC3187" w:rsidRDefault="0004456C" w:rsidP="0004456C">
      <w:pPr>
        <w:tabs>
          <w:tab w:val="center" w:pos="4677"/>
          <w:tab w:val="left" w:pos="7485"/>
        </w:tabs>
        <w:spacing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Ыстық тамақты ұйымдастыру</w:t>
      </w:r>
    </w:p>
    <w:p w:rsidR="00844836" w:rsidRPr="00594E62" w:rsidRDefault="00844836" w:rsidP="004D1765">
      <w:pPr>
        <w:spacing w:line="240" w:lineRule="auto"/>
        <w:jc w:val="both"/>
        <w:rPr>
          <w:rFonts w:ascii="Times New Roman" w:hAnsi="Times New Roman" w:cs="Times New Roman"/>
          <w:color w:val="0D0C0C"/>
          <w:sz w:val="24"/>
          <w:szCs w:val="24"/>
          <w:shd w:val="clear" w:color="auto" w:fill="FFFFFF"/>
          <w:lang w:val="kk-KZ"/>
        </w:rPr>
      </w:pPr>
      <w:r w:rsidRPr="00594E62">
        <w:rPr>
          <w:rFonts w:ascii="Times New Roman" w:hAnsi="Times New Roman" w:cs="Times New Roman"/>
          <w:color w:val="0D0C0C"/>
          <w:sz w:val="24"/>
          <w:szCs w:val="24"/>
          <w:shd w:val="clear" w:color="auto" w:fill="FFFFFF"/>
          <w:lang w:val="kk-KZ"/>
        </w:rPr>
        <w:t xml:space="preserve">Мектепте тамақтануды ұйымдастыру мәселелерімен әкімшілік,  медбике және шаруашылық меңгерушісі айналысады. Мектепте тамақтануды ұйымдастыру мен сапасын бақылау жөніндегі комиссия құрылды және </w:t>
      </w:r>
      <w:r w:rsidR="00594E62" w:rsidRPr="00594E62">
        <w:rPr>
          <w:rFonts w:ascii="Times New Roman" w:hAnsi="Times New Roman" w:cs="Times New Roman"/>
          <w:color w:val="0D0C0C"/>
          <w:sz w:val="24"/>
          <w:szCs w:val="24"/>
          <w:shd w:val="clear" w:color="auto" w:fill="FFFFFF"/>
          <w:lang w:val="kk-KZ"/>
        </w:rPr>
        <w:t xml:space="preserve">жұмыс істейді. Бекітілген перспективалық ас мәзірі бар. Басшы </w:t>
      </w:r>
      <w:r w:rsidRPr="00594E62">
        <w:rPr>
          <w:rFonts w:ascii="Times New Roman" w:hAnsi="Times New Roman" w:cs="Times New Roman"/>
          <w:color w:val="0D0C0C"/>
          <w:sz w:val="24"/>
          <w:szCs w:val="24"/>
          <w:shd w:val="clear" w:color="auto" w:fill="FFFFFF"/>
          <w:lang w:val="kk-KZ"/>
        </w:rPr>
        <w:t xml:space="preserve"> жанындағы жиналыстарда, педагогикалық кеңестерде тамақтануды ұйымдастыру мен сапасын бақылау туралы ақпарат тыңдалады, бұл мектепте тамақтануды ұйымдастырудың тұтас көрінісін алуға және қажетті түзетуді уақытылы жасауға мүмкіндік береді.</w:t>
      </w:r>
    </w:p>
    <w:p w:rsidR="00594E62" w:rsidRPr="00594E62" w:rsidRDefault="00594E62" w:rsidP="004D1765">
      <w:pPr>
        <w:spacing w:line="240" w:lineRule="auto"/>
        <w:jc w:val="both"/>
        <w:rPr>
          <w:rFonts w:ascii="Times New Roman" w:eastAsia="Times New Roman" w:hAnsi="Times New Roman" w:cs="Times New Roman"/>
          <w:sz w:val="24"/>
          <w:szCs w:val="24"/>
          <w:lang w:val="kk-KZ"/>
        </w:rPr>
      </w:pPr>
      <w:r w:rsidRPr="00594E62">
        <w:rPr>
          <w:rFonts w:ascii="Times New Roman" w:eastAsia="Times New Roman" w:hAnsi="Times New Roman" w:cs="Times New Roman"/>
          <w:sz w:val="24"/>
          <w:szCs w:val="24"/>
          <w:lang w:val="kk-KZ"/>
        </w:rPr>
        <w:t>Мектептің асханасы барлық қажетті технологиялық және тоңазытқыш жабдықтарымен жабдықталған. Ыдыс-аяқ, ас құралдары, тамақ ішуге арналған стақандар жеткілікті. Мектеп асханасының тазалығына</w:t>
      </w:r>
      <w:r w:rsidR="00944936">
        <w:rPr>
          <w:rFonts w:ascii="Times New Roman" w:eastAsia="Times New Roman" w:hAnsi="Times New Roman" w:cs="Times New Roman"/>
          <w:sz w:val="24"/>
          <w:szCs w:val="24"/>
          <w:lang w:val="kk-KZ"/>
        </w:rPr>
        <w:t xml:space="preserve"> баса назар аударылады</w:t>
      </w:r>
      <w:r w:rsidRPr="00594E62">
        <w:rPr>
          <w:rFonts w:ascii="Times New Roman" w:eastAsia="Times New Roman" w:hAnsi="Times New Roman" w:cs="Times New Roman"/>
          <w:sz w:val="24"/>
          <w:szCs w:val="24"/>
          <w:lang w:val="kk-KZ"/>
        </w:rPr>
        <w:t>. Жазда ас блогына ағымдағы  жөндеу жұмыстары жүргізіледі. Жуу және дезинфекциялау барлық санитарлық-гигиеналық нормаларды сақтай отырып жүргізіледі. Тамақтану залында қол жуу үшін жеткілікті мөлшерде қолжуғыш орнатылған.</w:t>
      </w:r>
    </w:p>
    <w:p w:rsidR="0004456C" w:rsidRPr="0004456C" w:rsidRDefault="00594E62" w:rsidP="0004456C">
      <w:pPr>
        <w:spacing w:line="240" w:lineRule="auto"/>
        <w:jc w:val="both"/>
        <w:rPr>
          <w:rFonts w:ascii="Times New Roman" w:hAnsi="Times New Roman" w:cs="Times New Roman"/>
          <w:color w:val="0D0C0C"/>
          <w:sz w:val="24"/>
          <w:szCs w:val="24"/>
          <w:shd w:val="clear" w:color="auto" w:fill="FFFFFF"/>
          <w:lang w:val="kk-KZ"/>
        </w:rPr>
      </w:pPr>
      <w:r w:rsidRPr="00594E62">
        <w:rPr>
          <w:rFonts w:ascii="Times New Roman" w:hAnsi="Times New Roman" w:cs="Times New Roman"/>
          <w:color w:val="0D0C0C"/>
          <w:sz w:val="24"/>
          <w:szCs w:val="24"/>
          <w:shd w:val="clear" w:color="auto" w:fill="FFFFFF"/>
          <w:lang w:val="kk-KZ"/>
        </w:rPr>
        <w:t xml:space="preserve">Тамақтану сапасын </w:t>
      </w:r>
      <w:r w:rsidR="0004456C">
        <w:rPr>
          <w:rFonts w:ascii="Times New Roman" w:hAnsi="Times New Roman" w:cs="Times New Roman"/>
          <w:color w:val="0D0C0C"/>
          <w:sz w:val="24"/>
          <w:szCs w:val="24"/>
          <w:shd w:val="clear" w:color="auto" w:fill="FFFFFF"/>
          <w:lang w:val="kk-KZ"/>
        </w:rPr>
        <w:t xml:space="preserve">брокераж </w:t>
      </w:r>
      <w:r w:rsidRPr="00594E62">
        <w:rPr>
          <w:rFonts w:ascii="Times New Roman" w:hAnsi="Times New Roman" w:cs="Times New Roman"/>
          <w:color w:val="0D0C0C"/>
          <w:sz w:val="24"/>
          <w:szCs w:val="24"/>
          <w:shd w:val="clear" w:color="auto" w:fill="FFFFFF"/>
          <w:lang w:val="kk-KZ"/>
        </w:rPr>
        <w:t>комиссия үнемі қадағалап отырады, оның құрамына: мектеп медбикесі, директордың тәрбие</w:t>
      </w:r>
      <w:r w:rsidR="0004456C">
        <w:rPr>
          <w:rFonts w:ascii="Times New Roman" w:hAnsi="Times New Roman" w:cs="Times New Roman"/>
          <w:color w:val="0D0C0C"/>
          <w:sz w:val="24"/>
          <w:szCs w:val="24"/>
          <w:shd w:val="clear" w:color="auto" w:fill="FFFFFF"/>
          <w:lang w:val="kk-KZ"/>
        </w:rPr>
        <w:t xml:space="preserve"> ісі жөніндегі орынбасары</w:t>
      </w:r>
      <w:r w:rsidRPr="00594E62">
        <w:rPr>
          <w:rFonts w:ascii="Times New Roman" w:hAnsi="Times New Roman" w:cs="Times New Roman"/>
          <w:color w:val="0D0C0C"/>
          <w:sz w:val="24"/>
          <w:szCs w:val="24"/>
          <w:shd w:val="clear" w:color="auto" w:fill="FFFFFF"/>
          <w:lang w:val="kk-KZ"/>
        </w:rPr>
        <w:t xml:space="preserve">, ата-аналар комитетінің өкілдері кіреді. </w:t>
      </w:r>
      <w:r w:rsidR="0004456C" w:rsidRPr="00CC3187">
        <w:rPr>
          <w:rFonts w:ascii="Times New Roman" w:hAnsi="Times New Roman"/>
          <w:sz w:val="24"/>
          <w:szCs w:val="24"/>
          <w:lang w:val="kk-KZ"/>
        </w:rPr>
        <w:t>Мек</w:t>
      </w:r>
      <w:r w:rsidR="0004456C">
        <w:rPr>
          <w:rFonts w:ascii="Times New Roman" w:hAnsi="Times New Roman"/>
          <w:sz w:val="24"/>
          <w:szCs w:val="24"/>
          <w:lang w:val="kk-KZ"/>
        </w:rPr>
        <w:t xml:space="preserve">тептің тәуелсіз бақылау комиссиясы </w:t>
      </w:r>
      <w:r w:rsidR="0004456C" w:rsidRPr="00CC3187">
        <w:rPr>
          <w:rFonts w:ascii="Times New Roman" w:hAnsi="Times New Roman"/>
          <w:sz w:val="24"/>
          <w:szCs w:val="24"/>
          <w:lang w:val="kk-KZ"/>
        </w:rPr>
        <w:t xml:space="preserve"> асхана жұмысының жағдайын тексеріп, ондағы бір күндік ас мәзірі бойынша берілген тамақтың құрамын, мөлшерін тексеріп, тексерген кезде анықталған кемшіліктерге ескерту айтылып, анықтама берілді. </w:t>
      </w:r>
      <w:r w:rsidR="0004456C" w:rsidRPr="00594E62">
        <w:rPr>
          <w:rFonts w:ascii="Times New Roman" w:hAnsi="Times New Roman" w:cs="Times New Roman"/>
          <w:color w:val="0D0C0C"/>
          <w:sz w:val="24"/>
          <w:szCs w:val="24"/>
          <w:shd w:val="clear" w:color="auto" w:fill="FFFFFF"/>
          <w:lang w:val="kk-KZ"/>
        </w:rPr>
        <w:t xml:space="preserve">Олардың бірлескен жұмысы мектептегі тамақтануды </w:t>
      </w:r>
      <w:r w:rsidR="0004456C" w:rsidRPr="00594E62">
        <w:rPr>
          <w:rFonts w:ascii="Times New Roman" w:hAnsi="Times New Roman" w:cs="Times New Roman"/>
          <w:color w:val="0D0C0C"/>
          <w:sz w:val="24"/>
          <w:szCs w:val="24"/>
          <w:shd w:val="clear" w:color="auto" w:fill="FFFFFF"/>
          <w:lang w:val="kk-KZ"/>
        </w:rPr>
        <w:lastRenderedPageBreak/>
        <w:t>ұйымдастыруды, оның сапасын бақылауға, қажетті түзетулер енгізуге және сайып келгенде, мектебіміздің әр оқушысының денсаулығын сақтауға мүмкіндік береді.</w:t>
      </w:r>
      <w:r w:rsidR="0004456C">
        <w:rPr>
          <w:rFonts w:ascii="Times New Roman" w:hAnsi="Times New Roman" w:cs="Times New Roman"/>
          <w:color w:val="0D0C0C"/>
          <w:sz w:val="24"/>
          <w:szCs w:val="24"/>
          <w:shd w:val="clear" w:color="auto" w:fill="FFFFFF"/>
          <w:lang w:val="kk-KZ"/>
        </w:rPr>
        <w:t xml:space="preserve"> </w:t>
      </w:r>
    </w:p>
    <w:p w:rsidR="0004456C" w:rsidRPr="009B26AE" w:rsidRDefault="0004456C" w:rsidP="0004456C">
      <w:pPr>
        <w:spacing w:line="240" w:lineRule="auto"/>
        <w:jc w:val="both"/>
        <w:rPr>
          <w:rFonts w:ascii="Times New Roman" w:hAnsi="Times New Roman"/>
          <w:sz w:val="24"/>
          <w:szCs w:val="24"/>
          <w:lang w:val="kk-KZ"/>
        </w:rPr>
      </w:pPr>
      <w:r w:rsidRPr="00BE0B60">
        <w:rPr>
          <w:rFonts w:ascii="Times New Roman" w:hAnsi="Times New Roman"/>
          <w:sz w:val="24"/>
          <w:szCs w:val="24"/>
          <w:lang w:val="kk-KZ"/>
        </w:rPr>
        <w:t>2024-2025 оқу жылының басында жалпы оқу қорынан мектеп асханасынан 7 оқушы азқамтылған отбасынан және1-4 сыныпта 20 оқушы облыстық қаражатқа тегін тамақтанумен қамтылған. Бір  мезгіл тегін ыстық тамақпен қамтамасыз етілді яғни мектеп оқушылары 100 % ыстық тамақпен қамтамасыз етілген. 1-4 сынып оқушылардың бір күндік ас мәзір бағасы: 1 балаға - 471 теңге, жаппай оқыту қорынан бір күндік бағасы 724 теңге.</w:t>
      </w:r>
      <w:r>
        <w:rPr>
          <w:rFonts w:ascii="Times New Roman" w:hAnsi="Times New Roman"/>
          <w:sz w:val="24"/>
          <w:szCs w:val="24"/>
          <w:lang w:val="kk-KZ"/>
        </w:rPr>
        <w:t xml:space="preserve"> </w:t>
      </w:r>
    </w:p>
    <w:p w:rsidR="0004456C" w:rsidRPr="00CC3187" w:rsidRDefault="0004456C" w:rsidP="0004456C">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Асхана жұмыскерлерінің медициналық тексерістен өткен медициналық кітапшалары бар. Асханада тамақтандыруды тіркейтін, тазалықты, бракеражды, апталық ас мәзірін, тері ауруларын , тезбұзылатын тағамдарды тіркейтін журналдарға уақытында тіркеліп, қадағалап отырады. Күнделікті тоңазытқыштың температурасын темометр арқылы өлшеніп, журналға тіркеледі. </w:t>
      </w:r>
    </w:p>
    <w:p w:rsidR="0004456C" w:rsidRPr="00CC3187" w:rsidRDefault="0004456C" w:rsidP="0004456C">
      <w:pPr>
        <w:spacing w:line="240" w:lineRule="auto"/>
        <w:jc w:val="both"/>
        <w:rPr>
          <w:rFonts w:ascii="Times New Roman" w:hAnsi="Times New Roman"/>
          <w:sz w:val="24"/>
          <w:szCs w:val="24"/>
          <w:lang w:val="kk-KZ"/>
        </w:rPr>
      </w:pPr>
      <w:r w:rsidRPr="00CC3187">
        <w:rPr>
          <w:rFonts w:ascii="Times New Roman" w:hAnsi="Times New Roman"/>
          <w:sz w:val="24"/>
          <w:szCs w:val="24"/>
          <w:lang w:val="kk-KZ"/>
        </w:rPr>
        <w:t>Тамақтың жарамдылығын анықтайтын «Сертифика</w:t>
      </w:r>
      <w:r>
        <w:rPr>
          <w:rFonts w:ascii="Times New Roman" w:hAnsi="Times New Roman"/>
          <w:sz w:val="24"/>
          <w:szCs w:val="24"/>
          <w:lang w:val="kk-KZ"/>
        </w:rPr>
        <w:t>т» қағаздары медбикеде жүктелген.</w:t>
      </w:r>
      <w:r w:rsidRPr="00CC3187">
        <w:rPr>
          <w:rFonts w:ascii="Times New Roman" w:hAnsi="Times New Roman"/>
          <w:sz w:val="24"/>
          <w:szCs w:val="24"/>
          <w:lang w:val="kk-KZ"/>
        </w:rPr>
        <w:t>. Барлық беріліп жатқан тамақтардың ж</w:t>
      </w:r>
      <w:r w:rsidRPr="00015F5C">
        <w:rPr>
          <w:rFonts w:ascii="Times New Roman" w:hAnsi="Times New Roman"/>
          <w:sz w:val="24"/>
          <w:szCs w:val="24"/>
          <w:lang w:val="kk-KZ"/>
        </w:rPr>
        <w:t>арамд</w:t>
      </w:r>
      <w:r>
        <w:rPr>
          <w:rFonts w:ascii="Times New Roman" w:hAnsi="Times New Roman"/>
          <w:sz w:val="24"/>
          <w:szCs w:val="24"/>
          <w:lang w:val="kk-KZ"/>
        </w:rPr>
        <w:t xml:space="preserve">ылық мерзімі нормаға сай. </w:t>
      </w:r>
      <w:r w:rsidRPr="008612E7">
        <w:rPr>
          <w:rFonts w:ascii="Times New Roman" w:hAnsi="Times New Roman"/>
          <w:sz w:val="24"/>
          <w:szCs w:val="24"/>
          <w:lang w:val="kk-KZ"/>
        </w:rPr>
        <w:t>Қазақстан</w:t>
      </w:r>
      <w:r>
        <w:rPr>
          <w:rFonts w:ascii="Times New Roman" w:hAnsi="Times New Roman"/>
          <w:sz w:val="24"/>
          <w:szCs w:val="24"/>
          <w:lang w:val="kk-KZ"/>
        </w:rPr>
        <w:t xml:space="preserve"> Республикасы Денсаулық сақтау министрі 2021 жылғы 5 тамыздағы № ҚР ДСМ-76 бұйрығымен </w:t>
      </w:r>
      <w:r w:rsidRPr="008612E7">
        <w:rPr>
          <w:rFonts w:ascii="Times New Roman" w:hAnsi="Times New Roman"/>
          <w:sz w:val="24"/>
          <w:szCs w:val="24"/>
          <w:lang w:val="kk-KZ"/>
        </w:rPr>
        <w:t>бекiтiлген</w:t>
      </w:r>
      <w:r>
        <w:rPr>
          <w:rFonts w:ascii="Times New Roman" w:hAnsi="Times New Roman"/>
          <w:sz w:val="24"/>
          <w:szCs w:val="24"/>
          <w:lang w:val="kk-KZ"/>
        </w:rPr>
        <w:t xml:space="preserve"> «</w:t>
      </w:r>
      <w:r w:rsidRPr="00046208">
        <w:rPr>
          <w:rFonts w:ascii="Times New Roman" w:hAnsi="Times New Roman"/>
          <w:sz w:val="24"/>
          <w:szCs w:val="24"/>
          <w:lang w:val="kk-KZ"/>
        </w:rPr>
        <w:t>Білім беру объектілеріне қойылатын санитариялық-эпидемиологиялық талаптар" санитариялық қағидалары</w:t>
      </w:r>
      <w:r>
        <w:rPr>
          <w:rFonts w:ascii="Times New Roman" w:hAnsi="Times New Roman"/>
          <w:sz w:val="24"/>
          <w:szCs w:val="24"/>
          <w:lang w:val="kk-KZ"/>
        </w:rPr>
        <w:t>на   сай орындалады</w:t>
      </w:r>
      <w:r w:rsidRPr="00CC3187">
        <w:rPr>
          <w:rFonts w:ascii="Times New Roman" w:hAnsi="Times New Roman"/>
          <w:sz w:val="24"/>
          <w:szCs w:val="24"/>
          <w:lang w:val="kk-KZ"/>
        </w:rPr>
        <w:t xml:space="preserve">. </w:t>
      </w:r>
    </w:p>
    <w:p w:rsidR="008F0BDA" w:rsidRDefault="00D05A50" w:rsidP="004D1765">
      <w:pPr>
        <w:spacing w:line="240" w:lineRule="auto"/>
        <w:jc w:val="both"/>
        <w:rPr>
          <w:rFonts w:ascii="Times New Roman" w:eastAsia="Times New Roman" w:hAnsi="Times New Roman" w:cs="Times New Roman"/>
          <w:sz w:val="24"/>
          <w:szCs w:val="24"/>
          <w:lang w:val="kk-KZ"/>
        </w:rPr>
      </w:pPr>
      <w:hyperlink r:id="rId59" w:history="1">
        <w:r w:rsidR="00542757" w:rsidRPr="00E9694B">
          <w:rPr>
            <w:rStyle w:val="a3"/>
            <w:rFonts w:ascii="Times New Roman" w:eastAsia="Times New Roman" w:hAnsi="Times New Roman" w:cs="Times New Roman"/>
            <w:sz w:val="24"/>
            <w:szCs w:val="24"/>
            <w:lang w:val="kk-KZ"/>
          </w:rPr>
          <w:t>https://drive.google.com/drive/folders/1BOtUfC9qS9Jde3gWsLuFYXSdHbN577bv?usp=drive_link</w:t>
        </w:r>
      </w:hyperlink>
    </w:p>
    <w:p w:rsidR="00542757" w:rsidRPr="00542757" w:rsidRDefault="00542757" w:rsidP="004D1765">
      <w:pPr>
        <w:spacing w:line="240" w:lineRule="auto"/>
        <w:jc w:val="both"/>
        <w:rPr>
          <w:rFonts w:ascii="Times New Roman" w:eastAsia="Times New Roman" w:hAnsi="Times New Roman" w:cs="Times New Roman"/>
          <w:sz w:val="24"/>
          <w:szCs w:val="24"/>
          <w:lang w:val="kk-KZ"/>
        </w:rPr>
      </w:pPr>
    </w:p>
    <w:p w:rsidR="004D1765" w:rsidRDefault="004D1765" w:rsidP="00FC6AED">
      <w:pPr>
        <w:spacing w:line="240" w:lineRule="auto"/>
        <w:rPr>
          <w:rFonts w:ascii="Times New Roman" w:eastAsia="Times New Roman" w:hAnsi="Times New Roman" w:cs="Times New Roman"/>
          <w:b/>
          <w:sz w:val="24"/>
          <w:szCs w:val="24"/>
          <w:lang w:val="kk-KZ"/>
        </w:rPr>
      </w:pPr>
    </w:p>
    <w:p w:rsidR="004D1765" w:rsidRPr="00542757" w:rsidRDefault="004D1765" w:rsidP="00542757">
      <w:pPr>
        <w:spacing w:line="240" w:lineRule="auto"/>
        <w:ind w:left="360"/>
        <w:jc w:val="center"/>
        <w:rPr>
          <w:rFonts w:ascii="Times New Roman" w:eastAsia="Times New Roman" w:hAnsi="Times New Roman" w:cs="Times New Roman"/>
          <w:b/>
          <w:sz w:val="28"/>
          <w:szCs w:val="28"/>
          <w:lang w:val="kk-KZ"/>
        </w:rPr>
      </w:pPr>
      <w:r w:rsidRPr="00075670">
        <w:rPr>
          <w:rFonts w:ascii="Times New Roman" w:eastAsia="Times New Roman" w:hAnsi="Times New Roman" w:cs="Times New Roman"/>
          <w:b/>
          <w:sz w:val="28"/>
          <w:szCs w:val="28"/>
          <w:lang w:val="kk-KZ"/>
        </w:rPr>
        <w:t xml:space="preserve">YI бөлім. Ақпараттық </w:t>
      </w:r>
      <w:r w:rsidR="00542757">
        <w:rPr>
          <w:rFonts w:ascii="Times New Roman" w:eastAsia="Times New Roman" w:hAnsi="Times New Roman" w:cs="Times New Roman"/>
          <w:b/>
          <w:sz w:val="28"/>
          <w:szCs w:val="28"/>
          <w:lang w:val="kk-KZ"/>
        </w:rPr>
        <w:t>ресурстар және кітапханалық қор</w:t>
      </w:r>
    </w:p>
    <w:p w:rsidR="0000012D" w:rsidRPr="001F7C52" w:rsidRDefault="0000012D" w:rsidP="0000012D">
      <w:pPr>
        <w:spacing w:line="240" w:lineRule="auto"/>
        <w:ind w:left="-426" w:firstLine="426"/>
        <w:jc w:val="both"/>
        <w:rPr>
          <w:rFonts w:ascii="Times New Roman" w:eastAsia="Times New Roman" w:hAnsi="Times New Roman"/>
          <w:sz w:val="24"/>
          <w:szCs w:val="24"/>
          <w:lang w:val="kk-KZ"/>
        </w:rPr>
      </w:pPr>
      <w:r w:rsidRPr="001F7C52">
        <w:rPr>
          <w:rFonts w:ascii="Times New Roman" w:eastAsia="Times New Roman" w:hAnsi="Times New Roman"/>
          <w:sz w:val="24"/>
          <w:szCs w:val="24"/>
          <w:lang w:val="kk-KZ"/>
        </w:rPr>
        <w:t>Мектеп кітапханасы оқу процесін әдебиетпен және  ақпаратпен  қамтамасыз ететін білім беру ұйымындарының маңызды құрылымдық бөлімшесі,сондай - ақ білімді, рухани және интеллектуалды қатынасты, мәдениеттті тарту орталығы болып табылады.</w:t>
      </w:r>
    </w:p>
    <w:p w:rsidR="0000012D" w:rsidRPr="00BB339A" w:rsidRDefault="0000012D" w:rsidP="0000012D">
      <w:pPr>
        <w:spacing w:line="240" w:lineRule="auto"/>
        <w:ind w:left="-426" w:firstLine="426"/>
        <w:jc w:val="both"/>
        <w:rPr>
          <w:rFonts w:ascii="Times New Roman" w:eastAsia="Times New Roman" w:hAnsi="Times New Roman"/>
          <w:sz w:val="24"/>
          <w:szCs w:val="24"/>
          <w:shd w:val="clear" w:color="auto" w:fill="FFFFFF"/>
          <w:lang w:val="kk-KZ"/>
        </w:rPr>
      </w:pPr>
      <w:r w:rsidRPr="001F7C52">
        <w:rPr>
          <w:rFonts w:ascii="Times New Roman" w:eastAsia="Times New Roman" w:hAnsi="Times New Roman"/>
          <w:b/>
          <w:sz w:val="24"/>
          <w:szCs w:val="24"/>
          <w:shd w:val="clear" w:color="auto" w:fill="FFFFFF"/>
          <w:lang w:val="kk-KZ"/>
        </w:rPr>
        <w:t xml:space="preserve">1.Кітапхана туралы қысқаша анықтама.  </w:t>
      </w:r>
      <w:r w:rsidRPr="001F7C52">
        <w:rPr>
          <w:rFonts w:ascii="Times New Roman" w:eastAsia="Times New Roman" w:hAnsi="Times New Roman"/>
          <w:sz w:val="24"/>
          <w:szCs w:val="24"/>
          <w:shd w:val="clear" w:color="auto" w:fill="FFFFFF"/>
          <w:lang w:val="kk-KZ"/>
        </w:rPr>
        <w:t xml:space="preserve">Кітапхана 1-қабатта орналасқан және </w:t>
      </w:r>
      <w:r w:rsidRPr="008821C2">
        <w:rPr>
          <w:rFonts w:ascii="Times New Roman" w:eastAsia="Times New Roman" w:hAnsi="Times New Roman"/>
          <w:sz w:val="24"/>
          <w:szCs w:val="24"/>
          <w:shd w:val="clear" w:color="auto" w:fill="FFFFFF"/>
          <w:lang w:val="kk-KZ"/>
        </w:rPr>
        <w:t>36</w:t>
      </w:r>
      <w:r w:rsidRPr="001F7C52">
        <w:rPr>
          <w:rFonts w:ascii="Times New Roman" w:eastAsia="Times New Roman" w:hAnsi="Times New Roman"/>
          <w:sz w:val="24"/>
          <w:szCs w:val="24"/>
          <w:shd w:val="clear" w:color="auto" w:fill="FFFFFF"/>
          <w:lang w:val="kk-KZ"/>
        </w:rPr>
        <w:t xml:space="preserve"> шаршы метр аумақты алып жатқан бір кабинетке орналасқан. Кітапханада кітапханашының жұмыс орны және оқырмандарға арналған</w:t>
      </w:r>
      <w:r>
        <w:rPr>
          <w:rFonts w:ascii="Times New Roman" w:eastAsia="Times New Roman" w:hAnsi="Times New Roman"/>
          <w:sz w:val="24"/>
          <w:szCs w:val="24"/>
          <w:shd w:val="clear" w:color="auto" w:fill="FFFFFF"/>
          <w:lang w:val="kk-KZ"/>
        </w:rPr>
        <w:t xml:space="preserve"> 10</w:t>
      </w:r>
      <w:r w:rsidRPr="001F7C52">
        <w:rPr>
          <w:rFonts w:ascii="Times New Roman" w:eastAsia="Times New Roman" w:hAnsi="Times New Roman"/>
          <w:sz w:val="24"/>
          <w:szCs w:val="24"/>
          <w:shd w:val="clear" w:color="auto" w:fill="FFFFFF"/>
          <w:lang w:val="kk-KZ"/>
        </w:rPr>
        <w:t xml:space="preserve"> орындар бар</w:t>
      </w:r>
      <w:r>
        <w:rPr>
          <w:rFonts w:ascii="Times New Roman" w:eastAsia="Times New Roman" w:hAnsi="Times New Roman"/>
          <w:sz w:val="24"/>
          <w:szCs w:val="24"/>
          <w:shd w:val="clear" w:color="auto" w:fill="FFFFFF"/>
          <w:lang w:val="kk-KZ"/>
        </w:rPr>
        <w:t>,</w:t>
      </w:r>
      <w:r w:rsidRPr="001F7C52">
        <w:rPr>
          <w:rFonts w:ascii="Times New Roman" w:eastAsia="Times New Roman" w:hAnsi="Times New Roman"/>
          <w:sz w:val="24"/>
          <w:szCs w:val="24"/>
          <w:shd w:val="clear" w:color="auto" w:fill="FFFFFF"/>
          <w:lang w:val="kk-KZ"/>
        </w:rPr>
        <w:t xml:space="preserve">оқулықтарды сақтау үшін 1 кітап қорын сақтайтын кабинеттер бар. Кітапхананың оқу залы, кітапхана абонементімен бірге орналасқан. Жарықтандыру санитарлық-гигиеналық талаптарға сай келеді. Кітапханада 1 адам жұмыс істейді. </w:t>
      </w:r>
      <w:r w:rsidRPr="00BB339A">
        <w:rPr>
          <w:rFonts w:ascii="Times New Roman" w:eastAsia="Times New Roman" w:hAnsi="Times New Roman"/>
          <w:sz w:val="24"/>
          <w:szCs w:val="24"/>
          <w:shd w:val="clear" w:color="auto" w:fill="FFFFFF"/>
          <w:lang w:val="kk-KZ"/>
        </w:rPr>
        <w:t xml:space="preserve">Кітапханашы :Джумабекова Айгуль Кулатаевна. </w:t>
      </w:r>
    </w:p>
    <w:p w:rsidR="0000012D" w:rsidRPr="001F7C52" w:rsidRDefault="0000012D" w:rsidP="0000012D">
      <w:pPr>
        <w:spacing w:line="240" w:lineRule="auto"/>
        <w:ind w:left="-426" w:firstLine="426"/>
        <w:jc w:val="both"/>
        <w:rPr>
          <w:rFonts w:ascii="Times New Roman" w:eastAsia="Times New Roman" w:hAnsi="Times New Roman"/>
          <w:sz w:val="24"/>
          <w:szCs w:val="24"/>
          <w:shd w:val="clear" w:color="auto" w:fill="FFFFFF"/>
          <w:lang w:val="kk-KZ"/>
        </w:rPr>
      </w:pPr>
      <w:r w:rsidRPr="001F7C52">
        <w:rPr>
          <w:rFonts w:ascii="Times New Roman" w:eastAsia="Times New Roman" w:hAnsi="Times New Roman"/>
          <w:b/>
          <w:sz w:val="24"/>
          <w:szCs w:val="24"/>
          <w:shd w:val="clear" w:color="auto" w:fill="FFFFFF"/>
          <w:lang w:val="kk-KZ"/>
        </w:rPr>
        <w:t xml:space="preserve"> </w:t>
      </w:r>
      <w:r w:rsidRPr="001F7C52">
        <w:rPr>
          <w:rFonts w:ascii="Times New Roman" w:eastAsia="Times New Roman" w:hAnsi="Times New Roman"/>
          <w:sz w:val="24"/>
          <w:szCs w:val="24"/>
          <w:shd w:val="clear" w:color="auto" w:fill="FFFFFF"/>
          <w:lang w:val="kk-KZ"/>
        </w:rPr>
        <w:t>Кітапханада жұмыс істеуге қажетті энциклопедиялар, анықтамалық материалдар, танымал ғылыми әдістемелік әдебиеттер, мерзімді басылымдар жинақталған.Кітапханада жұмыстың әртүрлі формалары қолданылады: кітап көрмесі, кітапхана сабақтары, әңгімелер, кітап шолулары, тақырыптық стендтер, викториналар. Жұмыстар мұғалімдермен тығыз байланыста жүргізіледі, әртүрлі мектеп іс-шараларына дайындалуға, олимпиадаларға, пәндік апталарға, ашық сабақтарға,  әдістемелік немесе сынып сағаттарына, тәрбиелік іс-шараларына,баяндамаларды, ғылыми жобаларды дайындауда үнемі көмек көрсетіледі. Тәрбие жұмысының негізгі бағыттары бойынша әдебиеттер, газеттер мен журналдардан мақалалар таңдауға қолдау көрсетеді. Әрбір мектептің іс-шарасы үшін кітап көрмесі жасалады және ұсынылған әдебиеттер тізімі жасалады. Жыл сайын педагогикалық кеңестердің отырыстарында оқушыларға оқулықтар беруі, кітап қорларының сақталуы қауіпсіздігі жайлы мәселелер қаралып отырады. </w:t>
      </w:r>
      <w:r w:rsidRPr="001F7C52">
        <w:rPr>
          <w:rFonts w:ascii="Times New Roman" w:eastAsia="Times New Roman" w:hAnsi="Times New Roman"/>
          <w:sz w:val="24"/>
          <w:szCs w:val="24"/>
          <w:shd w:val="clear" w:color="auto" w:fill="FFFFFF"/>
          <w:lang w:val="kk-KZ"/>
        </w:rPr>
        <w:br/>
        <w:t>Әр түрлі қосымша ақпарат іздестіріліп, анықтамалық материалдар мектеп мұғалімдеріне беріледі. ақпаратқа және библиографиялық жұмысқа ерекше назар аударылады</w:t>
      </w:r>
      <w:r w:rsidRPr="00FE3BAD">
        <w:rPr>
          <w:rFonts w:ascii="Times New Roman" w:eastAsia="Times New Roman" w:hAnsi="Times New Roman"/>
          <w:sz w:val="24"/>
          <w:szCs w:val="24"/>
          <w:shd w:val="clear" w:color="auto" w:fill="FFFFFF"/>
          <w:lang w:val="kk-KZ"/>
        </w:rPr>
        <w:t>. Аудан бойынша</w:t>
      </w:r>
      <w:r>
        <w:rPr>
          <w:rFonts w:ascii="Times New Roman" w:eastAsia="Times New Roman" w:hAnsi="Times New Roman"/>
          <w:sz w:val="24"/>
          <w:szCs w:val="24"/>
          <w:shd w:val="clear" w:color="auto" w:fill="FFFFFF"/>
          <w:lang w:val="kk-KZ"/>
        </w:rPr>
        <w:t xml:space="preserve"> </w:t>
      </w:r>
      <w:r w:rsidRPr="001F7C52">
        <w:rPr>
          <w:rFonts w:ascii="Times New Roman" w:eastAsia="Times New Roman" w:hAnsi="Times New Roman"/>
          <w:sz w:val="24"/>
          <w:szCs w:val="24"/>
          <w:shd w:val="clear" w:color="auto" w:fill="FFFFFF"/>
          <w:lang w:val="kk-KZ"/>
        </w:rPr>
        <w:t xml:space="preserve"> басқа кітапханалармен байланыс орнатылған. Кітапхананың жұмыс тәртібі- демалыс күндері </w:t>
      </w:r>
      <w:r>
        <w:rPr>
          <w:rFonts w:ascii="Times New Roman" w:eastAsia="Times New Roman" w:hAnsi="Times New Roman"/>
          <w:sz w:val="24"/>
          <w:szCs w:val="24"/>
          <w:shd w:val="clear" w:color="auto" w:fill="FFFFFF"/>
          <w:lang w:val="kk-KZ"/>
        </w:rPr>
        <w:t xml:space="preserve"> с</w:t>
      </w:r>
      <w:r w:rsidRPr="001F7C52">
        <w:rPr>
          <w:rFonts w:ascii="Times New Roman" w:eastAsia="Times New Roman" w:hAnsi="Times New Roman"/>
          <w:sz w:val="24"/>
          <w:szCs w:val="24"/>
          <w:shd w:val="clear" w:color="auto" w:fill="FFFFFF"/>
          <w:lang w:val="kk-KZ"/>
        </w:rPr>
        <w:t>енб</w:t>
      </w:r>
      <w:r>
        <w:rPr>
          <w:rFonts w:ascii="Times New Roman" w:eastAsia="Times New Roman" w:hAnsi="Times New Roman"/>
          <w:sz w:val="24"/>
          <w:szCs w:val="24"/>
          <w:shd w:val="clear" w:color="auto" w:fill="FFFFFF"/>
          <w:lang w:val="kk-KZ"/>
        </w:rPr>
        <w:t>і</w:t>
      </w:r>
      <w:r w:rsidRPr="001F7C52">
        <w:rPr>
          <w:rFonts w:ascii="Times New Roman" w:eastAsia="Times New Roman" w:hAnsi="Times New Roman"/>
          <w:sz w:val="24"/>
          <w:szCs w:val="24"/>
          <w:shd w:val="clear" w:color="auto" w:fill="FFFFFF"/>
          <w:lang w:val="kk-KZ"/>
        </w:rPr>
        <w:t>,жексенбі күні.Кітапхана мектеп директоры</w:t>
      </w:r>
      <w:r>
        <w:rPr>
          <w:rFonts w:ascii="Times New Roman" w:eastAsia="Times New Roman" w:hAnsi="Times New Roman"/>
          <w:sz w:val="24"/>
          <w:szCs w:val="24"/>
          <w:shd w:val="clear" w:color="auto" w:fill="FFFFFF"/>
          <w:lang w:val="kk-KZ"/>
        </w:rPr>
        <w:t xml:space="preserve"> бекіткен жоспар бойынша жұмыс </w:t>
      </w:r>
      <w:r w:rsidRPr="001F7C52">
        <w:rPr>
          <w:rFonts w:ascii="Times New Roman" w:eastAsia="Times New Roman" w:hAnsi="Times New Roman"/>
          <w:sz w:val="24"/>
          <w:szCs w:val="24"/>
          <w:shd w:val="clear" w:color="auto" w:fill="FFFFFF"/>
          <w:lang w:val="kk-KZ"/>
        </w:rPr>
        <w:t>жасайды. </w:t>
      </w:r>
      <w:r w:rsidRPr="001F7C52">
        <w:rPr>
          <w:rFonts w:ascii="Times New Roman" w:eastAsia="Times New Roman" w:hAnsi="Times New Roman"/>
          <w:sz w:val="24"/>
          <w:szCs w:val="24"/>
          <w:shd w:val="clear" w:color="auto" w:fill="FFFFFF"/>
          <w:lang w:val="kk-KZ"/>
        </w:rPr>
        <w:br/>
        <w:t>Кітапхананың негізгі қызметі - білім беру, ақпарат және мәдениет. </w:t>
      </w:r>
    </w:p>
    <w:p w:rsidR="0000012D" w:rsidRPr="001F7C52" w:rsidRDefault="0000012D" w:rsidP="0000012D">
      <w:pPr>
        <w:spacing w:line="240" w:lineRule="auto"/>
        <w:ind w:left="-426" w:firstLine="426"/>
        <w:jc w:val="both"/>
        <w:rPr>
          <w:rFonts w:ascii="Times New Roman" w:eastAsia="Times New Roman" w:hAnsi="Times New Roman"/>
          <w:sz w:val="24"/>
          <w:szCs w:val="24"/>
          <w:shd w:val="clear" w:color="auto" w:fill="FFFFFF"/>
          <w:lang w:val="kk-KZ"/>
        </w:rPr>
      </w:pPr>
      <w:r w:rsidRPr="001F7C52">
        <w:rPr>
          <w:rFonts w:ascii="Times New Roman" w:eastAsia="Times New Roman" w:hAnsi="Times New Roman"/>
          <w:b/>
          <w:sz w:val="24"/>
          <w:szCs w:val="24"/>
          <w:shd w:val="clear" w:color="auto" w:fill="FFFFFF"/>
          <w:lang w:val="kk-KZ"/>
        </w:rPr>
        <w:t xml:space="preserve">      Кітапхананың негізгі қызметі:</w:t>
      </w:r>
      <w:r w:rsidRPr="001F7C52">
        <w:rPr>
          <w:rFonts w:ascii="Times New Roman" w:eastAsia="Times New Roman" w:hAnsi="Times New Roman"/>
          <w:sz w:val="24"/>
          <w:szCs w:val="24"/>
          <w:shd w:val="clear" w:color="auto" w:fill="FFFFFF"/>
          <w:lang w:val="kk-KZ"/>
        </w:rPr>
        <w:t> -кітапхана оқу-тәрбие үдерісін және ақпараттық-библиографиялық қызметтердің барлық нысандары мен әдістерімен қамтамасыз етеді; </w:t>
      </w:r>
      <w:r w:rsidRPr="001F7C52">
        <w:rPr>
          <w:rFonts w:ascii="Times New Roman" w:eastAsia="Times New Roman" w:hAnsi="Times New Roman"/>
          <w:sz w:val="24"/>
          <w:szCs w:val="24"/>
          <w:shd w:val="clear" w:color="auto" w:fill="FFFFFF"/>
          <w:lang w:val="kk-KZ"/>
        </w:rPr>
        <w:br/>
        <w:t>- кітапқа деген қызығушылықты туғызу, мәдениетті оқуға, баспа басылымдарына мұқият қарау; </w:t>
      </w:r>
      <w:r w:rsidRPr="001F7C52">
        <w:rPr>
          <w:rFonts w:ascii="Times New Roman" w:eastAsia="Times New Roman" w:hAnsi="Times New Roman"/>
          <w:sz w:val="24"/>
          <w:szCs w:val="24"/>
          <w:shd w:val="clear" w:color="auto" w:fill="FFFFFF"/>
          <w:lang w:val="kk-KZ"/>
        </w:rPr>
        <w:br/>
        <w:t>- оқу пәндерін ойдағыдай оқуға, сөйлеу мен ойлауды, танымдық қызығушылықтарды және қабілеттерді дамыту үшін жүйелі оқуға тарту;</w:t>
      </w:r>
    </w:p>
    <w:p w:rsidR="0000012D" w:rsidRPr="001F7C52" w:rsidRDefault="0000012D" w:rsidP="0000012D">
      <w:pPr>
        <w:spacing w:line="240" w:lineRule="auto"/>
        <w:ind w:left="-426"/>
        <w:jc w:val="both"/>
        <w:rPr>
          <w:rFonts w:ascii="Times New Roman" w:eastAsia="Times New Roman" w:hAnsi="Times New Roman"/>
          <w:sz w:val="24"/>
          <w:szCs w:val="24"/>
          <w:shd w:val="clear" w:color="auto" w:fill="FFFFFF"/>
          <w:lang w:val="kk-KZ"/>
        </w:rPr>
      </w:pPr>
      <w:r w:rsidRPr="001F7C52">
        <w:rPr>
          <w:rFonts w:ascii="Times New Roman" w:eastAsia="Times New Roman" w:hAnsi="Times New Roman"/>
          <w:sz w:val="24"/>
          <w:szCs w:val="24"/>
          <w:shd w:val="clear" w:color="auto" w:fill="FFFFFF"/>
          <w:lang w:val="kk-KZ"/>
        </w:rPr>
        <w:t>- көркем әдебиетті оқуға тарту, қызығушылығын арттыру</w:t>
      </w:r>
    </w:p>
    <w:p w:rsidR="0000012D" w:rsidRPr="001F7C52" w:rsidRDefault="0000012D" w:rsidP="0000012D">
      <w:pPr>
        <w:spacing w:line="240" w:lineRule="auto"/>
        <w:ind w:left="-426"/>
        <w:jc w:val="both"/>
        <w:rPr>
          <w:rFonts w:ascii="Times New Roman" w:eastAsia="Times New Roman" w:hAnsi="Times New Roman"/>
          <w:sz w:val="24"/>
          <w:szCs w:val="24"/>
          <w:shd w:val="clear" w:color="auto" w:fill="FFFFFF"/>
          <w:lang w:val="kk-KZ"/>
        </w:rPr>
      </w:pPr>
      <w:r w:rsidRPr="001F7C52">
        <w:rPr>
          <w:rFonts w:ascii="Times New Roman" w:eastAsia="Times New Roman" w:hAnsi="Times New Roman"/>
          <w:sz w:val="24"/>
          <w:szCs w:val="24"/>
          <w:shd w:val="clear" w:color="auto" w:fill="FFFFFF"/>
          <w:lang w:val="kk-KZ"/>
        </w:rPr>
        <w:t>-жаңа ақпараттық және коммуникациялық технологияларды тәжірибеге енгізу; </w:t>
      </w:r>
    </w:p>
    <w:p w:rsidR="0000012D" w:rsidRPr="001F7C52" w:rsidRDefault="0000012D" w:rsidP="0000012D">
      <w:pPr>
        <w:spacing w:line="240" w:lineRule="auto"/>
        <w:ind w:left="-426"/>
        <w:jc w:val="both"/>
        <w:rPr>
          <w:rFonts w:ascii="Times New Roman" w:eastAsia="Times New Roman" w:hAnsi="Times New Roman"/>
          <w:sz w:val="24"/>
          <w:szCs w:val="24"/>
          <w:lang w:val="kk-KZ"/>
        </w:rPr>
      </w:pPr>
      <w:r w:rsidRPr="001F7C52">
        <w:rPr>
          <w:rFonts w:ascii="Times New Roman" w:eastAsia="Times New Roman" w:hAnsi="Times New Roman"/>
          <w:b/>
          <w:sz w:val="24"/>
          <w:szCs w:val="24"/>
          <w:shd w:val="clear" w:color="auto" w:fill="FFFFFF"/>
          <w:lang w:val="kk-KZ"/>
        </w:rPr>
        <w:t>II. Оқырмандарға қызмет көрсетудің мазмұны және ұйымдастырылуы.</w:t>
      </w:r>
      <w:r w:rsidRPr="001F7C52">
        <w:rPr>
          <w:rFonts w:ascii="Times New Roman" w:eastAsia="Times New Roman" w:hAnsi="Times New Roman"/>
          <w:sz w:val="24"/>
          <w:szCs w:val="24"/>
          <w:shd w:val="clear" w:color="auto" w:fill="FFFFFF"/>
          <w:lang w:val="kk-KZ"/>
        </w:rPr>
        <w:t> </w:t>
      </w:r>
      <w:r w:rsidRPr="001F7C52">
        <w:rPr>
          <w:rFonts w:ascii="Times New Roman" w:eastAsia="Times New Roman" w:hAnsi="Times New Roman"/>
          <w:b/>
          <w:sz w:val="24"/>
          <w:szCs w:val="24"/>
          <w:shd w:val="clear" w:color="auto" w:fill="FFFFFF"/>
          <w:lang w:val="kk-KZ"/>
        </w:rPr>
        <w:br/>
      </w:r>
      <w:r w:rsidRPr="008821C2">
        <w:rPr>
          <w:rFonts w:ascii="Times New Roman" w:eastAsia="Times New Roman" w:hAnsi="Times New Roman"/>
          <w:b/>
          <w:bCs/>
          <w:sz w:val="24"/>
          <w:szCs w:val="24"/>
          <w:lang w:val="kk-KZ"/>
        </w:rPr>
        <w:t>2022-2024</w:t>
      </w:r>
      <w:r>
        <w:rPr>
          <w:rFonts w:ascii="Times New Roman" w:eastAsia="Times New Roman" w:hAnsi="Times New Roman"/>
          <w:b/>
          <w:bCs/>
          <w:sz w:val="24"/>
          <w:szCs w:val="24"/>
          <w:lang w:val="kk-KZ"/>
        </w:rPr>
        <w:t xml:space="preserve"> </w:t>
      </w:r>
      <w:r w:rsidRPr="001F7C52">
        <w:rPr>
          <w:rFonts w:ascii="Times New Roman" w:eastAsia="Times New Roman" w:hAnsi="Times New Roman"/>
          <w:b/>
          <w:sz w:val="24"/>
          <w:szCs w:val="24"/>
          <w:lang w:val="kk-KZ"/>
        </w:rPr>
        <w:t xml:space="preserve">оқу жылында  сынып оқушылары барлығы </w:t>
      </w:r>
      <w:r w:rsidRPr="008821C2">
        <w:rPr>
          <w:rFonts w:ascii="Times New Roman" w:eastAsia="Times New Roman" w:hAnsi="Times New Roman"/>
          <w:b/>
          <w:sz w:val="24"/>
          <w:szCs w:val="24"/>
          <w:lang w:val="kk-KZ"/>
        </w:rPr>
        <w:t xml:space="preserve">100% </w:t>
      </w:r>
      <w:r w:rsidRPr="001F7C52">
        <w:rPr>
          <w:rFonts w:ascii="Times New Roman" w:eastAsia="Times New Roman" w:hAnsi="Times New Roman"/>
          <w:b/>
          <w:sz w:val="24"/>
          <w:szCs w:val="24"/>
          <w:lang w:val="kk-KZ"/>
        </w:rPr>
        <w:t>кітаппен қамтылды.</w:t>
      </w:r>
    </w:p>
    <w:p w:rsidR="0000012D" w:rsidRPr="008821C2" w:rsidRDefault="0000012D" w:rsidP="0000012D">
      <w:pPr>
        <w:spacing w:line="240" w:lineRule="auto"/>
        <w:ind w:left="-284" w:firstLine="284"/>
        <w:jc w:val="both"/>
        <w:rPr>
          <w:rFonts w:ascii="Times New Roman" w:eastAsia="Times New Roman" w:hAnsi="Times New Roman"/>
          <w:sz w:val="24"/>
          <w:szCs w:val="24"/>
          <w:shd w:val="clear" w:color="auto" w:fill="FFFFFF"/>
          <w:lang w:val="kk-KZ"/>
        </w:rPr>
      </w:pPr>
      <w:r w:rsidRPr="001F7C52">
        <w:rPr>
          <w:rFonts w:ascii="Times New Roman" w:eastAsia="Times New Roman" w:hAnsi="Times New Roman"/>
          <w:sz w:val="24"/>
          <w:szCs w:val="24"/>
          <w:shd w:val="clear" w:color="auto" w:fill="FFFFFF"/>
          <w:lang w:val="kk-KZ"/>
        </w:rPr>
        <w:lastRenderedPageBreak/>
        <w:t>Кітапхананың қызмет көрсетуі «Мектеп кі</w:t>
      </w:r>
      <w:r>
        <w:rPr>
          <w:rFonts w:ascii="Times New Roman" w:eastAsia="Times New Roman" w:hAnsi="Times New Roman"/>
          <w:sz w:val="24"/>
          <w:szCs w:val="24"/>
          <w:shd w:val="clear" w:color="auto" w:fill="FFFFFF"/>
          <w:lang w:val="kk-KZ"/>
        </w:rPr>
        <w:t xml:space="preserve">тапханасы туралы ережеге» </w:t>
      </w:r>
      <w:r w:rsidRPr="001F7C52">
        <w:rPr>
          <w:rFonts w:ascii="Times New Roman" w:eastAsia="Times New Roman" w:hAnsi="Times New Roman"/>
          <w:sz w:val="24"/>
          <w:szCs w:val="24"/>
          <w:shd w:val="clear" w:color="auto" w:fill="FFFFFF"/>
          <w:lang w:val="kk-KZ"/>
        </w:rPr>
        <w:t xml:space="preserve">сәйкес жүзеге асырылады. Кітапханалық және библиографиялық қызметтерді есепке алу үшін оқырмандардың саны мен құрамы, келушілердің саны, кітабының көлемі мен білім салалары бойынша бөлінуі туралы ақпарат кітапхана күнделігінде  жүргізіледі. </w:t>
      </w:r>
      <w:r w:rsidRPr="001F7C52">
        <w:rPr>
          <w:rFonts w:ascii="Times New Roman" w:eastAsia="Times New Roman" w:hAnsi="Times New Roman"/>
          <w:sz w:val="24"/>
          <w:szCs w:val="24"/>
          <w:lang w:val="kk-KZ"/>
        </w:rPr>
        <w:t xml:space="preserve">Оқырмандарды зерттеу, оқырмандар талабымен санасу, біздің жұмыстарымыздың негізі бағыттарының бірі «Кітапхана және оқырман», сауалнамасы жүргізілді. Сауалнама мақсаты оқырман сұранысын зерттеу,олардың кітапхана мен байланысын, ақпараттық сұранысын білу, кітапханаға келешекте оқырман көзқарасын қалыптастыру,оқырмандардың оқуға деген ынтасын арттырудағы өзекті мәселелерді анықтау. Оқырманға басшылық жасаудың бір әдісі – оқырмандар формуляры. Мысалы, оқырман формулярына талдау жасап отыруға болады.Оқырман  туралы жалпы мәлімет беріледі.Оқыған кітаптары туралы мәлімет.Оқу  сапасы туралы талдау жасауға болады. Ал кітапханада әр сынып бойынша оқырмандардың есебі жүргізіледі.Осы бойынша </w:t>
      </w:r>
      <w:r>
        <w:rPr>
          <w:rFonts w:ascii="Times New Roman" w:eastAsia="Times New Roman" w:hAnsi="Times New Roman"/>
          <w:sz w:val="24"/>
          <w:szCs w:val="24"/>
          <w:lang w:val="kk-KZ"/>
        </w:rPr>
        <w:t xml:space="preserve">әрбір жаңа  </w:t>
      </w:r>
      <w:r w:rsidRPr="001F7C52">
        <w:rPr>
          <w:rFonts w:ascii="Times New Roman" w:eastAsia="Times New Roman" w:hAnsi="Times New Roman"/>
          <w:sz w:val="24"/>
          <w:szCs w:val="24"/>
          <w:lang w:val="kk-KZ"/>
        </w:rPr>
        <w:t>оқу жылын</w:t>
      </w:r>
      <w:r>
        <w:rPr>
          <w:rFonts w:ascii="Times New Roman" w:eastAsia="Times New Roman" w:hAnsi="Times New Roman"/>
          <w:sz w:val="24"/>
          <w:szCs w:val="24"/>
          <w:lang w:val="kk-KZ"/>
        </w:rPr>
        <w:t>да  рейтинг</w:t>
      </w:r>
      <w:r w:rsidRPr="001F7C52">
        <w:rPr>
          <w:rFonts w:ascii="Times New Roman" w:eastAsia="Times New Roman" w:hAnsi="Times New Roman"/>
          <w:sz w:val="24"/>
          <w:szCs w:val="24"/>
          <w:lang w:val="kk-KZ"/>
        </w:rPr>
        <w:t xml:space="preserve"> жасал</w:t>
      </w:r>
      <w:r>
        <w:rPr>
          <w:rFonts w:ascii="Times New Roman" w:eastAsia="Times New Roman" w:hAnsi="Times New Roman"/>
          <w:sz w:val="24"/>
          <w:szCs w:val="24"/>
          <w:lang w:val="kk-KZ"/>
        </w:rPr>
        <w:t>а</w:t>
      </w:r>
      <w:r w:rsidRPr="001F7C52">
        <w:rPr>
          <w:rFonts w:ascii="Times New Roman" w:eastAsia="Times New Roman" w:hAnsi="Times New Roman"/>
          <w:sz w:val="24"/>
          <w:szCs w:val="24"/>
          <w:lang w:val="kk-KZ"/>
        </w:rPr>
        <w:t>ды. Балалардың  кішкентай кезінен кітапқа деген сүйіспеншілігін, оқуға деген ынтасын арттыру біздің міндетіміз.</w:t>
      </w:r>
    </w:p>
    <w:p w:rsidR="0000012D" w:rsidRPr="001F7C52" w:rsidRDefault="0000012D" w:rsidP="0000012D">
      <w:pPr>
        <w:spacing w:line="240" w:lineRule="auto"/>
        <w:ind w:left="-284"/>
        <w:jc w:val="both"/>
        <w:rPr>
          <w:rFonts w:ascii="Times New Roman" w:eastAsia="Times New Roman" w:hAnsi="Times New Roman"/>
          <w:sz w:val="24"/>
          <w:szCs w:val="24"/>
          <w:lang w:val="kk-KZ"/>
        </w:rPr>
      </w:pPr>
      <w:r w:rsidRPr="001F7C52">
        <w:rPr>
          <w:rFonts w:ascii="Times New Roman" w:eastAsia="Times New Roman" w:hAnsi="Times New Roman"/>
          <w:sz w:val="24"/>
          <w:szCs w:val="24"/>
          <w:lang w:val="kk-KZ"/>
        </w:rPr>
        <w:t>1-4 сынып оқушылары барлығы кітапхана оқырмандары болып саналады. Бұл оқырмандарымыз балаларға арналған әдеби кітаптарды көп оқиды, соның ішінде  ертегілерді қызығып оқиды, оқыған кітаптары туралы ой бөліседі.</w:t>
      </w:r>
    </w:p>
    <w:p w:rsidR="0000012D" w:rsidRPr="00FC6AED" w:rsidRDefault="0000012D" w:rsidP="00FC6AED">
      <w:pPr>
        <w:spacing w:line="240" w:lineRule="auto"/>
        <w:ind w:left="-284"/>
        <w:jc w:val="both"/>
        <w:rPr>
          <w:rFonts w:ascii="Times New Roman" w:eastAsia="Times New Roman" w:hAnsi="Times New Roman"/>
          <w:sz w:val="24"/>
          <w:szCs w:val="24"/>
          <w:lang w:val="kk-KZ"/>
        </w:rPr>
      </w:pPr>
      <w:r w:rsidRPr="001F7C52">
        <w:rPr>
          <w:rFonts w:ascii="Times New Roman" w:eastAsia="Times New Roman" w:hAnsi="Times New Roman"/>
          <w:sz w:val="24"/>
          <w:szCs w:val="24"/>
          <w:lang w:val="kk-KZ"/>
        </w:rPr>
        <w:t>5-8 сынып оқырмандары тарихи, хайуандар,спорт туралы кітаптарға сұраныс көп алады, әдеби кітаптарды оқиды, энциклопедиялар, сөздікт</w:t>
      </w:r>
      <w:r>
        <w:rPr>
          <w:rFonts w:ascii="Times New Roman" w:eastAsia="Times New Roman" w:hAnsi="Times New Roman"/>
          <w:sz w:val="24"/>
          <w:szCs w:val="24"/>
          <w:lang w:val="kk-KZ"/>
        </w:rPr>
        <w:t>ер пайдаланады</w:t>
      </w:r>
      <w:r w:rsidRPr="001F7C52">
        <w:rPr>
          <w:rFonts w:ascii="Times New Roman" w:eastAsia="Times New Roman" w:hAnsi="Times New Roman"/>
          <w:sz w:val="24"/>
          <w:szCs w:val="24"/>
          <w:lang w:val="kk-KZ"/>
        </w:rPr>
        <w:t>, әдеби кітаптарды мектеп бағдарламасы  бойынша оқиды.</w:t>
      </w:r>
      <w:r w:rsidR="00FC6AED">
        <w:rPr>
          <w:rFonts w:ascii="Times New Roman" w:eastAsia="Times New Roman" w:hAnsi="Times New Roman"/>
          <w:sz w:val="24"/>
          <w:szCs w:val="24"/>
          <w:lang w:val="kk-KZ"/>
        </w:rPr>
        <w:t xml:space="preserve"> </w:t>
      </w:r>
      <w:r w:rsidRPr="001F7C52">
        <w:rPr>
          <w:rFonts w:ascii="Times New Roman" w:eastAsia="Times New Roman" w:hAnsi="Times New Roman"/>
          <w:sz w:val="24"/>
          <w:szCs w:val="24"/>
          <w:lang w:val="kk-KZ"/>
        </w:rPr>
        <w:t>Кітапханада көптеген к</w:t>
      </w:r>
      <w:r>
        <w:rPr>
          <w:rFonts w:ascii="Times New Roman" w:eastAsia="Times New Roman" w:hAnsi="Times New Roman"/>
          <w:sz w:val="24"/>
          <w:szCs w:val="24"/>
          <w:lang w:val="kk-KZ"/>
        </w:rPr>
        <w:t xml:space="preserve">ітап көрмелері, дөңгелек үстел </w:t>
      </w:r>
      <w:r w:rsidRPr="001F7C52">
        <w:rPr>
          <w:rFonts w:ascii="Times New Roman" w:eastAsia="Times New Roman" w:hAnsi="Times New Roman"/>
          <w:sz w:val="24"/>
          <w:szCs w:val="24"/>
          <w:lang w:val="kk-KZ"/>
        </w:rPr>
        <w:t>өткізілді.</w:t>
      </w:r>
    </w:p>
    <w:p w:rsidR="0000012D" w:rsidRPr="001F7C52" w:rsidRDefault="0000012D" w:rsidP="0000012D">
      <w:pPr>
        <w:spacing w:line="240" w:lineRule="auto"/>
        <w:jc w:val="both"/>
        <w:rPr>
          <w:rFonts w:ascii="Times New Roman" w:eastAsia="Times New Roman" w:hAnsi="Times New Roman" w:cs="Times New Roman"/>
          <w:b/>
          <w:bCs/>
          <w:sz w:val="24"/>
          <w:szCs w:val="24"/>
          <w:lang w:val="kk-KZ"/>
        </w:rPr>
      </w:pPr>
      <w:r w:rsidRPr="001F7C52">
        <w:rPr>
          <w:rFonts w:ascii="Times New Roman" w:eastAsia="Times New Roman" w:hAnsi="Times New Roman" w:cs="Times New Roman"/>
          <w:b/>
          <w:bCs/>
          <w:sz w:val="24"/>
          <w:szCs w:val="24"/>
          <w:lang w:val="kk-KZ"/>
        </w:rPr>
        <w:t>Кітапхананың оқу-тәрбие процесіне қатысуы</w:t>
      </w:r>
    </w:p>
    <w:p w:rsidR="0000012D" w:rsidRPr="001F7C52" w:rsidRDefault="0000012D" w:rsidP="0000012D">
      <w:pPr>
        <w:spacing w:line="240" w:lineRule="auto"/>
        <w:jc w:val="both"/>
        <w:rPr>
          <w:rFonts w:ascii="Times New Roman" w:eastAsia="Times New Roman" w:hAnsi="Times New Roman" w:cs="Times New Roman"/>
          <w:sz w:val="24"/>
          <w:szCs w:val="24"/>
          <w:lang w:val="kk-KZ"/>
        </w:rPr>
      </w:pPr>
      <w:r w:rsidRPr="001F7C52">
        <w:rPr>
          <w:rFonts w:ascii="Times New Roman" w:eastAsia="Times New Roman" w:hAnsi="Times New Roman" w:cs="Times New Roman"/>
          <w:sz w:val="24"/>
          <w:szCs w:val="24"/>
          <w:lang w:val="kk-KZ"/>
        </w:rPr>
        <w:t>Қормен жүйелі жұмыс жыл бойы жүргізіледі. Мектеп кітапханасы мектеп әкімшілігі бекіткен жоспарға сәйкес жұмыс істеді. Оқу жылының басынан бастап оқырмандар қайта тіркелді.</w:t>
      </w:r>
    </w:p>
    <w:p w:rsidR="0000012D" w:rsidRPr="001F7C52" w:rsidRDefault="0000012D" w:rsidP="0000012D">
      <w:pPr>
        <w:spacing w:line="240" w:lineRule="auto"/>
        <w:jc w:val="both"/>
        <w:rPr>
          <w:rFonts w:ascii="Times New Roman" w:eastAsia="Times New Roman" w:hAnsi="Times New Roman" w:cs="Times New Roman"/>
          <w:sz w:val="24"/>
          <w:szCs w:val="24"/>
          <w:lang w:val="kk-KZ"/>
        </w:rPr>
      </w:pPr>
      <w:r w:rsidRPr="001F7C52">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2</w:t>
      </w:r>
      <w:r w:rsidRPr="001F7C52">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4</w:t>
      </w:r>
      <w:r w:rsidRPr="001F7C52">
        <w:rPr>
          <w:rFonts w:ascii="Times New Roman" w:eastAsia="Times New Roman" w:hAnsi="Times New Roman" w:cs="Times New Roman"/>
          <w:sz w:val="24"/>
          <w:szCs w:val="24"/>
          <w:lang w:val="kk-KZ"/>
        </w:rPr>
        <w:t xml:space="preserve"> оқу жылында мектеп кітапханасының  жалпы қорында – </w:t>
      </w:r>
      <w:r>
        <w:rPr>
          <w:rFonts w:ascii="Times New Roman" w:eastAsia="Times New Roman" w:hAnsi="Times New Roman" w:cs="Times New Roman"/>
          <w:sz w:val="24"/>
          <w:szCs w:val="24"/>
          <w:lang w:val="kk-KZ"/>
        </w:rPr>
        <w:t>7093</w:t>
      </w:r>
      <w:r w:rsidRPr="001F7C52">
        <w:rPr>
          <w:rFonts w:ascii="Times New Roman" w:eastAsia="Times New Roman" w:hAnsi="Times New Roman" w:cs="Times New Roman"/>
          <w:sz w:val="24"/>
          <w:szCs w:val="24"/>
          <w:lang w:val="kk-KZ"/>
        </w:rPr>
        <w:t xml:space="preserve"> оқулық – </w:t>
      </w:r>
      <w:r>
        <w:rPr>
          <w:rFonts w:ascii="Times New Roman" w:eastAsia="Times New Roman" w:hAnsi="Times New Roman" w:cs="Times New Roman"/>
          <w:sz w:val="24"/>
          <w:szCs w:val="24"/>
          <w:lang w:val="kk-KZ"/>
        </w:rPr>
        <w:t>3509</w:t>
      </w:r>
      <w:r w:rsidRPr="001F7C52">
        <w:rPr>
          <w:rFonts w:ascii="Times New Roman" w:eastAsia="Times New Roman" w:hAnsi="Times New Roman" w:cs="Times New Roman"/>
          <w:sz w:val="24"/>
          <w:szCs w:val="24"/>
          <w:lang w:val="kk-KZ"/>
        </w:rPr>
        <w:t xml:space="preserve">, көркем әдебиет - </w:t>
      </w:r>
      <w:r w:rsidRPr="00FE3BAD">
        <w:rPr>
          <w:rFonts w:ascii="Times New Roman" w:eastAsia="Times New Roman" w:hAnsi="Times New Roman" w:cs="Times New Roman"/>
          <w:sz w:val="24"/>
          <w:szCs w:val="24"/>
          <w:lang w:val="kk-KZ"/>
        </w:rPr>
        <w:t>3567.</w:t>
      </w:r>
      <w:r w:rsidRPr="001F7C52">
        <w:rPr>
          <w:rFonts w:ascii="Times New Roman" w:eastAsia="Times New Roman" w:hAnsi="Times New Roman" w:cs="Times New Roman"/>
          <w:sz w:val="24"/>
          <w:szCs w:val="24"/>
          <w:lang w:val="kk-KZ"/>
        </w:rPr>
        <w:t xml:space="preserve"> Кітапхана оқырмандары-</w:t>
      </w:r>
      <w:r>
        <w:rPr>
          <w:rFonts w:ascii="Times New Roman" w:eastAsia="Times New Roman" w:hAnsi="Times New Roman" w:cs="Times New Roman"/>
          <w:sz w:val="24"/>
          <w:szCs w:val="24"/>
          <w:lang w:val="kk-KZ"/>
        </w:rPr>
        <w:t>44</w:t>
      </w:r>
      <w:r w:rsidRPr="001F7C52">
        <w:rPr>
          <w:rFonts w:ascii="Times New Roman" w:eastAsia="Times New Roman" w:hAnsi="Times New Roman" w:cs="Times New Roman"/>
          <w:sz w:val="24"/>
          <w:szCs w:val="24"/>
          <w:lang w:val="kk-KZ"/>
        </w:rPr>
        <w:t>, келуі -</w:t>
      </w:r>
      <w:r>
        <w:rPr>
          <w:rFonts w:ascii="Times New Roman" w:eastAsia="Times New Roman" w:hAnsi="Times New Roman" w:cs="Times New Roman"/>
          <w:sz w:val="24"/>
          <w:szCs w:val="24"/>
          <w:lang w:val="kk-KZ"/>
        </w:rPr>
        <w:t>840</w:t>
      </w:r>
      <w:r w:rsidRPr="001F7C52">
        <w:rPr>
          <w:rFonts w:ascii="Times New Roman" w:eastAsia="Times New Roman" w:hAnsi="Times New Roman" w:cs="Times New Roman"/>
          <w:sz w:val="24"/>
          <w:szCs w:val="24"/>
          <w:lang w:val="kk-KZ"/>
        </w:rPr>
        <w:t>. Оқулықтардың картотекасы және басқа да қажетті құжаттама жүргізілуде. Сондай-ақ мектептер арасында оқулықтармен алмасу жүргізіледі, жазба журналда жүргізіледі және уақытша пайдалануға беру актісі жасалады. Оқулықтарға тапсырыс уақытында беріледі.</w:t>
      </w:r>
    </w:p>
    <w:p w:rsidR="0000012D" w:rsidRPr="001F7C52" w:rsidRDefault="0000012D" w:rsidP="0000012D">
      <w:pPr>
        <w:spacing w:line="240" w:lineRule="auto"/>
        <w:jc w:val="both"/>
        <w:rPr>
          <w:rFonts w:ascii="Times New Roman" w:eastAsia="Times New Roman" w:hAnsi="Times New Roman" w:cs="Times New Roman"/>
          <w:sz w:val="24"/>
          <w:szCs w:val="24"/>
          <w:lang w:val="kk-KZ"/>
        </w:rPr>
      </w:pPr>
      <w:r w:rsidRPr="001F7C52">
        <w:rPr>
          <w:rFonts w:ascii="Times New Roman" w:eastAsia="Times New Roman" w:hAnsi="Times New Roman" w:cs="Times New Roman"/>
          <w:sz w:val="24"/>
          <w:szCs w:val="24"/>
          <w:lang w:val="kk-KZ"/>
        </w:rPr>
        <w:t>Көркем әдебиет қоры ашық қолжетімді, әдебиет оқушыларға тақырыптық айдарлар бойынша орналастырылған.мектеп кітапханасы 1 қабатта, оқулықтар қоры бөлек  орналасқан.  25 тамыз бен 1 қыркүйек аралығында оқушыларға барлық оқулықтар беріледі. Оқулықтарды беру кезінде олардың сақталуының алдын алу мақсатында оқушылармен және ата-аналармен әңгімелер өткізілді.  Оқулықтармен қамтамасыз ету 100% құрады. Сондай-ақ, 1 тоқсанда  бір рет оқулықтардың сақталуы бойынша рейдтер өткізіледі. Оқу жылының соңында оқулықтарды тапсыру мектеп әкімшілігімен келісілген кесте бо</w:t>
      </w:r>
      <w:r>
        <w:rPr>
          <w:rFonts w:ascii="Times New Roman" w:eastAsia="Times New Roman" w:hAnsi="Times New Roman" w:cs="Times New Roman"/>
          <w:sz w:val="24"/>
          <w:szCs w:val="24"/>
          <w:lang w:val="kk-KZ"/>
        </w:rPr>
        <w:t>йынша жүргізіледі.М</w:t>
      </w:r>
      <w:r w:rsidRPr="001F7C52">
        <w:rPr>
          <w:rFonts w:ascii="Times New Roman" w:eastAsia="Times New Roman" w:hAnsi="Times New Roman" w:cs="Times New Roman"/>
          <w:sz w:val="24"/>
          <w:szCs w:val="24"/>
          <w:lang w:val="kk-KZ"/>
        </w:rPr>
        <w:t>ектепте "Букроссинг" кітап бұрышы безендірілген, онда оқушылар мен мұғалімдер өздеріне ұнайтын кітапты алады , содан кейін басқаларға ұсынады, әңгімелейді және кітап алмасады. Кітап қорын тазарту үшін ескірген, аз пайдаланылған, ескірген әдебиеттер белсенді түрде есептен шығарылуда. Оқу жылында екі рет оқулықтардың сақталуы бойынша байқау – рейдтер өткізілді. Кітапханадағы кітаптарға ұқыпты қарау туралы әңгімелер, бейне сабақтар өткізілді</w:t>
      </w:r>
    </w:p>
    <w:p w:rsidR="0000012D" w:rsidRPr="001F7C52" w:rsidRDefault="0000012D" w:rsidP="0000012D">
      <w:pPr>
        <w:spacing w:line="240" w:lineRule="auto"/>
        <w:jc w:val="both"/>
        <w:rPr>
          <w:rFonts w:ascii="Times New Roman" w:eastAsia="Times New Roman" w:hAnsi="Times New Roman" w:cs="Times New Roman"/>
          <w:b/>
          <w:sz w:val="24"/>
          <w:szCs w:val="24"/>
          <w:lang w:val="kk-KZ"/>
        </w:rPr>
      </w:pPr>
      <w:r w:rsidRPr="001F7C52">
        <w:rPr>
          <w:rFonts w:ascii="Times New Roman" w:eastAsia="Times New Roman" w:hAnsi="Times New Roman" w:cs="Times New Roman"/>
          <w:b/>
          <w:sz w:val="24"/>
          <w:szCs w:val="24"/>
          <w:lang w:val="kk-KZ"/>
        </w:rPr>
        <w:t>Оқушылардың белсенділігін талдауға сәйкес келесі қорытындылар жасауға болады:</w:t>
      </w:r>
    </w:p>
    <w:p w:rsidR="0000012D" w:rsidRPr="001F7C52" w:rsidRDefault="0000012D" w:rsidP="0000012D">
      <w:pPr>
        <w:spacing w:line="240" w:lineRule="auto"/>
        <w:jc w:val="both"/>
        <w:rPr>
          <w:rFonts w:ascii="Times New Roman" w:eastAsia="Times New Roman" w:hAnsi="Times New Roman" w:cs="Times New Roman"/>
          <w:sz w:val="24"/>
          <w:szCs w:val="24"/>
          <w:lang w:val="kk-KZ"/>
        </w:rPr>
      </w:pPr>
      <w:r w:rsidRPr="001F7C52">
        <w:rPr>
          <w:rFonts w:ascii="Times New Roman" w:eastAsia="Times New Roman" w:hAnsi="Times New Roman" w:cs="Times New Roman"/>
          <w:sz w:val="24"/>
          <w:szCs w:val="24"/>
          <w:lang w:val="kk-KZ"/>
        </w:rPr>
        <w:t>Оқу белсенділігінің орташа көрсеткіштері өткен жылмен салыстырғанда 22% - ға өсті.</w:t>
      </w:r>
    </w:p>
    <w:p w:rsidR="0000012D" w:rsidRPr="001F7C52" w:rsidRDefault="0000012D" w:rsidP="0000012D">
      <w:pPr>
        <w:spacing w:line="240" w:lineRule="auto"/>
        <w:jc w:val="both"/>
        <w:rPr>
          <w:rFonts w:ascii="Times New Roman" w:eastAsia="Times New Roman" w:hAnsi="Times New Roman" w:cs="Times New Roman"/>
          <w:sz w:val="24"/>
          <w:szCs w:val="24"/>
          <w:lang w:val="kk-KZ"/>
        </w:rPr>
      </w:pPr>
      <w:r w:rsidRPr="001F7C52">
        <w:rPr>
          <w:rFonts w:ascii="Times New Roman" w:eastAsia="Times New Roman" w:hAnsi="Times New Roman" w:cs="Times New Roman"/>
          <w:sz w:val="24"/>
          <w:szCs w:val="24"/>
          <w:lang w:val="kk-KZ"/>
        </w:rPr>
        <w:t>Белсенді оқырмандар мен келушілер  1-4 сынып оқушылары 65%, орта буын оқушыларынан мектептерге тек 30% ғана қатысады , жоғарғы сынып оқушылары 15%, оқырмандармен кітаптарды пайдалану және олардың сақталуы туралы үнемі жеке жұмыс жүргізіледі. Оқушылармен жеке әңгімелер, кеңестер, ұсыныстар, оқырман қызығушылықтарын зерттеуге,  оқырман формуляры бойынша оқуды талдау, сауалнама жүргізу, конкурстар, іс-шаралар өткізілді.</w:t>
      </w:r>
    </w:p>
    <w:p w:rsidR="0000012D" w:rsidRPr="001F7C52" w:rsidRDefault="0000012D" w:rsidP="0000012D">
      <w:pPr>
        <w:spacing w:line="240" w:lineRule="auto"/>
        <w:jc w:val="both"/>
        <w:rPr>
          <w:rFonts w:ascii="Times New Roman" w:eastAsia="Times New Roman" w:hAnsi="Times New Roman" w:cs="Times New Roman"/>
          <w:b/>
          <w:sz w:val="24"/>
          <w:szCs w:val="24"/>
          <w:lang w:val="kk-KZ"/>
        </w:rPr>
      </w:pPr>
      <w:r w:rsidRPr="001F7C52">
        <w:rPr>
          <w:rFonts w:ascii="Times New Roman" w:eastAsia="Times New Roman" w:hAnsi="Times New Roman" w:cs="Times New Roman"/>
          <w:b/>
          <w:sz w:val="24"/>
          <w:szCs w:val="24"/>
          <w:lang w:val="kk-KZ"/>
        </w:rPr>
        <w:t xml:space="preserve">Мектеп кітапханасы мерзімді басылымдарды алады. </w:t>
      </w:r>
    </w:p>
    <w:p w:rsidR="0000012D" w:rsidRPr="00AA27AC" w:rsidRDefault="0000012D" w:rsidP="0000012D">
      <w:pPr>
        <w:spacing w:line="240" w:lineRule="auto"/>
        <w:jc w:val="both"/>
        <w:rPr>
          <w:rFonts w:ascii="Times New Roman" w:eastAsia="Times New Roman" w:hAnsi="Times New Roman" w:cs="Times New Roman"/>
          <w:sz w:val="24"/>
          <w:szCs w:val="24"/>
          <w:lang w:val="kk-KZ"/>
        </w:rPr>
      </w:pPr>
      <w:r w:rsidRPr="00AA27AC">
        <w:rPr>
          <w:rFonts w:ascii="Times New Roman" w:eastAsia="Times New Roman" w:hAnsi="Times New Roman" w:cs="Times New Roman"/>
          <w:b/>
          <w:sz w:val="24"/>
          <w:szCs w:val="24"/>
          <w:lang w:val="kk-KZ"/>
        </w:rPr>
        <w:t>«</w:t>
      </w:r>
      <w:r w:rsidRPr="00AA27AC">
        <w:rPr>
          <w:rFonts w:ascii="Times New Roman" w:eastAsia="Times New Roman" w:hAnsi="Times New Roman" w:cs="Times New Roman"/>
          <w:sz w:val="24"/>
          <w:szCs w:val="24"/>
          <w:lang w:val="kk-KZ"/>
        </w:rPr>
        <w:t>Казахстанская правда», «Егемен Қазақстан» республикалық газеттер, «Білімді ел», «Ұстаздар газеті» «Ақбеттау» журналдар мен газеттер ұстаздарға арналған.</w:t>
      </w:r>
    </w:p>
    <w:p w:rsidR="0000012D" w:rsidRPr="00AA27AC" w:rsidRDefault="0000012D" w:rsidP="0000012D">
      <w:pPr>
        <w:spacing w:line="240" w:lineRule="auto"/>
        <w:jc w:val="both"/>
        <w:rPr>
          <w:rFonts w:ascii="Times New Roman" w:eastAsia="Times New Roman" w:hAnsi="Times New Roman" w:cs="Times New Roman"/>
          <w:sz w:val="24"/>
          <w:szCs w:val="24"/>
          <w:lang w:val="kk-KZ"/>
        </w:rPr>
      </w:pPr>
      <w:r w:rsidRPr="00AA27AC">
        <w:rPr>
          <w:rFonts w:ascii="Times New Roman" w:eastAsia="Times New Roman" w:hAnsi="Times New Roman" w:cs="Times New Roman"/>
          <w:sz w:val="24"/>
          <w:szCs w:val="24"/>
          <w:lang w:val="kk-KZ"/>
        </w:rPr>
        <w:t>Кітапханаға келуші кішкентайларымызға арналған  «Балдырған»,   «Айгөлөк», «Жыл он екі ай», «Ұлан», «Дружные ребята» газет , журналдарын алады.</w:t>
      </w:r>
    </w:p>
    <w:p w:rsidR="0000012D" w:rsidRPr="001F7C52" w:rsidRDefault="0000012D" w:rsidP="0000012D">
      <w:pPr>
        <w:spacing w:line="240" w:lineRule="auto"/>
        <w:jc w:val="both"/>
        <w:rPr>
          <w:rFonts w:ascii="Times New Roman" w:eastAsia="Times New Roman" w:hAnsi="Times New Roman" w:cs="Times New Roman"/>
          <w:b/>
          <w:sz w:val="24"/>
          <w:szCs w:val="24"/>
          <w:lang w:val="kk-KZ"/>
        </w:rPr>
      </w:pPr>
      <w:r w:rsidRPr="001F7C52">
        <w:rPr>
          <w:rFonts w:ascii="Times New Roman" w:eastAsia="Times New Roman" w:hAnsi="Times New Roman" w:cs="Times New Roman"/>
          <w:b/>
          <w:sz w:val="24"/>
          <w:szCs w:val="24"/>
          <w:lang w:val="kk-KZ"/>
        </w:rPr>
        <w:t>Оқу жылы ішінде бірқатар іс-шаралар өткізілді:</w:t>
      </w:r>
    </w:p>
    <w:p w:rsidR="0000012D" w:rsidRDefault="0000012D" w:rsidP="0000012D">
      <w:pPr>
        <w:spacing w:line="240" w:lineRule="auto"/>
        <w:jc w:val="both"/>
        <w:rPr>
          <w:rFonts w:ascii="Times New Roman" w:eastAsia="Times New Roman" w:hAnsi="Times New Roman"/>
          <w:bCs/>
          <w:kern w:val="36"/>
          <w:sz w:val="24"/>
          <w:szCs w:val="24"/>
          <w:lang w:val="kk-KZ"/>
        </w:rPr>
      </w:pPr>
      <w:r w:rsidRPr="001F7C52">
        <w:rPr>
          <w:rFonts w:ascii="Times New Roman" w:hAnsi="Times New Roman"/>
          <w:sz w:val="24"/>
          <w:szCs w:val="24"/>
          <w:lang w:val="kk-KZ"/>
        </w:rPr>
        <w:t xml:space="preserve">Кітапхана қызметінің маңызды бағыты қорды көрмелер арқылы ашу болып табылады. Кітапханада мерейтойлық және айтулы күндерге, сондай-ақ түрлі айлықтарға арналған түрлі көрмелер рәсімделеді. Осы көрмелерге материалды таңдап, мерекенің тарихын айтып қана қоймай, қызықты </w:t>
      </w:r>
      <w:r w:rsidRPr="001F7C52">
        <w:rPr>
          <w:rFonts w:ascii="Times New Roman" w:hAnsi="Times New Roman"/>
          <w:sz w:val="24"/>
          <w:szCs w:val="24"/>
          <w:lang w:val="kk-KZ"/>
        </w:rPr>
        <w:lastRenderedPageBreak/>
        <w:t>фактілерді жеткізуге,  мен сонымен қатар көрмеден әдебиеттер ұсынуға және оқырмандармен сөйлесуге тырысамын. Мерейтойлық жазушыларға арналған көрмелерге ерекше назар аударылады</w:t>
      </w:r>
      <w:r>
        <w:rPr>
          <w:rFonts w:ascii="Times New Roman" w:hAnsi="Times New Roman"/>
          <w:sz w:val="24"/>
          <w:szCs w:val="24"/>
          <w:lang w:val="kk-KZ"/>
        </w:rPr>
        <w:t>.</w:t>
      </w:r>
      <w:r w:rsidRPr="001F7C52">
        <w:rPr>
          <w:rFonts w:ascii="Times New Roman" w:eastAsia="Calibri" w:hAnsi="Times New Roman"/>
          <w:bCs/>
          <w:sz w:val="24"/>
          <w:szCs w:val="24"/>
          <w:lang w:val="kk-KZ"/>
        </w:rPr>
        <w:t>Тіл –ел байлығы,,«Бір ел – бір кітап» республикалық акциясы бойынша</w:t>
      </w:r>
      <w:r w:rsidRPr="001F7C52">
        <w:rPr>
          <w:rFonts w:ascii="Times New Roman" w:eastAsia="Calibri" w:hAnsi="Times New Roman"/>
          <w:bCs/>
          <w:sz w:val="24"/>
          <w:szCs w:val="24"/>
          <w:shd w:val="clear" w:color="auto" w:fill="FFFFFF"/>
          <w:lang w:val="kk-KZ"/>
        </w:rPr>
        <w:t xml:space="preserve">,«Бір ел-бір кітап»,«Менің үй  кітапханам» жоба, Ұлы ерлікті ұрпаққа жеткізген кітаптар» </w:t>
      </w:r>
      <w:r w:rsidRPr="001F7C52">
        <w:rPr>
          <w:rFonts w:ascii="Times New Roman" w:eastAsia="Calibri" w:hAnsi="Times New Roman"/>
          <w:bCs/>
          <w:sz w:val="24"/>
          <w:szCs w:val="24"/>
          <w:lang w:val="kk-KZ"/>
        </w:rPr>
        <w:t>көрме,"Ертегілер әлемі</w:t>
      </w:r>
      <w:r>
        <w:rPr>
          <w:rFonts w:ascii="Times New Roman" w:eastAsia="Calibri" w:hAnsi="Times New Roman"/>
          <w:bCs/>
          <w:sz w:val="24"/>
          <w:szCs w:val="24"/>
          <w:lang w:val="kk-KZ"/>
        </w:rPr>
        <w:t xml:space="preserve"> </w:t>
      </w:r>
      <w:r w:rsidRPr="001F7C52">
        <w:rPr>
          <w:rFonts w:ascii="Times New Roman" w:eastAsia="Calibri" w:hAnsi="Times New Roman"/>
          <w:bCs/>
          <w:sz w:val="24"/>
          <w:szCs w:val="24"/>
          <w:lang w:val="kk-KZ"/>
        </w:rPr>
        <w:t>"Викториналы ойын,«Мақатаев оқулары»,“Ұлы Жеңіс -ұрпаққа аманат” атты  кітап көрме,</w:t>
      </w:r>
      <w:r w:rsidRPr="001F7C52">
        <w:rPr>
          <w:rFonts w:ascii="Times New Roman" w:eastAsia="Times New Roman" w:hAnsi="Times New Roman"/>
          <w:bCs/>
          <w:kern w:val="36"/>
          <w:sz w:val="24"/>
          <w:szCs w:val="24"/>
          <w:lang w:val="kk-KZ"/>
        </w:rPr>
        <w:t xml:space="preserve"> Ұлы Жеңіс -ұрпаққа аманат” атты  кітап көрме</w:t>
      </w:r>
      <w:r>
        <w:rPr>
          <w:rFonts w:ascii="Times New Roman" w:eastAsia="Times New Roman" w:hAnsi="Times New Roman"/>
          <w:bCs/>
          <w:kern w:val="36"/>
          <w:sz w:val="24"/>
          <w:szCs w:val="24"/>
          <w:lang w:val="kk-KZ"/>
        </w:rPr>
        <w:t>.</w:t>
      </w:r>
    </w:p>
    <w:p w:rsidR="0000012D" w:rsidRDefault="0000012D" w:rsidP="0000012D">
      <w:pPr>
        <w:spacing w:line="240" w:lineRule="auto"/>
        <w:jc w:val="both"/>
        <w:rPr>
          <w:rFonts w:ascii="Times New Roman" w:eastAsia="Times New Roman" w:hAnsi="Times New Roman"/>
          <w:bCs/>
          <w:kern w:val="36"/>
          <w:sz w:val="24"/>
          <w:szCs w:val="24"/>
          <w:lang w:val="kk-KZ"/>
        </w:rPr>
      </w:pPr>
    </w:p>
    <w:p w:rsidR="0000012D" w:rsidRPr="00FC6AED" w:rsidRDefault="0000012D" w:rsidP="0000012D">
      <w:pPr>
        <w:pStyle w:val="af6"/>
        <w:jc w:val="center"/>
        <w:rPr>
          <w:rFonts w:ascii="Times New Roman" w:hAnsi="Times New Roman"/>
          <w:b/>
          <w:sz w:val="24"/>
          <w:szCs w:val="24"/>
          <w:lang w:val="kk-KZ"/>
        </w:rPr>
      </w:pPr>
      <w:r w:rsidRPr="00FC6AED">
        <w:rPr>
          <w:rFonts w:ascii="Times New Roman" w:hAnsi="Times New Roman"/>
          <w:b/>
          <w:sz w:val="24"/>
          <w:szCs w:val="24"/>
          <w:lang w:val="kk-KZ"/>
        </w:rPr>
        <w:t>2023-2024 оқу жылындағы  «Оқуға құштар мектеп »</w:t>
      </w:r>
    </w:p>
    <w:p w:rsidR="0000012D" w:rsidRPr="00FC6AED" w:rsidRDefault="0000012D" w:rsidP="0000012D">
      <w:pPr>
        <w:pStyle w:val="af6"/>
        <w:jc w:val="center"/>
        <w:rPr>
          <w:rFonts w:ascii="Times New Roman" w:hAnsi="Times New Roman"/>
          <w:b/>
          <w:sz w:val="24"/>
          <w:szCs w:val="24"/>
          <w:lang w:val="kk-KZ"/>
        </w:rPr>
      </w:pPr>
      <w:r w:rsidRPr="00FC6AED">
        <w:rPr>
          <w:rFonts w:ascii="Times New Roman" w:hAnsi="Times New Roman"/>
          <w:b/>
          <w:sz w:val="24"/>
          <w:szCs w:val="24"/>
          <w:lang w:val="kk-KZ"/>
        </w:rPr>
        <w:t>жобасының бойынша өткізілген жұмыстар</w:t>
      </w:r>
    </w:p>
    <w:p w:rsidR="0000012D" w:rsidRPr="00FC6AED" w:rsidRDefault="0000012D" w:rsidP="0000012D">
      <w:pPr>
        <w:pStyle w:val="af6"/>
        <w:jc w:val="center"/>
        <w:rPr>
          <w:rFonts w:ascii="Times New Roman" w:hAnsi="Times New Roman"/>
          <w:b/>
          <w:sz w:val="24"/>
          <w:szCs w:val="24"/>
          <w:lang w:val="kk-KZ"/>
        </w:rPr>
      </w:pPr>
    </w:p>
    <w:p w:rsidR="0000012D" w:rsidRPr="00FC6AED" w:rsidRDefault="0000012D" w:rsidP="0000012D">
      <w:pPr>
        <w:jc w:val="both"/>
        <w:rPr>
          <w:rFonts w:ascii="Times New Roman" w:hAnsi="Times New Roman" w:cs="Times New Roman"/>
          <w:sz w:val="24"/>
          <w:szCs w:val="24"/>
          <w:lang w:val="kk-KZ"/>
        </w:rPr>
      </w:pPr>
      <w:r w:rsidRPr="00FC6AED">
        <w:rPr>
          <w:rFonts w:ascii="Times New Roman" w:hAnsi="Times New Roman" w:cs="Times New Roman"/>
          <w:sz w:val="24"/>
          <w:szCs w:val="24"/>
          <w:lang w:val="kk-KZ"/>
        </w:rPr>
        <w:t>«Оқуға құштар мектеп» жобасы мектеп жасындағы балалардың кітапқа құмарлығын оятумен қатар, танымдық-мәдени дамуына жол ашады.  Сол мақсатқа жету жолында жас оқырмандар алдына бірнеше міндеттерді жүктейді. Ол оқушыларды оқу мәдениетіне тәрбиелеу, кітапқа деген құрмет пен сүйіспеншілігін қалыптастыру, ең бастысы кітапты оқуға құштарлығын шыңдау болып табылады. Оқушының функционалдық сауаттылығын арттыру жолында көркем әдебиетті оқу арқылы тіл тазалығын сақтап, ұлттық тәрбиеге деген қызығушылығын ояту  басты нысана болары белгілі. Осы мақсатта 2023-2024 оқу жылының басында «Оқуға құштар мектеп »жобасы аясында жылдық жоспар бекітілді.Жыл көлемінде сахналық көріністер,кітап көрмелері,әр түрлі іс шаралар өткізілді.Барлық өткізілген іс-шаралар әлеуметтік желілерге салынды.Жоспар бойынша барлық іс-шаралар уақытында өткізілді.Әрбір өткізілген іс-шараға талдау жасалды.Жыл көлемінде құжаттар реттелініп отырды.</w:t>
      </w:r>
    </w:p>
    <w:p w:rsidR="0000012D" w:rsidRPr="00542757" w:rsidRDefault="0000012D" w:rsidP="0000012D">
      <w:pPr>
        <w:rPr>
          <w:rFonts w:ascii="Times New Roman" w:hAnsi="Times New Roman" w:cs="Times New Roman"/>
          <w:b/>
          <w:sz w:val="20"/>
          <w:szCs w:val="20"/>
          <w:lang w:val="kk-KZ"/>
        </w:rPr>
      </w:pPr>
      <w:r w:rsidRPr="00FC6AED">
        <w:rPr>
          <w:rFonts w:ascii="Times New Roman" w:hAnsi="Times New Roman" w:cs="Times New Roman"/>
          <w:b/>
          <w:sz w:val="24"/>
          <w:szCs w:val="24"/>
          <w:lang w:val="kk-KZ"/>
        </w:rPr>
        <w:t xml:space="preserve">Тілдер айлығына байланысты кітап көрмесі  </w:t>
      </w:r>
      <w:hyperlink r:id="rId60" w:history="1">
        <w:r w:rsidRPr="00542757">
          <w:rPr>
            <w:rStyle w:val="a3"/>
            <w:rFonts w:ascii="Times New Roman" w:hAnsi="Times New Roman" w:cs="Times New Roman"/>
            <w:b/>
            <w:sz w:val="20"/>
            <w:szCs w:val="20"/>
            <w:lang w:val="kk-KZ"/>
          </w:rPr>
          <w:t>https://www.instagram.com/p/CUMyr0xDbVP/?igshid=YmMyMTA2M2Y</w:t>
        </w:r>
      </w:hyperlink>
      <w:r w:rsidRPr="00542757">
        <w:rPr>
          <w:rFonts w:ascii="Times New Roman" w:hAnsi="Times New Roman" w:cs="Times New Roman"/>
          <w:b/>
          <w:sz w:val="20"/>
          <w:szCs w:val="20"/>
          <w:lang w:val="kk-KZ"/>
        </w:rPr>
        <w:t>=</w:t>
      </w:r>
    </w:p>
    <w:p w:rsidR="0000012D" w:rsidRPr="00542757" w:rsidRDefault="0000012D" w:rsidP="0000012D">
      <w:pPr>
        <w:rPr>
          <w:rFonts w:ascii="Times New Roman" w:hAnsi="Times New Roman" w:cs="Times New Roman"/>
          <w:b/>
          <w:sz w:val="20"/>
          <w:szCs w:val="20"/>
          <w:lang w:val="kk-KZ"/>
        </w:rPr>
      </w:pPr>
      <w:r w:rsidRPr="00FC6AED">
        <w:rPr>
          <w:rFonts w:ascii="Times New Roman" w:hAnsi="Times New Roman" w:cs="Times New Roman"/>
          <w:b/>
          <w:sz w:val="24"/>
          <w:szCs w:val="24"/>
          <w:lang w:val="kk-KZ"/>
        </w:rPr>
        <w:t xml:space="preserve">Алтын күз мерекесі « Күзгі вернисаж» кітап көрмесі </w:t>
      </w:r>
      <w:hyperlink r:id="rId61" w:history="1">
        <w:r w:rsidRPr="00542757">
          <w:rPr>
            <w:rStyle w:val="a3"/>
            <w:rFonts w:ascii="Times New Roman" w:hAnsi="Times New Roman" w:cs="Times New Roman"/>
            <w:b/>
            <w:sz w:val="20"/>
            <w:szCs w:val="20"/>
            <w:lang w:val="kk-KZ"/>
          </w:rPr>
          <w:t>https://www.instagram.com/p/CUUxgR2jNh8/?igshid=YmMyMTA2M2Y</w:t>
        </w:r>
      </w:hyperlink>
      <w:r w:rsidRPr="00542757">
        <w:rPr>
          <w:rFonts w:ascii="Times New Roman" w:hAnsi="Times New Roman" w:cs="Times New Roman"/>
          <w:b/>
          <w:sz w:val="20"/>
          <w:szCs w:val="20"/>
          <w:lang w:val="kk-KZ"/>
        </w:rPr>
        <w:t>=</w:t>
      </w:r>
    </w:p>
    <w:p w:rsidR="0000012D" w:rsidRPr="00542757" w:rsidRDefault="0000012D" w:rsidP="0000012D">
      <w:pPr>
        <w:rPr>
          <w:rFonts w:ascii="Times New Roman" w:hAnsi="Times New Roman" w:cs="Times New Roman"/>
          <w:b/>
          <w:sz w:val="20"/>
          <w:szCs w:val="20"/>
          <w:lang w:val="kk-KZ"/>
        </w:rPr>
      </w:pPr>
      <w:r w:rsidRPr="00FC6AED">
        <w:rPr>
          <w:rFonts w:ascii="Times New Roman" w:hAnsi="Times New Roman" w:cs="Times New Roman"/>
          <w:b/>
          <w:sz w:val="24"/>
          <w:szCs w:val="24"/>
          <w:lang w:val="kk-KZ"/>
        </w:rPr>
        <w:t xml:space="preserve">«Оқырман -отбасы» кітап көрмесі  </w:t>
      </w:r>
      <w:hyperlink r:id="rId62" w:history="1">
        <w:r w:rsidRPr="00542757">
          <w:rPr>
            <w:rStyle w:val="a3"/>
            <w:rFonts w:ascii="Times New Roman" w:hAnsi="Times New Roman" w:cs="Times New Roman"/>
            <w:b/>
            <w:sz w:val="20"/>
            <w:szCs w:val="20"/>
            <w:lang w:val="kk-KZ"/>
          </w:rPr>
          <w:t>https://www.instagram.com/p/CWBFHcJMN1C/?igshid=YmMyMTA2M2Y</w:t>
        </w:r>
      </w:hyperlink>
      <w:r w:rsidRPr="00542757">
        <w:rPr>
          <w:rFonts w:ascii="Times New Roman" w:hAnsi="Times New Roman" w:cs="Times New Roman"/>
          <w:b/>
          <w:sz w:val="20"/>
          <w:szCs w:val="20"/>
          <w:lang w:val="kk-KZ"/>
        </w:rPr>
        <w:t>=</w:t>
      </w:r>
    </w:p>
    <w:p w:rsidR="0000012D" w:rsidRPr="00542757" w:rsidRDefault="0000012D" w:rsidP="0000012D">
      <w:pPr>
        <w:rPr>
          <w:rFonts w:ascii="Times New Roman" w:hAnsi="Times New Roman" w:cs="Times New Roman"/>
          <w:b/>
          <w:sz w:val="20"/>
          <w:szCs w:val="20"/>
          <w:lang w:val="kk-KZ"/>
        </w:rPr>
      </w:pPr>
      <w:r w:rsidRPr="00FC6AED">
        <w:rPr>
          <w:rFonts w:ascii="Times New Roman" w:hAnsi="Times New Roman" w:cs="Times New Roman"/>
          <w:b/>
          <w:sz w:val="24"/>
          <w:szCs w:val="24"/>
          <w:lang w:val="kk-KZ"/>
        </w:rPr>
        <w:t xml:space="preserve">«Оқимыз-сурет саламыз» сурет  көрмесі  </w:t>
      </w:r>
      <w:hyperlink r:id="rId63" w:history="1">
        <w:r w:rsidRPr="00542757">
          <w:rPr>
            <w:rStyle w:val="a3"/>
            <w:rFonts w:ascii="Times New Roman" w:hAnsi="Times New Roman" w:cs="Times New Roman"/>
            <w:b/>
            <w:sz w:val="20"/>
            <w:szCs w:val="20"/>
            <w:lang w:val="kk-KZ"/>
          </w:rPr>
          <w:t>https://www.instagram.com/p/CWYkCHYMD9R/?igshid=YmMyMTA2M2Y</w:t>
        </w:r>
      </w:hyperlink>
      <w:r w:rsidRPr="00542757">
        <w:rPr>
          <w:rFonts w:ascii="Times New Roman" w:hAnsi="Times New Roman" w:cs="Times New Roman"/>
          <w:b/>
          <w:sz w:val="20"/>
          <w:szCs w:val="20"/>
          <w:lang w:val="kk-KZ"/>
        </w:rPr>
        <w:t>=</w:t>
      </w:r>
    </w:p>
    <w:p w:rsidR="0000012D" w:rsidRPr="00542757" w:rsidRDefault="0000012D" w:rsidP="0000012D">
      <w:pPr>
        <w:rPr>
          <w:rFonts w:ascii="Times New Roman" w:hAnsi="Times New Roman" w:cs="Times New Roman"/>
          <w:b/>
          <w:sz w:val="20"/>
          <w:szCs w:val="20"/>
          <w:lang w:val="kk-KZ"/>
        </w:rPr>
      </w:pPr>
      <w:r w:rsidRPr="00FC6AED">
        <w:rPr>
          <w:rFonts w:ascii="Times New Roman" w:hAnsi="Times New Roman" w:cs="Times New Roman"/>
          <w:b/>
          <w:sz w:val="24"/>
          <w:szCs w:val="24"/>
          <w:lang w:val="kk-KZ"/>
        </w:rPr>
        <w:t xml:space="preserve">«Отбасымен бірге оқимыз» видео оқу </w:t>
      </w:r>
      <w:hyperlink r:id="rId64" w:history="1">
        <w:r w:rsidRPr="00542757">
          <w:rPr>
            <w:rStyle w:val="a3"/>
            <w:rFonts w:ascii="Times New Roman" w:hAnsi="Times New Roman" w:cs="Times New Roman"/>
            <w:b/>
            <w:sz w:val="20"/>
            <w:szCs w:val="20"/>
            <w:lang w:val="kk-KZ"/>
          </w:rPr>
          <w:t>https://www.instagram.com/tv/CWdF9xQFI72/?igshid=YmMyMTA2M2Y</w:t>
        </w:r>
      </w:hyperlink>
      <w:r w:rsidRPr="00542757">
        <w:rPr>
          <w:rFonts w:ascii="Times New Roman" w:hAnsi="Times New Roman" w:cs="Times New Roman"/>
          <w:b/>
          <w:sz w:val="20"/>
          <w:szCs w:val="20"/>
          <w:lang w:val="kk-KZ"/>
        </w:rPr>
        <w:t>=</w:t>
      </w:r>
    </w:p>
    <w:p w:rsidR="0000012D" w:rsidRPr="00542757" w:rsidRDefault="00D05A50" w:rsidP="0000012D">
      <w:pPr>
        <w:rPr>
          <w:rFonts w:ascii="Times New Roman" w:hAnsi="Times New Roman" w:cs="Times New Roman"/>
          <w:b/>
          <w:sz w:val="20"/>
          <w:szCs w:val="20"/>
          <w:lang w:val="kk-KZ"/>
        </w:rPr>
      </w:pPr>
      <w:hyperlink r:id="rId65" w:history="1">
        <w:r w:rsidR="0000012D" w:rsidRPr="00542757">
          <w:rPr>
            <w:rStyle w:val="a3"/>
            <w:rFonts w:ascii="Times New Roman" w:hAnsi="Times New Roman" w:cs="Times New Roman"/>
            <w:b/>
            <w:sz w:val="20"/>
            <w:szCs w:val="20"/>
            <w:lang w:val="kk-KZ"/>
          </w:rPr>
          <w:t>https://www.instagram.com/tv/CWdGdd4l7Za/?igshid=YmMyMTA2M2Y</w:t>
        </w:r>
      </w:hyperlink>
      <w:r w:rsidR="0000012D" w:rsidRPr="00542757">
        <w:rPr>
          <w:rFonts w:ascii="Times New Roman" w:hAnsi="Times New Roman" w:cs="Times New Roman"/>
          <w:b/>
          <w:sz w:val="20"/>
          <w:szCs w:val="20"/>
          <w:lang w:val="kk-KZ"/>
        </w:rPr>
        <w:t>=</w:t>
      </w:r>
    </w:p>
    <w:p w:rsidR="0000012D" w:rsidRPr="00542757" w:rsidRDefault="00D05A50" w:rsidP="0000012D">
      <w:pPr>
        <w:rPr>
          <w:rFonts w:ascii="Times New Roman" w:hAnsi="Times New Roman" w:cs="Times New Roman"/>
          <w:b/>
          <w:sz w:val="20"/>
          <w:szCs w:val="20"/>
          <w:lang w:val="kk-KZ"/>
        </w:rPr>
      </w:pPr>
      <w:hyperlink r:id="rId66" w:history="1">
        <w:r w:rsidR="0000012D" w:rsidRPr="00542757">
          <w:rPr>
            <w:rStyle w:val="a3"/>
            <w:rFonts w:ascii="Times New Roman" w:hAnsi="Times New Roman" w:cs="Times New Roman"/>
            <w:b/>
            <w:sz w:val="20"/>
            <w:szCs w:val="20"/>
            <w:lang w:val="kk-KZ"/>
          </w:rPr>
          <w:t>https://www.instagram.com/tv/CWdHPEtlUDN/?igshid=YmMyMTA2M2Y</w:t>
        </w:r>
      </w:hyperlink>
      <w:r w:rsidR="0000012D" w:rsidRPr="00542757">
        <w:rPr>
          <w:rFonts w:ascii="Times New Roman" w:hAnsi="Times New Roman" w:cs="Times New Roman"/>
          <w:b/>
          <w:sz w:val="20"/>
          <w:szCs w:val="20"/>
          <w:lang w:val="kk-KZ"/>
        </w:rPr>
        <w:t>=</w:t>
      </w:r>
    </w:p>
    <w:p w:rsidR="0000012D" w:rsidRPr="00542757" w:rsidRDefault="0000012D" w:rsidP="0000012D">
      <w:pPr>
        <w:rPr>
          <w:rFonts w:ascii="Times New Roman" w:hAnsi="Times New Roman" w:cs="Times New Roman"/>
          <w:b/>
          <w:sz w:val="20"/>
          <w:szCs w:val="20"/>
          <w:lang w:val="kk-KZ"/>
        </w:rPr>
      </w:pPr>
      <w:r w:rsidRPr="00FC6AED">
        <w:rPr>
          <w:rFonts w:ascii="Times New Roman" w:hAnsi="Times New Roman" w:cs="Times New Roman"/>
          <w:b/>
          <w:sz w:val="24"/>
          <w:szCs w:val="24"/>
          <w:lang w:val="kk-KZ"/>
        </w:rPr>
        <w:t xml:space="preserve">1 сынып оқушыларымен кітапханаға экскурсия </w:t>
      </w:r>
      <w:hyperlink r:id="rId67" w:history="1">
        <w:r w:rsidRPr="00542757">
          <w:rPr>
            <w:rStyle w:val="a3"/>
            <w:rFonts w:ascii="Times New Roman" w:hAnsi="Times New Roman" w:cs="Times New Roman"/>
            <w:b/>
            <w:sz w:val="20"/>
            <w:szCs w:val="20"/>
            <w:lang w:val="kk-KZ"/>
          </w:rPr>
          <w:t>https://www.instagram.com/p/CWpXSGjjoqc/?igshid=YmMyMTA2M2Y</w:t>
        </w:r>
      </w:hyperlink>
      <w:r w:rsidRPr="00542757">
        <w:rPr>
          <w:rFonts w:ascii="Times New Roman" w:hAnsi="Times New Roman" w:cs="Times New Roman"/>
          <w:b/>
          <w:sz w:val="20"/>
          <w:szCs w:val="20"/>
          <w:lang w:val="kk-KZ"/>
        </w:rPr>
        <w:t>=</w:t>
      </w:r>
    </w:p>
    <w:p w:rsidR="0000012D" w:rsidRPr="00542757" w:rsidRDefault="0000012D" w:rsidP="0000012D">
      <w:pPr>
        <w:rPr>
          <w:rFonts w:ascii="Times New Roman" w:hAnsi="Times New Roman" w:cs="Times New Roman"/>
          <w:b/>
          <w:sz w:val="20"/>
          <w:szCs w:val="20"/>
          <w:lang w:val="kk-KZ"/>
        </w:rPr>
      </w:pPr>
      <w:r w:rsidRPr="00FC6AED">
        <w:rPr>
          <w:rFonts w:ascii="Times New Roman" w:hAnsi="Times New Roman" w:cs="Times New Roman"/>
          <w:b/>
          <w:sz w:val="24"/>
          <w:szCs w:val="24"/>
          <w:lang w:val="kk-KZ"/>
        </w:rPr>
        <w:t xml:space="preserve">«Желтоқсан-тәуелсіздіктің бастауы»  іс-шара </w:t>
      </w:r>
      <w:hyperlink r:id="rId68" w:history="1">
        <w:r w:rsidRPr="00542757">
          <w:rPr>
            <w:rStyle w:val="a3"/>
            <w:rFonts w:ascii="Times New Roman" w:hAnsi="Times New Roman" w:cs="Times New Roman"/>
            <w:b/>
            <w:sz w:val="20"/>
            <w:szCs w:val="20"/>
            <w:lang w:val="kk-KZ"/>
          </w:rPr>
          <w:t>https://www.instagram.com/p/CXS7aXJj5KQ/?igshid=YmMyMTA2M2Y</w:t>
        </w:r>
      </w:hyperlink>
      <w:r w:rsidRPr="00542757">
        <w:rPr>
          <w:rFonts w:ascii="Times New Roman" w:hAnsi="Times New Roman" w:cs="Times New Roman"/>
          <w:b/>
          <w:sz w:val="20"/>
          <w:szCs w:val="20"/>
          <w:lang w:val="kk-KZ"/>
        </w:rPr>
        <w:t>=</w:t>
      </w:r>
    </w:p>
    <w:p w:rsidR="0000012D" w:rsidRPr="00542757" w:rsidRDefault="0000012D" w:rsidP="0000012D">
      <w:pPr>
        <w:rPr>
          <w:rFonts w:ascii="Times New Roman" w:hAnsi="Times New Roman" w:cs="Times New Roman"/>
          <w:b/>
          <w:sz w:val="20"/>
          <w:szCs w:val="20"/>
          <w:lang w:val="kk-KZ"/>
        </w:rPr>
      </w:pPr>
      <w:r w:rsidRPr="00FC6AED">
        <w:rPr>
          <w:rFonts w:ascii="Times New Roman" w:hAnsi="Times New Roman" w:cs="Times New Roman"/>
          <w:b/>
          <w:sz w:val="24"/>
          <w:szCs w:val="24"/>
          <w:lang w:val="kk-KZ"/>
        </w:rPr>
        <w:t xml:space="preserve">«16 желтоқсан –Қайрат Рұсқылбеков» сахналық көрініс </w:t>
      </w:r>
      <w:hyperlink r:id="rId69" w:history="1">
        <w:r w:rsidRPr="00542757">
          <w:rPr>
            <w:rStyle w:val="a3"/>
            <w:rFonts w:ascii="Times New Roman" w:hAnsi="Times New Roman" w:cs="Times New Roman"/>
            <w:b/>
            <w:sz w:val="20"/>
            <w:szCs w:val="20"/>
            <w:lang w:val="kk-KZ"/>
          </w:rPr>
          <w:t>https://www.instagram.com/tv/CXgahvVlFU6/?igshid=YmMyMTA2M2Y</w:t>
        </w:r>
      </w:hyperlink>
      <w:r w:rsidRPr="00542757">
        <w:rPr>
          <w:rFonts w:ascii="Times New Roman" w:hAnsi="Times New Roman" w:cs="Times New Roman"/>
          <w:b/>
          <w:sz w:val="20"/>
          <w:szCs w:val="20"/>
          <w:lang w:val="kk-KZ"/>
        </w:rPr>
        <w:t>=</w:t>
      </w:r>
    </w:p>
    <w:p w:rsidR="0000012D" w:rsidRPr="00542757" w:rsidRDefault="0000012D" w:rsidP="0000012D">
      <w:pPr>
        <w:rPr>
          <w:rFonts w:ascii="Times New Roman" w:hAnsi="Times New Roman" w:cs="Times New Roman"/>
          <w:b/>
          <w:sz w:val="20"/>
          <w:szCs w:val="20"/>
          <w:lang w:val="kk-KZ"/>
        </w:rPr>
      </w:pPr>
      <w:r w:rsidRPr="00FC6AED">
        <w:rPr>
          <w:rFonts w:ascii="Times New Roman" w:hAnsi="Times New Roman" w:cs="Times New Roman"/>
          <w:b/>
          <w:sz w:val="24"/>
          <w:szCs w:val="24"/>
          <w:lang w:val="kk-KZ"/>
        </w:rPr>
        <w:t xml:space="preserve">«Мен оқыған бір кітап» атты байқау  </w:t>
      </w:r>
      <w:hyperlink r:id="rId70" w:history="1">
        <w:r w:rsidRPr="00542757">
          <w:rPr>
            <w:rStyle w:val="a3"/>
            <w:rFonts w:ascii="Times New Roman" w:hAnsi="Times New Roman" w:cs="Times New Roman"/>
            <w:b/>
            <w:sz w:val="20"/>
            <w:szCs w:val="20"/>
            <w:lang w:val="kk-KZ"/>
          </w:rPr>
          <w:t>https://www.instagram.com/tv/CZqk9HZFway/?igshid=YmMyMTA2M2Y</w:t>
        </w:r>
      </w:hyperlink>
      <w:r w:rsidRPr="00542757">
        <w:rPr>
          <w:rFonts w:ascii="Times New Roman" w:hAnsi="Times New Roman" w:cs="Times New Roman"/>
          <w:b/>
          <w:sz w:val="20"/>
          <w:szCs w:val="20"/>
          <w:lang w:val="kk-KZ"/>
        </w:rPr>
        <w:t>=</w:t>
      </w:r>
    </w:p>
    <w:p w:rsidR="0000012D" w:rsidRPr="00542757" w:rsidRDefault="00D05A50" w:rsidP="0000012D">
      <w:pPr>
        <w:rPr>
          <w:rFonts w:ascii="Times New Roman" w:hAnsi="Times New Roman" w:cs="Times New Roman"/>
          <w:b/>
          <w:sz w:val="20"/>
          <w:szCs w:val="20"/>
          <w:lang w:val="kk-KZ"/>
        </w:rPr>
      </w:pPr>
      <w:hyperlink r:id="rId71" w:history="1">
        <w:r w:rsidR="0000012D" w:rsidRPr="00542757">
          <w:rPr>
            <w:rStyle w:val="a3"/>
            <w:rFonts w:ascii="Times New Roman" w:hAnsi="Times New Roman" w:cs="Times New Roman"/>
            <w:b/>
            <w:sz w:val="20"/>
            <w:szCs w:val="20"/>
            <w:lang w:val="kk-KZ"/>
          </w:rPr>
          <w:t>https://www.instagram.com/tv/CZq7lzWljo3/?igshid=YmMyMTA2M2Y</w:t>
        </w:r>
      </w:hyperlink>
      <w:r w:rsidR="0000012D" w:rsidRPr="00542757">
        <w:rPr>
          <w:rFonts w:ascii="Times New Roman" w:hAnsi="Times New Roman" w:cs="Times New Roman"/>
          <w:b/>
          <w:sz w:val="20"/>
          <w:szCs w:val="20"/>
          <w:lang w:val="kk-KZ"/>
        </w:rPr>
        <w:t>=</w:t>
      </w:r>
    </w:p>
    <w:p w:rsidR="0000012D" w:rsidRPr="00542757" w:rsidRDefault="00D05A50" w:rsidP="0000012D">
      <w:pPr>
        <w:rPr>
          <w:rFonts w:ascii="Times New Roman" w:hAnsi="Times New Roman" w:cs="Times New Roman"/>
          <w:b/>
          <w:sz w:val="20"/>
          <w:szCs w:val="20"/>
          <w:lang w:val="kk-KZ"/>
        </w:rPr>
      </w:pPr>
      <w:hyperlink r:id="rId72" w:history="1">
        <w:r w:rsidR="0000012D" w:rsidRPr="00542757">
          <w:rPr>
            <w:rStyle w:val="a3"/>
            <w:rFonts w:ascii="Times New Roman" w:hAnsi="Times New Roman" w:cs="Times New Roman"/>
            <w:b/>
            <w:sz w:val="20"/>
            <w:szCs w:val="20"/>
            <w:lang w:val="kk-KZ"/>
          </w:rPr>
          <w:t>https://www.instagram.com/tv/CZy7In_lCNa/?igshid=YmMyMTA2M2Y</w:t>
        </w:r>
      </w:hyperlink>
      <w:r w:rsidR="0000012D" w:rsidRPr="00542757">
        <w:rPr>
          <w:rFonts w:ascii="Times New Roman" w:hAnsi="Times New Roman" w:cs="Times New Roman"/>
          <w:b/>
          <w:sz w:val="20"/>
          <w:szCs w:val="20"/>
          <w:lang w:val="kk-KZ"/>
        </w:rPr>
        <w:t>=</w:t>
      </w:r>
    </w:p>
    <w:p w:rsidR="0000012D" w:rsidRPr="00542757" w:rsidRDefault="00D05A50" w:rsidP="0000012D">
      <w:pPr>
        <w:rPr>
          <w:rFonts w:ascii="Times New Roman" w:hAnsi="Times New Roman" w:cs="Times New Roman"/>
          <w:b/>
          <w:sz w:val="20"/>
          <w:szCs w:val="20"/>
          <w:lang w:val="kk-KZ"/>
        </w:rPr>
      </w:pPr>
      <w:hyperlink r:id="rId73" w:history="1">
        <w:r w:rsidR="0000012D" w:rsidRPr="00542757">
          <w:rPr>
            <w:rStyle w:val="a3"/>
            <w:rFonts w:ascii="Times New Roman" w:hAnsi="Times New Roman" w:cs="Times New Roman"/>
            <w:b/>
            <w:sz w:val="20"/>
            <w:szCs w:val="20"/>
            <w:lang w:val="kk-KZ"/>
          </w:rPr>
          <w:t>https://www.instagram.com/tv/CaG0flwDemD/?igshid=YmMyMTA2M2Y</w:t>
        </w:r>
      </w:hyperlink>
      <w:r w:rsidR="0000012D" w:rsidRPr="00542757">
        <w:rPr>
          <w:rFonts w:ascii="Times New Roman" w:hAnsi="Times New Roman" w:cs="Times New Roman"/>
          <w:b/>
          <w:sz w:val="20"/>
          <w:szCs w:val="20"/>
          <w:lang w:val="kk-KZ"/>
        </w:rPr>
        <w:t>=</w:t>
      </w:r>
    </w:p>
    <w:p w:rsidR="0000012D" w:rsidRPr="00542757" w:rsidRDefault="00D05A50" w:rsidP="0000012D">
      <w:pPr>
        <w:rPr>
          <w:rFonts w:ascii="Times New Roman" w:hAnsi="Times New Roman" w:cs="Times New Roman"/>
          <w:b/>
          <w:sz w:val="20"/>
          <w:szCs w:val="20"/>
          <w:lang w:val="kk-KZ"/>
        </w:rPr>
      </w:pPr>
      <w:hyperlink r:id="rId74" w:history="1">
        <w:r w:rsidR="0000012D" w:rsidRPr="00542757">
          <w:rPr>
            <w:rStyle w:val="a3"/>
            <w:rFonts w:ascii="Times New Roman" w:hAnsi="Times New Roman" w:cs="Times New Roman"/>
            <w:b/>
            <w:sz w:val="20"/>
            <w:szCs w:val="20"/>
            <w:lang w:val="kk-KZ"/>
          </w:rPr>
          <w:t>https://www.instagram.com/tv/CaG9BOfFKRd/?igshid=YmMyMTA2M2Y</w:t>
        </w:r>
      </w:hyperlink>
      <w:r w:rsidR="0000012D" w:rsidRPr="00542757">
        <w:rPr>
          <w:rFonts w:ascii="Times New Roman" w:hAnsi="Times New Roman" w:cs="Times New Roman"/>
          <w:b/>
          <w:sz w:val="20"/>
          <w:szCs w:val="20"/>
          <w:lang w:val="kk-KZ"/>
        </w:rPr>
        <w:t>=</w:t>
      </w:r>
    </w:p>
    <w:p w:rsidR="0000012D" w:rsidRPr="00542757" w:rsidRDefault="00D05A50" w:rsidP="0000012D">
      <w:pPr>
        <w:rPr>
          <w:rFonts w:ascii="Times New Roman" w:hAnsi="Times New Roman" w:cs="Times New Roman"/>
          <w:b/>
          <w:sz w:val="20"/>
          <w:szCs w:val="20"/>
          <w:lang w:val="kk-KZ"/>
        </w:rPr>
      </w:pPr>
      <w:hyperlink r:id="rId75" w:history="1">
        <w:r w:rsidR="0000012D" w:rsidRPr="00542757">
          <w:rPr>
            <w:rStyle w:val="a3"/>
            <w:rFonts w:ascii="Times New Roman" w:hAnsi="Times New Roman" w:cs="Times New Roman"/>
            <w:b/>
            <w:sz w:val="20"/>
            <w:szCs w:val="20"/>
            <w:lang w:val="kk-KZ"/>
          </w:rPr>
          <w:t>https://www.instagram.com/tv/CaG9BOfFKRd/?igshid=YmMyMTA2M2Y</w:t>
        </w:r>
      </w:hyperlink>
      <w:r w:rsidR="0000012D" w:rsidRPr="00542757">
        <w:rPr>
          <w:rFonts w:ascii="Times New Roman" w:hAnsi="Times New Roman" w:cs="Times New Roman"/>
          <w:b/>
          <w:sz w:val="20"/>
          <w:szCs w:val="20"/>
          <w:lang w:val="kk-KZ"/>
        </w:rPr>
        <w:t>=</w:t>
      </w:r>
    </w:p>
    <w:p w:rsidR="0000012D" w:rsidRPr="00542757" w:rsidRDefault="00D05A50" w:rsidP="0000012D">
      <w:pPr>
        <w:rPr>
          <w:rFonts w:ascii="Times New Roman" w:hAnsi="Times New Roman" w:cs="Times New Roman"/>
          <w:b/>
          <w:sz w:val="20"/>
          <w:szCs w:val="20"/>
          <w:lang w:val="kk-KZ"/>
        </w:rPr>
      </w:pPr>
      <w:hyperlink r:id="rId76" w:history="1">
        <w:r w:rsidR="0000012D" w:rsidRPr="00542757">
          <w:rPr>
            <w:rStyle w:val="a3"/>
            <w:rFonts w:ascii="Times New Roman" w:hAnsi="Times New Roman" w:cs="Times New Roman"/>
            <w:b/>
            <w:sz w:val="20"/>
            <w:szCs w:val="20"/>
            <w:lang w:val="kk-KZ"/>
          </w:rPr>
          <w:t>https://www.instagram.com/tv/CaG9BOfFKRd/?igshid=YmMyMTA2M2Y</w:t>
        </w:r>
      </w:hyperlink>
      <w:r w:rsidR="0000012D" w:rsidRPr="00542757">
        <w:rPr>
          <w:rFonts w:ascii="Times New Roman" w:hAnsi="Times New Roman" w:cs="Times New Roman"/>
          <w:b/>
          <w:sz w:val="20"/>
          <w:szCs w:val="20"/>
          <w:lang w:val="kk-KZ"/>
        </w:rPr>
        <w:t>=</w:t>
      </w:r>
    </w:p>
    <w:p w:rsidR="0000012D" w:rsidRPr="00FC6AED" w:rsidRDefault="0000012D" w:rsidP="0000012D">
      <w:pPr>
        <w:rPr>
          <w:rFonts w:ascii="Times New Roman" w:hAnsi="Times New Roman" w:cs="Times New Roman"/>
          <w:b/>
          <w:sz w:val="24"/>
          <w:szCs w:val="24"/>
          <w:lang w:val="kk-KZ"/>
        </w:rPr>
      </w:pPr>
      <w:r w:rsidRPr="00FC6AED">
        <w:rPr>
          <w:rFonts w:ascii="Times New Roman" w:hAnsi="Times New Roman" w:cs="Times New Roman"/>
          <w:b/>
          <w:sz w:val="24"/>
          <w:szCs w:val="24"/>
          <w:lang w:val="kk-KZ"/>
        </w:rPr>
        <w:t xml:space="preserve">«Мейірім төгетін ана» кітап көрмесі                       </w:t>
      </w:r>
    </w:p>
    <w:p w:rsidR="0000012D" w:rsidRPr="00542757" w:rsidRDefault="0000012D" w:rsidP="0000012D">
      <w:pPr>
        <w:rPr>
          <w:rFonts w:ascii="Times New Roman" w:hAnsi="Times New Roman" w:cs="Times New Roman"/>
          <w:b/>
          <w:sz w:val="20"/>
          <w:szCs w:val="20"/>
          <w:lang w:val="kk-KZ"/>
        </w:rPr>
      </w:pPr>
      <w:r w:rsidRPr="00FC6AED">
        <w:rPr>
          <w:rFonts w:ascii="Times New Roman" w:hAnsi="Times New Roman" w:cs="Times New Roman"/>
          <w:b/>
          <w:sz w:val="24"/>
          <w:szCs w:val="24"/>
          <w:lang w:val="kk-KZ"/>
        </w:rPr>
        <w:t xml:space="preserve">  </w:t>
      </w:r>
      <w:hyperlink r:id="rId77" w:history="1">
        <w:r w:rsidRPr="00542757">
          <w:rPr>
            <w:rStyle w:val="a3"/>
            <w:rFonts w:ascii="Times New Roman" w:hAnsi="Times New Roman" w:cs="Times New Roman"/>
            <w:b/>
            <w:sz w:val="20"/>
            <w:szCs w:val="20"/>
            <w:lang w:val="kk-KZ"/>
          </w:rPr>
          <w:t>https://www.instagram.com/p/CZtlvjoM74-/?igshid=YmMyMTA2M2Y</w:t>
        </w:r>
      </w:hyperlink>
      <w:r w:rsidRPr="00542757">
        <w:rPr>
          <w:rFonts w:ascii="Times New Roman" w:hAnsi="Times New Roman" w:cs="Times New Roman"/>
          <w:b/>
          <w:sz w:val="20"/>
          <w:szCs w:val="20"/>
          <w:lang w:val="kk-KZ"/>
        </w:rPr>
        <w:t>=</w:t>
      </w:r>
    </w:p>
    <w:p w:rsidR="0000012D" w:rsidRPr="00542757" w:rsidRDefault="0000012D" w:rsidP="0000012D">
      <w:pPr>
        <w:rPr>
          <w:rFonts w:ascii="Times New Roman" w:hAnsi="Times New Roman" w:cs="Times New Roman"/>
          <w:b/>
          <w:sz w:val="20"/>
          <w:szCs w:val="20"/>
          <w:lang w:val="kk-KZ"/>
        </w:rPr>
      </w:pPr>
      <w:r w:rsidRPr="00FC6AED">
        <w:rPr>
          <w:rFonts w:ascii="Times New Roman" w:hAnsi="Times New Roman" w:cs="Times New Roman"/>
          <w:b/>
          <w:sz w:val="24"/>
          <w:szCs w:val="24"/>
          <w:lang w:val="kk-KZ"/>
        </w:rPr>
        <w:t xml:space="preserve">Ахмет Байтұрсыновтың 150 жылдық мерейтойына өткізілген кітап көрмесі </w:t>
      </w:r>
      <w:hyperlink r:id="rId78" w:history="1">
        <w:r w:rsidRPr="00542757">
          <w:rPr>
            <w:rStyle w:val="a3"/>
            <w:rFonts w:ascii="Times New Roman" w:hAnsi="Times New Roman" w:cs="Times New Roman"/>
            <w:b/>
            <w:sz w:val="20"/>
            <w:szCs w:val="20"/>
            <w:lang w:val="kk-KZ"/>
          </w:rPr>
          <w:t>https://www.instagram.com/tv/CZ1UsbjlLGS/?igshid=YmMyMTA2M2Y</w:t>
        </w:r>
      </w:hyperlink>
      <w:r w:rsidRPr="00542757">
        <w:rPr>
          <w:rFonts w:ascii="Times New Roman" w:hAnsi="Times New Roman" w:cs="Times New Roman"/>
          <w:b/>
          <w:sz w:val="20"/>
          <w:szCs w:val="20"/>
          <w:lang w:val="kk-KZ"/>
        </w:rPr>
        <w:t>=</w:t>
      </w:r>
    </w:p>
    <w:p w:rsidR="00542757" w:rsidRPr="00542757" w:rsidRDefault="0000012D" w:rsidP="0000012D">
      <w:pPr>
        <w:rPr>
          <w:rFonts w:ascii="Times New Roman" w:hAnsi="Times New Roman" w:cs="Times New Roman"/>
          <w:b/>
          <w:sz w:val="20"/>
          <w:szCs w:val="20"/>
          <w:lang w:val="kk-KZ"/>
        </w:rPr>
      </w:pPr>
      <w:r w:rsidRPr="00FC6AED">
        <w:rPr>
          <w:rFonts w:ascii="Times New Roman" w:hAnsi="Times New Roman" w:cs="Times New Roman"/>
          <w:b/>
          <w:sz w:val="24"/>
          <w:szCs w:val="24"/>
          <w:lang w:val="kk-KZ"/>
        </w:rPr>
        <w:t xml:space="preserve">«Ауған,сөнген шоқ,өшкен арман тек сеннен есте қалған...» тарихи тағылым сағаты  </w:t>
      </w:r>
      <w:hyperlink r:id="rId79" w:history="1">
        <w:r w:rsidR="00542757" w:rsidRPr="00542757">
          <w:rPr>
            <w:rStyle w:val="a3"/>
            <w:rFonts w:ascii="Times New Roman" w:hAnsi="Times New Roman" w:cs="Times New Roman"/>
            <w:b/>
            <w:sz w:val="20"/>
            <w:szCs w:val="20"/>
            <w:lang w:val="kk-KZ"/>
          </w:rPr>
          <w:t>https://www.instagram.com/p/CZ_4ONHMcJx/?igshid=YmMyMTA2M2Y</w:t>
        </w:r>
      </w:hyperlink>
      <w:r w:rsidRPr="00542757">
        <w:rPr>
          <w:rFonts w:ascii="Times New Roman" w:hAnsi="Times New Roman" w:cs="Times New Roman"/>
          <w:b/>
          <w:sz w:val="20"/>
          <w:szCs w:val="20"/>
          <w:lang w:val="kk-KZ"/>
        </w:rPr>
        <w:t>=</w:t>
      </w:r>
    </w:p>
    <w:p w:rsidR="00542757" w:rsidRPr="00542757" w:rsidRDefault="0000012D" w:rsidP="0000012D">
      <w:pPr>
        <w:rPr>
          <w:rFonts w:ascii="Times New Roman" w:hAnsi="Times New Roman" w:cs="Times New Roman"/>
          <w:b/>
          <w:sz w:val="20"/>
          <w:szCs w:val="20"/>
          <w:lang w:val="kk-KZ"/>
        </w:rPr>
      </w:pPr>
      <w:r w:rsidRPr="00FC6AED">
        <w:rPr>
          <w:rFonts w:ascii="Times New Roman" w:hAnsi="Times New Roman" w:cs="Times New Roman"/>
          <w:b/>
          <w:sz w:val="24"/>
          <w:szCs w:val="24"/>
          <w:lang w:val="kk-KZ"/>
        </w:rPr>
        <w:lastRenderedPageBreak/>
        <w:t xml:space="preserve">«Қазақ әдебиетінің әйел тағдыры» кітап көрмесі және іс-шара </w:t>
      </w:r>
      <w:hyperlink r:id="rId80" w:history="1">
        <w:r w:rsidR="00542757" w:rsidRPr="00542757">
          <w:rPr>
            <w:rStyle w:val="a3"/>
            <w:rFonts w:ascii="Times New Roman" w:hAnsi="Times New Roman" w:cs="Times New Roman"/>
            <w:b/>
            <w:sz w:val="20"/>
            <w:szCs w:val="20"/>
            <w:lang w:val="kk-KZ"/>
          </w:rPr>
          <w:t>https://www.instagram.com/tv/Ca3i-s0Dyii/?igshid=YmMyMTA2M2Y</w:t>
        </w:r>
      </w:hyperlink>
      <w:r w:rsidRPr="00542757">
        <w:rPr>
          <w:rFonts w:ascii="Times New Roman" w:hAnsi="Times New Roman" w:cs="Times New Roman"/>
          <w:b/>
          <w:sz w:val="20"/>
          <w:szCs w:val="20"/>
          <w:lang w:val="kk-KZ"/>
        </w:rPr>
        <w:t>=</w:t>
      </w:r>
    </w:p>
    <w:p w:rsidR="0000012D" w:rsidRPr="00542757" w:rsidRDefault="00542757" w:rsidP="0000012D">
      <w:pPr>
        <w:rPr>
          <w:rFonts w:ascii="Times New Roman" w:hAnsi="Times New Roman" w:cs="Times New Roman"/>
          <w:b/>
          <w:sz w:val="20"/>
          <w:szCs w:val="20"/>
          <w:lang w:val="kk-KZ"/>
        </w:rPr>
      </w:pPr>
      <w:r>
        <w:rPr>
          <w:rFonts w:ascii="Times New Roman" w:hAnsi="Times New Roman" w:cs="Times New Roman"/>
          <w:b/>
          <w:sz w:val="24"/>
          <w:szCs w:val="24"/>
          <w:lang w:val="kk-KZ"/>
        </w:rPr>
        <w:t xml:space="preserve"> </w:t>
      </w:r>
      <w:r w:rsidR="0000012D" w:rsidRPr="00FC6AED">
        <w:rPr>
          <w:rFonts w:ascii="Times New Roman" w:hAnsi="Times New Roman" w:cs="Times New Roman"/>
          <w:b/>
          <w:sz w:val="24"/>
          <w:szCs w:val="24"/>
          <w:lang w:val="kk-KZ"/>
        </w:rPr>
        <w:t xml:space="preserve"> «Наурыз мейрамы дегеніміз не?» сахналық көрініс   </w:t>
      </w:r>
      <w:hyperlink r:id="rId81" w:history="1">
        <w:r w:rsidR="0000012D" w:rsidRPr="00542757">
          <w:rPr>
            <w:rStyle w:val="a3"/>
            <w:rFonts w:ascii="Times New Roman" w:hAnsi="Times New Roman" w:cs="Times New Roman"/>
            <w:b/>
            <w:sz w:val="20"/>
            <w:szCs w:val="20"/>
            <w:lang w:val="kk-KZ"/>
          </w:rPr>
          <w:t>https://www.instagram.com/tv/CbWX0jso2AQ/?igshid=YmMyMTA2M2Y</w:t>
        </w:r>
      </w:hyperlink>
      <w:r w:rsidR="0000012D" w:rsidRPr="00542757">
        <w:rPr>
          <w:rFonts w:ascii="Times New Roman" w:hAnsi="Times New Roman" w:cs="Times New Roman"/>
          <w:b/>
          <w:sz w:val="20"/>
          <w:szCs w:val="20"/>
          <w:lang w:val="kk-KZ"/>
        </w:rPr>
        <w:t>=</w:t>
      </w:r>
    </w:p>
    <w:p w:rsidR="0000012D" w:rsidRPr="00542757" w:rsidRDefault="0000012D" w:rsidP="0000012D">
      <w:pPr>
        <w:rPr>
          <w:rFonts w:ascii="Times New Roman" w:hAnsi="Times New Roman" w:cs="Times New Roman"/>
          <w:b/>
          <w:sz w:val="20"/>
          <w:szCs w:val="20"/>
          <w:lang w:val="kk-KZ"/>
        </w:rPr>
      </w:pPr>
      <w:r w:rsidRPr="00FC6AED">
        <w:rPr>
          <w:rFonts w:ascii="Times New Roman" w:hAnsi="Times New Roman" w:cs="Times New Roman"/>
          <w:b/>
          <w:sz w:val="24"/>
          <w:szCs w:val="24"/>
          <w:lang w:val="kk-KZ"/>
        </w:rPr>
        <w:t xml:space="preserve">  «Қозы көрпеш-Баян Сұлу»  Ғ.Мүсіреповтің пьесасынан сахналық көрініс  </w:t>
      </w:r>
      <w:hyperlink r:id="rId82" w:history="1">
        <w:r w:rsidRPr="00542757">
          <w:rPr>
            <w:rStyle w:val="a3"/>
            <w:rFonts w:ascii="Times New Roman" w:hAnsi="Times New Roman" w:cs="Times New Roman"/>
            <w:b/>
            <w:sz w:val="20"/>
            <w:szCs w:val="20"/>
            <w:lang w:val="kk-KZ"/>
          </w:rPr>
          <w:t>https://www.instagram.com/tv/CbWX0jso2AQ/?igshid=YmMyMTA2M2Y</w:t>
        </w:r>
      </w:hyperlink>
      <w:r w:rsidRPr="00542757">
        <w:rPr>
          <w:rFonts w:ascii="Times New Roman" w:hAnsi="Times New Roman" w:cs="Times New Roman"/>
          <w:b/>
          <w:sz w:val="20"/>
          <w:szCs w:val="20"/>
          <w:lang w:val="kk-KZ"/>
        </w:rPr>
        <w:t xml:space="preserve">=   </w:t>
      </w:r>
      <w:hyperlink r:id="rId83" w:history="1">
        <w:r w:rsidRPr="00542757">
          <w:rPr>
            <w:rStyle w:val="a3"/>
            <w:rFonts w:ascii="Times New Roman" w:hAnsi="Times New Roman" w:cs="Times New Roman"/>
            <w:b/>
            <w:sz w:val="20"/>
            <w:szCs w:val="20"/>
            <w:lang w:val="kk-KZ"/>
          </w:rPr>
          <w:t>https://www.instagram.com/tv/CbfAvFgjY1n/?igshid=YmMyMTA2M2Y</w:t>
        </w:r>
      </w:hyperlink>
      <w:r w:rsidRPr="00542757">
        <w:rPr>
          <w:rFonts w:ascii="Times New Roman" w:hAnsi="Times New Roman" w:cs="Times New Roman"/>
          <w:b/>
          <w:sz w:val="20"/>
          <w:szCs w:val="20"/>
          <w:lang w:val="kk-KZ"/>
        </w:rPr>
        <w:t>=</w:t>
      </w:r>
    </w:p>
    <w:p w:rsidR="0000012D" w:rsidRPr="00542757" w:rsidRDefault="00D05A50" w:rsidP="0000012D">
      <w:pPr>
        <w:rPr>
          <w:rFonts w:ascii="Times New Roman" w:hAnsi="Times New Roman" w:cs="Times New Roman"/>
          <w:b/>
          <w:sz w:val="20"/>
          <w:szCs w:val="20"/>
          <w:lang w:val="kk-KZ"/>
        </w:rPr>
      </w:pPr>
      <w:hyperlink r:id="rId84" w:history="1">
        <w:r w:rsidR="0000012D" w:rsidRPr="00542757">
          <w:rPr>
            <w:rStyle w:val="a3"/>
            <w:rFonts w:ascii="Times New Roman" w:hAnsi="Times New Roman" w:cs="Times New Roman"/>
            <w:b/>
            <w:sz w:val="20"/>
            <w:szCs w:val="20"/>
            <w:lang w:val="kk-KZ"/>
          </w:rPr>
          <w:t>https://www.instagram.com/tv/CbfBMkmjg8c/?igshid=YmMyMTA2M2Y</w:t>
        </w:r>
      </w:hyperlink>
      <w:r w:rsidR="0000012D" w:rsidRPr="00542757">
        <w:rPr>
          <w:rFonts w:ascii="Times New Roman" w:hAnsi="Times New Roman" w:cs="Times New Roman"/>
          <w:b/>
          <w:sz w:val="20"/>
          <w:szCs w:val="20"/>
          <w:lang w:val="kk-KZ"/>
        </w:rPr>
        <w:t xml:space="preserve">= </w:t>
      </w:r>
    </w:p>
    <w:p w:rsidR="0000012D" w:rsidRPr="00542757" w:rsidRDefault="00D05A50" w:rsidP="0000012D">
      <w:pPr>
        <w:rPr>
          <w:rFonts w:ascii="Times New Roman" w:hAnsi="Times New Roman" w:cs="Times New Roman"/>
          <w:b/>
          <w:sz w:val="20"/>
          <w:szCs w:val="20"/>
          <w:lang w:val="kk-KZ"/>
        </w:rPr>
      </w:pPr>
      <w:hyperlink r:id="rId85" w:history="1">
        <w:r w:rsidR="0000012D" w:rsidRPr="00542757">
          <w:rPr>
            <w:rStyle w:val="a3"/>
            <w:rFonts w:ascii="Times New Roman" w:hAnsi="Times New Roman" w:cs="Times New Roman"/>
            <w:b/>
            <w:sz w:val="20"/>
            <w:szCs w:val="20"/>
            <w:lang w:val="kk-KZ"/>
          </w:rPr>
          <w:t>https://www.instagram.com/tv/CbfBRy-Dft8/?igshid=YmMyMTA2M2Y</w:t>
        </w:r>
      </w:hyperlink>
      <w:r w:rsidR="0000012D" w:rsidRPr="00542757">
        <w:rPr>
          <w:rFonts w:ascii="Times New Roman" w:hAnsi="Times New Roman" w:cs="Times New Roman"/>
          <w:b/>
          <w:sz w:val="20"/>
          <w:szCs w:val="20"/>
          <w:lang w:val="kk-KZ"/>
        </w:rPr>
        <w:t>=</w:t>
      </w:r>
    </w:p>
    <w:p w:rsidR="0000012D" w:rsidRPr="00542757" w:rsidRDefault="0000012D" w:rsidP="0000012D">
      <w:pPr>
        <w:rPr>
          <w:rFonts w:ascii="Times New Roman" w:hAnsi="Times New Roman" w:cs="Times New Roman"/>
          <w:b/>
          <w:sz w:val="20"/>
          <w:szCs w:val="20"/>
          <w:lang w:val="kk-KZ"/>
        </w:rPr>
      </w:pPr>
      <w:r w:rsidRPr="00FC6AED">
        <w:rPr>
          <w:rFonts w:ascii="Times New Roman" w:hAnsi="Times New Roman" w:cs="Times New Roman"/>
          <w:b/>
          <w:sz w:val="24"/>
          <w:szCs w:val="24"/>
          <w:lang w:val="kk-KZ"/>
        </w:rPr>
        <w:t xml:space="preserve"> Буккросинг бұрышы </w:t>
      </w:r>
      <w:hyperlink r:id="rId86" w:history="1">
        <w:r w:rsidRPr="00542757">
          <w:rPr>
            <w:rStyle w:val="a3"/>
            <w:rFonts w:ascii="Times New Roman" w:hAnsi="Times New Roman" w:cs="Times New Roman"/>
            <w:b/>
            <w:sz w:val="20"/>
            <w:szCs w:val="20"/>
            <w:lang w:val="kk-KZ"/>
          </w:rPr>
          <w:t>https://www.instagram.com/p/CbrIr2WDT4p/?igshid=YmMyMTA2M2Y</w:t>
        </w:r>
      </w:hyperlink>
      <w:r w:rsidRPr="00542757">
        <w:rPr>
          <w:rFonts w:ascii="Times New Roman" w:hAnsi="Times New Roman" w:cs="Times New Roman"/>
          <w:b/>
          <w:sz w:val="20"/>
          <w:szCs w:val="20"/>
          <w:lang w:val="kk-KZ"/>
        </w:rPr>
        <w:t>=</w:t>
      </w:r>
    </w:p>
    <w:p w:rsidR="0000012D" w:rsidRPr="00542757" w:rsidRDefault="0000012D" w:rsidP="0000012D">
      <w:pPr>
        <w:rPr>
          <w:rFonts w:ascii="Times New Roman" w:hAnsi="Times New Roman" w:cs="Times New Roman"/>
          <w:b/>
          <w:sz w:val="20"/>
          <w:szCs w:val="20"/>
          <w:lang w:val="kk-KZ"/>
        </w:rPr>
      </w:pPr>
      <w:r w:rsidRPr="00FC6AED">
        <w:rPr>
          <w:rFonts w:ascii="Times New Roman" w:hAnsi="Times New Roman" w:cs="Times New Roman"/>
          <w:b/>
          <w:sz w:val="24"/>
          <w:szCs w:val="24"/>
          <w:lang w:val="kk-KZ"/>
        </w:rPr>
        <w:t xml:space="preserve">Алдар көсе туралы ертегілер </w:t>
      </w:r>
      <w:hyperlink r:id="rId87" w:history="1">
        <w:r w:rsidRPr="00542757">
          <w:rPr>
            <w:rStyle w:val="a3"/>
            <w:rFonts w:ascii="Times New Roman" w:hAnsi="Times New Roman" w:cs="Times New Roman"/>
            <w:b/>
            <w:sz w:val="20"/>
            <w:szCs w:val="20"/>
            <w:lang w:val="kk-KZ"/>
          </w:rPr>
          <w:t>https://www.instagram.com/tv/Cbzp34GDRbt/?igshid=YmMyMTA2M2Y</w:t>
        </w:r>
      </w:hyperlink>
      <w:r w:rsidRPr="00542757">
        <w:rPr>
          <w:rFonts w:ascii="Times New Roman" w:hAnsi="Times New Roman" w:cs="Times New Roman"/>
          <w:b/>
          <w:sz w:val="20"/>
          <w:szCs w:val="20"/>
          <w:lang w:val="kk-KZ"/>
        </w:rPr>
        <w:t>=</w:t>
      </w:r>
    </w:p>
    <w:p w:rsidR="0000012D" w:rsidRPr="00542757" w:rsidRDefault="0000012D" w:rsidP="0000012D">
      <w:pPr>
        <w:rPr>
          <w:rFonts w:ascii="Times New Roman" w:hAnsi="Times New Roman" w:cs="Times New Roman"/>
          <w:b/>
          <w:sz w:val="20"/>
          <w:szCs w:val="20"/>
          <w:lang w:val="kk-KZ"/>
        </w:rPr>
      </w:pPr>
      <w:r w:rsidRPr="00FC6AED">
        <w:rPr>
          <w:rFonts w:ascii="Times New Roman" w:hAnsi="Times New Roman" w:cs="Times New Roman"/>
          <w:b/>
          <w:sz w:val="24"/>
          <w:szCs w:val="24"/>
          <w:lang w:val="kk-KZ"/>
        </w:rPr>
        <w:t xml:space="preserve">«Ғарыш әлеміне саяхат» кітап көрмесі және іс-шара </w:t>
      </w:r>
      <w:hyperlink r:id="rId88" w:history="1">
        <w:r w:rsidRPr="00542757">
          <w:rPr>
            <w:rStyle w:val="a3"/>
            <w:rFonts w:ascii="Times New Roman" w:hAnsi="Times New Roman" w:cs="Times New Roman"/>
            <w:b/>
            <w:sz w:val="20"/>
            <w:szCs w:val="20"/>
            <w:lang w:val="kk-KZ"/>
          </w:rPr>
          <w:t>https://www.instagram.com/tv/Cbzp34GDRbt/?igshid=YmMyMTA2M2Y</w:t>
        </w:r>
      </w:hyperlink>
      <w:r w:rsidRPr="00542757">
        <w:rPr>
          <w:rFonts w:ascii="Times New Roman" w:hAnsi="Times New Roman" w:cs="Times New Roman"/>
          <w:b/>
          <w:sz w:val="20"/>
          <w:szCs w:val="20"/>
          <w:lang w:val="kk-KZ"/>
        </w:rPr>
        <w:t xml:space="preserve">= </w:t>
      </w:r>
    </w:p>
    <w:p w:rsidR="0000012D" w:rsidRPr="00FC6AED" w:rsidRDefault="0000012D" w:rsidP="0000012D">
      <w:pPr>
        <w:rPr>
          <w:rFonts w:ascii="Times New Roman" w:hAnsi="Times New Roman" w:cs="Times New Roman"/>
          <w:b/>
          <w:sz w:val="24"/>
          <w:szCs w:val="24"/>
          <w:lang w:val="kk-KZ"/>
        </w:rPr>
      </w:pPr>
      <w:r w:rsidRPr="00FC6AED">
        <w:rPr>
          <w:rFonts w:ascii="Times New Roman" w:hAnsi="Times New Roman" w:cs="Times New Roman"/>
          <w:b/>
          <w:sz w:val="24"/>
          <w:szCs w:val="24"/>
          <w:lang w:val="kk-KZ"/>
        </w:rPr>
        <w:t xml:space="preserve"> «Халық Каhармандары» кітап көрмесі                </w:t>
      </w:r>
    </w:p>
    <w:p w:rsidR="0000012D" w:rsidRPr="00542757" w:rsidRDefault="0000012D" w:rsidP="0000012D">
      <w:pPr>
        <w:rPr>
          <w:rFonts w:ascii="Times New Roman" w:hAnsi="Times New Roman" w:cs="Times New Roman"/>
          <w:b/>
          <w:sz w:val="20"/>
          <w:szCs w:val="20"/>
          <w:lang w:val="kk-KZ"/>
        </w:rPr>
      </w:pPr>
      <w:r w:rsidRPr="00FC6AED">
        <w:rPr>
          <w:rFonts w:ascii="Times New Roman" w:hAnsi="Times New Roman" w:cs="Times New Roman"/>
          <w:b/>
          <w:sz w:val="24"/>
          <w:szCs w:val="24"/>
          <w:lang w:val="kk-KZ"/>
        </w:rPr>
        <w:t xml:space="preserve">   </w:t>
      </w:r>
      <w:hyperlink r:id="rId89" w:history="1">
        <w:r w:rsidRPr="00542757">
          <w:rPr>
            <w:rStyle w:val="a3"/>
            <w:rFonts w:ascii="Times New Roman" w:hAnsi="Times New Roman" w:cs="Times New Roman"/>
            <w:b/>
            <w:sz w:val="20"/>
            <w:szCs w:val="20"/>
            <w:lang w:val="kk-KZ"/>
          </w:rPr>
          <w:t>https://www.instagram.com/p/CdaAcN-jC2r/?igshid=YmMyMTA2M2Y</w:t>
        </w:r>
      </w:hyperlink>
      <w:r w:rsidRPr="00542757">
        <w:rPr>
          <w:rFonts w:ascii="Times New Roman" w:hAnsi="Times New Roman" w:cs="Times New Roman"/>
          <w:b/>
          <w:sz w:val="20"/>
          <w:szCs w:val="20"/>
          <w:lang w:val="kk-KZ"/>
        </w:rPr>
        <w:t>=</w:t>
      </w:r>
    </w:p>
    <w:p w:rsidR="0000012D" w:rsidRPr="00542757" w:rsidRDefault="0000012D" w:rsidP="0000012D">
      <w:pPr>
        <w:rPr>
          <w:rFonts w:ascii="Times New Roman" w:hAnsi="Times New Roman" w:cs="Times New Roman"/>
          <w:b/>
          <w:sz w:val="20"/>
          <w:szCs w:val="20"/>
          <w:lang w:val="kk-KZ"/>
        </w:rPr>
      </w:pPr>
      <w:r w:rsidRPr="00FC6AED">
        <w:rPr>
          <w:rFonts w:ascii="Times New Roman" w:hAnsi="Times New Roman" w:cs="Times New Roman"/>
          <w:b/>
          <w:sz w:val="24"/>
          <w:szCs w:val="24"/>
          <w:lang w:val="kk-KZ"/>
        </w:rPr>
        <w:t xml:space="preserve">«Мемлекеттік рәміздер –Ұлт мақтанышы» кітап көрмесі </w:t>
      </w:r>
      <w:hyperlink r:id="rId90" w:history="1">
        <w:r w:rsidRPr="00542757">
          <w:rPr>
            <w:rStyle w:val="a3"/>
            <w:rFonts w:ascii="Times New Roman" w:hAnsi="Times New Roman" w:cs="Times New Roman"/>
            <w:b/>
            <w:sz w:val="20"/>
            <w:szCs w:val="20"/>
            <w:lang w:val="kk-KZ"/>
          </w:rPr>
          <w:t>https://www.instagram.com/p/CeXtJGUjfNo/?igshid=YmMyMTA2M2Y</w:t>
        </w:r>
      </w:hyperlink>
      <w:r w:rsidRPr="00542757">
        <w:rPr>
          <w:rFonts w:ascii="Times New Roman" w:hAnsi="Times New Roman" w:cs="Times New Roman"/>
          <w:b/>
          <w:sz w:val="20"/>
          <w:szCs w:val="20"/>
          <w:lang w:val="kk-KZ"/>
        </w:rPr>
        <w:t>=</w:t>
      </w:r>
    </w:p>
    <w:p w:rsidR="0000012D" w:rsidRPr="00542757" w:rsidRDefault="0000012D" w:rsidP="0000012D">
      <w:pPr>
        <w:rPr>
          <w:rFonts w:ascii="Times New Roman" w:hAnsi="Times New Roman" w:cs="Times New Roman"/>
          <w:b/>
          <w:sz w:val="20"/>
          <w:szCs w:val="20"/>
          <w:lang w:val="kk-KZ"/>
        </w:rPr>
      </w:pPr>
      <w:r w:rsidRPr="00FC6AED">
        <w:rPr>
          <w:rFonts w:ascii="Times New Roman" w:hAnsi="Times New Roman" w:cs="Times New Roman"/>
          <w:b/>
          <w:sz w:val="24"/>
          <w:szCs w:val="24"/>
          <w:lang w:val="kk-KZ"/>
        </w:rPr>
        <w:t xml:space="preserve">«Жаз кітаппен бірге» кітап көрмесі </w:t>
      </w:r>
      <w:hyperlink r:id="rId91" w:history="1">
        <w:r w:rsidRPr="00542757">
          <w:rPr>
            <w:rStyle w:val="a3"/>
            <w:rFonts w:ascii="Times New Roman" w:hAnsi="Times New Roman" w:cs="Times New Roman"/>
            <w:b/>
            <w:sz w:val="20"/>
            <w:szCs w:val="20"/>
            <w:lang w:val="kk-KZ"/>
          </w:rPr>
          <w:t>https://www.instagram.com/p/CelQvB3DFvI/?igshid=YmMyMTA2M2Y</w:t>
        </w:r>
      </w:hyperlink>
      <w:r w:rsidRPr="00542757">
        <w:rPr>
          <w:rFonts w:ascii="Times New Roman" w:hAnsi="Times New Roman" w:cs="Times New Roman"/>
          <w:b/>
          <w:sz w:val="20"/>
          <w:szCs w:val="20"/>
          <w:lang w:val="kk-KZ"/>
        </w:rPr>
        <w:t>=</w:t>
      </w:r>
    </w:p>
    <w:p w:rsidR="0000012D" w:rsidRPr="00FC6AED" w:rsidRDefault="0000012D" w:rsidP="0000012D">
      <w:pPr>
        <w:spacing w:line="240" w:lineRule="auto"/>
        <w:jc w:val="both"/>
        <w:rPr>
          <w:rFonts w:ascii="Times New Roman" w:hAnsi="Times New Roman"/>
          <w:sz w:val="24"/>
          <w:szCs w:val="24"/>
          <w:shd w:val="clear" w:color="auto" w:fill="FFFFFF"/>
          <w:lang w:val="kk-KZ"/>
        </w:rPr>
      </w:pPr>
      <w:r w:rsidRPr="00FC6AED">
        <w:rPr>
          <w:rFonts w:ascii="Times New Roman" w:hAnsi="Times New Roman"/>
          <w:b/>
          <w:bCs/>
          <w:sz w:val="24"/>
          <w:szCs w:val="24"/>
          <w:shd w:val="clear" w:color="auto" w:fill="FFFFFF"/>
          <w:lang w:val="kk-KZ"/>
        </w:rPr>
        <w:t>Кітапхананың ақпараттық-библиографиалық және анықтамалық жұмысы.</w:t>
      </w:r>
      <w:r w:rsidRPr="00FC6AED">
        <w:rPr>
          <w:rFonts w:ascii="Times New Roman" w:hAnsi="Times New Roman"/>
          <w:sz w:val="24"/>
          <w:szCs w:val="24"/>
          <w:lang w:val="kk-KZ"/>
        </w:rPr>
        <w:br/>
      </w:r>
      <w:r w:rsidRPr="00FC6AED">
        <w:rPr>
          <w:rFonts w:ascii="Times New Roman" w:hAnsi="Times New Roman"/>
          <w:sz w:val="24"/>
          <w:szCs w:val="24"/>
          <w:shd w:val="clear" w:color="auto" w:fill="FFFFFF"/>
          <w:lang w:val="kk-KZ"/>
        </w:rPr>
        <w:t>Кітапхана жан-жақты тәрбие жұмысын мектеп педагогикалық ұжымымен біріге отырып, оқырмандардың творчестволық дербестігін қалыптастырады. Жыл бойы оқырмандардан әртүрлі тапсырыс түседі. Көбінесе кітапхана керекті реферат, баяндама, шығарма, ғылыми жоба  дайындық кезінде,  жалпы мектепшілік іс-шаралар, сыныптан тыс жұмысы, педагогикалық кеңес, мектеп әдістемелік  отырысын өткізуге керекті материал, анықтамалар  ұсынады.</w:t>
      </w:r>
    </w:p>
    <w:p w:rsidR="0000012D" w:rsidRPr="00FC6AED" w:rsidRDefault="0000012D" w:rsidP="0000012D">
      <w:pPr>
        <w:spacing w:line="240" w:lineRule="auto"/>
        <w:jc w:val="both"/>
        <w:rPr>
          <w:rFonts w:ascii="Times New Roman" w:hAnsi="Times New Roman"/>
          <w:sz w:val="24"/>
          <w:szCs w:val="24"/>
          <w:shd w:val="clear" w:color="auto" w:fill="FFFFFF"/>
          <w:lang w:val="kk-KZ"/>
        </w:rPr>
      </w:pPr>
      <w:r w:rsidRPr="00FC6AED">
        <w:rPr>
          <w:rFonts w:ascii="Times New Roman" w:hAnsi="Times New Roman"/>
          <w:sz w:val="24"/>
          <w:szCs w:val="24"/>
          <w:shd w:val="clear" w:color="auto" w:fill="FFFFFF"/>
          <w:lang w:val="kk-KZ"/>
        </w:rPr>
        <w:t>Ақпараттық-библиографиалық  мәдениетін тәрбиелеу, кітапхана- библиографиялық сауаттылығын  қалыптастыру үшін  кітапханалық сабақтар,  танымдық экскурсиялар өткізіледі. Кітапхана тіршілігімен, өз қызметімен таныстырады.  Кітап қорын көрсетуге  тақырыптық сөрелері, терең мазмұнды ашық көлемді кітап көрмелері безендіріледі.</w:t>
      </w:r>
    </w:p>
    <w:p w:rsidR="0000012D" w:rsidRPr="00FC6AED" w:rsidRDefault="0000012D" w:rsidP="0000012D">
      <w:pPr>
        <w:shd w:val="clear" w:color="auto" w:fill="FFFFFF"/>
        <w:spacing w:line="240" w:lineRule="auto"/>
        <w:jc w:val="both"/>
        <w:textAlignment w:val="baseline"/>
        <w:rPr>
          <w:rFonts w:ascii="Times New Roman" w:eastAsia="Times New Roman" w:hAnsi="Times New Roman"/>
          <w:sz w:val="24"/>
          <w:szCs w:val="24"/>
          <w:lang w:val="kk-KZ"/>
        </w:rPr>
      </w:pPr>
      <w:r w:rsidRPr="00FC6AED">
        <w:rPr>
          <w:rFonts w:ascii="Times New Roman" w:eastAsia="Times New Roman" w:hAnsi="Times New Roman"/>
          <w:b/>
          <w:bCs/>
          <w:sz w:val="24"/>
          <w:szCs w:val="24"/>
          <w:lang w:val="kk-KZ"/>
        </w:rPr>
        <w:t>Кітап қоры – есеп кестесі</w:t>
      </w:r>
    </w:p>
    <w:p w:rsidR="0000012D" w:rsidRPr="00FC6AED" w:rsidRDefault="0000012D" w:rsidP="0000012D">
      <w:pPr>
        <w:shd w:val="clear" w:color="auto" w:fill="FFFFFF"/>
        <w:spacing w:line="240" w:lineRule="auto"/>
        <w:textAlignment w:val="baseline"/>
        <w:rPr>
          <w:rFonts w:ascii="Times New Roman" w:eastAsia="Times New Roman" w:hAnsi="Times New Roman"/>
          <w:sz w:val="24"/>
          <w:szCs w:val="24"/>
          <w:lang w:val="kk-KZ"/>
        </w:rPr>
      </w:pPr>
      <w:r w:rsidRPr="00FC6AED">
        <w:rPr>
          <w:rFonts w:ascii="Times New Roman" w:eastAsia="Times New Roman" w:hAnsi="Times New Roman"/>
          <w:sz w:val="24"/>
          <w:szCs w:val="24"/>
          <w:lang w:val="kk-KZ"/>
        </w:rPr>
        <w:t>  Кітапхана қоры оқу, бағдарламалық, көркем,салалық , анықтамалық әдебиетпен камтамасыз етуде, сонымен қатар топтарға оқшауланған:</w:t>
      </w:r>
      <w:r w:rsidRPr="00FC6AED">
        <w:rPr>
          <w:rFonts w:ascii="Times New Roman" w:eastAsia="Times New Roman" w:hAnsi="Times New Roman"/>
          <w:sz w:val="24"/>
          <w:szCs w:val="24"/>
          <w:lang w:val="kk-KZ"/>
        </w:rPr>
        <w:br/>
        <w:t>-  орта буын  сынып оқушылары  - 5-7</w:t>
      </w:r>
      <w:r w:rsidRPr="00FC6AED">
        <w:rPr>
          <w:rFonts w:ascii="Times New Roman" w:eastAsia="Times New Roman" w:hAnsi="Times New Roman"/>
          <w:sz w:val="24"/>
          <w:szCs w:val="24"/>
          <w:lang w:val="kk-KZ"/>
        </w:rPr>
        <w:br/>
        <w:t>-   жоғары сыныптар оқушылары  - 8-9</w:t>
      </w:r>
      <w:r w:rsidRPr="00FC6AED">
        <w:rPr>
          <w:rFonts w:ascii="Times New Roman" w:eastAsia="Times New Roman" w:hAnsi="Times New Roman"/>
          <w:sz w:val="24"/>
          <w:szCs w:val="24"/>
          <w:lang w:val="kk-KZ"/>
        </w:rPr>
        <w:br/>
        <w:t>-   периодикалық қоры</w:t>
      </w:r>
      <w:r w:rsidRPr="00FC6AED">
        <w:rPr>
          <w:rFonts w:ascii="Times New Roman" w:eastAsia="Times New Roman" w:hAnsi="Times New Roman"/>
          <w:sz w:val="24"/>
          <w:szCs w:val="24"/>
          <w:lang w:val="kk-KZ"/>
        </w:rPr>
        <w:br/>
        <w:t>-   қазіргі оқу-тәрбиелік талабы есептелген оқу әдебиет қоры,  тізбе бойынша</w:t>
      </w:r>
      <w:r w:rsidRPr="00FC6AED">
        <w:rPr>
          <w:rFonts w:ascii="Times New Roman" w:eastAsia="Times New Roman" w:hAnsi="Times New Roman"/>
          <w:sz w:val="24"/>
          <w:szCs w:val="24"/>
          <w:lang w:val="kk-KZ"/>
        </w:rPr>
        <w:br/>
        <w:t>оқулықтар.</w:t>
      </w:r>
    </w:p>
    <w:p w:rsidR="0000012D" w:rsidRPr="00FC6AED" w:rsidRDefault="0000012D" w:rsidP="0000012D">
      <w:pPr>
        <w:shd w:val="clear" w:color="auto" w:fill="FFFFFF"/>
        <w:spacing w:line="240" w:lineRule="auto"/>
        <w:jc w:val="both"/>
        <w:textAlignment w:val="baseline"/>
        <w:rPr>
          <w:rFonts w:ascii="Times New Roman" w:eastAsia="Times New Roman" w:hAnsi="Times New Roman"/>
          <w:sz w:val="24"/>
          <w:szCs w:val="24"/>
          <w:lang w:val="kk-KZ"/>
        </w:rPr>
      </w:pPr>
      <w:r w:rsidRPr="00FC6AED">
        <w:rPr>
          <w:rFonts w:ascii="Times New Roman" w:eastAsia="Times New Roman" w:hAnsi="Times New Roman"/>
          <w:sz w:val="24"/>
          <w:szCs w:val="24"/>
          <w:lang w:val="kk-KZ"/>
        </w:rPr>
        <w:t xml:space="preserve"> Мұғалімдерге көмек ретінде әдістемелік материалдар жиынтығы бар.Газет пен журналдарға жазылым жасалды. Жыл сайын кітапхана қоры мемлекеттік бюджетінен  /Білім басқармасынан/  әдебиетпен толықтыруда.</w:t>
      </w:r>
    </w:p>
    <w:p w:rsidR="0000012D" w:rsidRPr="00FC6AED" w:rsidRDefault="0000012D" w:rsidP="0000012D">
      <w:pPr>
        <w:shd w:val="clear" w:color="auto" w:fill="FFFFFF"/>
        <w:spacing w:line="240" w:lineRule="auto"/>
        <w:jc w:val="both"/>
        <w:textAlignment w:val="baseline"/>
        <w:rPr>
          <w:rFonts w:ascii="Times New Roman" w:eastAsia="Times New Roman" w:hAnsi="Times New Roman"/>
          <w:sz w:val="24"/>
          <w:szCs w:val="24"/>
          <w:lang w:val="kk-KZ"/>
        </w:rPr>
      </w:pPr>
      <w:r w:rsidRPr="00FC6AED">
        <w:rPr>
          <w:rFonts w:ascii="Times New Roman" w:eastAsia="Times New Roman" w:hAnsi="Times New Roman"/>
          <w:sz w:val="24"/>
          <w:szCs w:val="24"/>
          <w:lang w:val="kk-KZ"/>
        </w:rPr>
        <w:t>Кітап қорының  есеп алу мақсатымен  келесі құжаттама қамтамасыз етуде</w:t>
      </w:r>
      <w:r w:rsidRPr="00FC6AED">
        <w:rPr>
          <w:rFonts w:ascii="Times New Roman" w:eastAsia="Times New Roman" w:hAnsi="Times New Roman"/>
          <w:b/>
          <w:bCs/>
          <w:sz w:val="24"/>
          <w:szCs w:val="24"/>
          <w:lang w:val="kk-KZ"/>
        </w:rPr>
        <w:t>:</w:t>
      </w:r>
      <w:r w:rsidRPr="00FC6AED">
        <w:rPr>
          <w:rFonts w:ascii="Times New Roman" w:eastAsia="Times New Roman" w:hAnsi="Times New Roman"/>
          <w:sz w:val="24"/>
          <w:szCs w:val="24"/>
          <w:lang w:val="kk-KZ"/>
        </w:rPr>
        <w:br/>
        <w:t>Есеп-қаржы құжаттамасы:</w:t>
      </w:r>
    </w:p>
    <w:p w:rsidR="0000012D" w:rsidRPr="00FC6AED" w:rsidRDefault="0000012D" w:rsidP="0000012D">
      <w:pPr>
        <w:numPr>
          <w:ilvl w:val="0"/>
          <w:numId w:val="29"/>
        </w:numPr>
        <w:spacing w:line="240" w:lineRule="auto"/>
        <w:jc w:val="both"/>
        <w:textAlignment w:val="baseline"/>
        <w:rPr>
          <w:rFonts w:ascii="Times New Roman" w:eastAsia="Times New Roman" w:hAnsi="Times New Roman"/>
          <w:sz w:val="24"/>
          <w:szCs w:val="24"/>
          <w:lang w:val="kk-KZ"/>
        </w:rPr>
      </w:pPr>
      <w:r w:rsidRPr="00FC6AED">
        <w:rPr>
          <w:rFonts w:ascii="Times New Roman" w:eastAsia="Times New Roman" w:hAnsi="Times New Roman"/>
          <w:sz w:val="24"/>
          <w:szCs w:val="24"/>
          <w:lang w:val="kk-KZ"/>
        </w:rPr>
        <w:t>Кітап қордың жиынтық есеп кітабы;</w:t>
      </w:r>
    </w:p>
    <w:p w:rsidR="0000012D" w:rsidRPr="00FC6AED" w:rsidRDefault="0000012D" w:rsidP="0000012D">
      <w:pPr>
        <w:numPr>
          <w:ilvl w:val="0"/>
          <w:numId w:val="29"/>
        </w:numPr>
        <w:spacing w:line="240" w:lineRule="auto"/>
        <w:jc w:val="both"/>
        <w:textAlignment w:val="baseline"/>
        <w:rPr>
          <w:rFonts w:ascii="Times New Roman" w:eastAsia="Times New Roman" w:hAnsi="Times New Roman"/>
          <w:sz w:val="24"/>
          <w:szCs w:val="24"/>
          <w:lang w:val="ru"/>
        </w:rPr>
      </w:pPr>
      <w:r w:rsidRPr="00FC6AED">
        <w:rPr>
          <w:rFonts w:ascii="Times New Roman" w:eastAsia="Times New Roman" w:hAnsi="Times New Roman"/>
          <w:sz w:val="24"/>
          <w:szCs w:val="24"/>
          <w:lang w:val="ru"/>
        </w:rPr>
        <w:t>Инвентарлық</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кітаптар;</w:t>
      </w:r>
    </w:p>
    <w:p w:rsidR="0000012D" w:rsidRPr="00FC6AED" w:rsidRDefault="0000012D" w:rsidP="0000012D">
      <w:pPr>
        <w:numPr>
          <w:ilvl w:val="0"/>
          <w:numId w:val="29"/>
        </w:numPr>
        <w:spacing w:line="240" w:lineRule="auto"/>
        <w:jc w:val="both"/>
        <w:textAlignment w:val="baseline"/>
        <w:rPr>
          <w:rFonts w:ascii="Times New Roman" w:eastAsia="Times New Roman" w:hAnsi="Times New Roman"/>
          <w:sz w:val="24"/>
          <w:szCs w:val="24"/>
          <w:lang w:val="ru"/>
        </w:rPr>
      </w:pPr>
      <w:r w:rsidRPr="00FC6AED">
        <w:rPr>
          <w:rFonts w:ascii="Times New Roman" w:eastAsia="Times New Roman" w:hAnsi="Times New Roman"/>
          <w:sz w:val="24"/>
          <w:szCs w:val="24"/>
          <w:lang w:val="ru"/>
        </w:rPr>
        <w:t>Қордың түсіміне</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арналған</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папкалар;</w:t>
      </w:r>
    </w:p>
    <w:p w:rsidR="0000012D" w:rsidRPr="00FC6AED" w:rsidRDefault="0000012D" w:rsidP="0000012D">
      <w:pPr>
        <w:numPr>
          <w:ilvl w:val="0"/>
          <w:numId w:val="29"/>
        </w:numPr>
        <w:spacing w:line="240" w:lineRule="auto"/>
        <w:jc w:val="both"/>
        <w:textAlignment w:val="baseline"/>
        <w:rPr>
          <w:rFonts w:ascii="Times New Roman" w:eastAsia="Times New Roman" w:hAnsi="Times New Roman"/>
          <w:sz w:val="24"/>
          <w:szCs w:val="24"/>
          <w:lang w:val="ru"/>
        </w:rPr>
      </w:pPr>
      <w:r w:rsidRPr="00FC6AED">
        <w:rPr>
          <w:rFonts w:ascii="Times New Roman" w:eastAsia="Times New Roman" w:hAnsi="Times New Roman"/>
          <w:sz w:val="24"/>
          <w:szCs w:val="24"/>
          <w:lang w:val="ru"/>
        </w:rPr>
        <w:t>Үстеме</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шығындар</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папкалар;</w:t>
      </w:r>
    </w:p>
    <w:p w:rsidR="0000012D" w:rsidRPr="00FC6AED" w:rsidRDefault="0000012D" w:rsidP="0000012D">
      <w:pPr>
        <w:numPr>
          <w:ilvl w:val="0"/>
          <w:numId w:val="29"/>
        </w:numPr>
        <w:spacing w:line="240" w:lineRule="auto"/>
        <w:jc w:val="both"/>
        <w:textAlignment w:val="baseline"/>
        <w:rPr>
          <w:rFonts w:ascii="Times New Roman" w:eastAsia="Times New Roman" w:hAnsi="Times New Roman"/>
          <w:sz w:val="24"/>
          <w:szCs w:val="24"/>
          <w:lang w:val="ru"/>
        </w:rPr>
      </w:pPr>
      <w:r w:rsidRPr="00FC6AED">
        <w:rPr>
          <w:rFonts w:ascii="Times New Roman" w:eastAsia="Times New Roman" w:hAnsi="Times New Roman"/>
          <w:sz w:val="24"/>
          <w:szCs w:val="24"/>
          <w:lang w:val="ru"/>
        </w:rPr>
        <w:t>Оқулықтарға</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арналған</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жиынтық</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есеп</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кітабы;</w:t>
      </w:r>
    </w:p>
    <w:p w:rsidR="0000012D" w:rsidRPr="00FC6AED" w:rsidRDefault="0000012D" w:rsidP="0000012D">
      <w:pPr>
        <w:numPr>
          <w:ilvl w:val="0"/>
          <w:numId w:val="29"/>
        </w:numPr>
        <w:spacing w:line="240" w:lineRule="auto"/>
        <w:jc w:val="both"/>
        <w:textAlignment w:val="baseline"/>
        <w:rPr>
          <w:rFonts w:ascii="Times New Roman" w:eastAsia="Times New Roman" w:hAnsi="Times New Roman"/>
          <w:sz w:val="24"/>
          <w:szCs w:val="24"/>
          <w:lang w:val="ru"/>
        </w:rPr>
      </w:pPr>
      <w:r w:rsidRPr="00FC6AED">
        <w:rPr>
          <w:rFonts w:ascii="Times New Roman" w:eastAsia="Times New Roman" w:hAnsi="Times New Roman"/>
          <w:sz w:val="24"/>
          <w:szCs w:val="24"/>
          <w:lang w:val="ru"/>
        </w:rPr>
        <w:t>Әдебиетті  уақытша</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сақтау</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есеп</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дәптері;</w:t>
      </w:r>
    </w:p>
    <w:p w:rsidR="0000012D" w:rsidRPr="00FC6AED" w:rsidRDefault="0000012D" w:rsidP="0000012D">
      <w:pPr>
        <w:numPr>
          <w:ilvl w:val="0"/>
          <w:numId w:val="29"/>
        </w:numPr>
        <w:spacing w:line="240" w:lineRule="auto"/>
        <w:jc w:val="both"/>
        <w:textAlignment w:val="baseline"/>
        <w:rPr>
          <w:rFonts w:ascii="Times New Roman" w:eastAsia="Times New Roman" w:hAnsi="Times New Roman"/>
          <w:sz w:val="24"/>
          <w:szCs w:val="24"/>
          <w:lang w:val="ru"/>
        </w:rPr>
      </w:pPr>
      <w:r w:rsidRPr="00FC6AED">
        <w:rPr>
          <w:rFonts w:ascii="Times New Roman" w:eastAsia="Times New Roman" w:hAnsi="Times New Roman"/>
          <w:sz w:val="24"/>
          <w:szCs w:val="24"/>
          <w:lang w:val="ru"/>
        </w:rPr>
        <w:t>Жоғалған  кітап</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орнына, оқырмандардан  түсіміне</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арналған  есеп</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дәптері;</w:t>
      </w:r>
    </w:p>
    <w:p w:rsidR="0000012D" w:rsidRPr="00FC6AED" w:rsidRDefault="0000012D" w:rsidP="0000012D">
      <w:pPr>
        <w:shd w:val="clear" w:color="auto" w:fill="FFFFFF"/>
        <w:spacing w:line="240" w:lineRule="auto"/>
        <w:jc w:val="both"/>
        <w:textAlignment w:val="baseline"/>
        <w:rPr>
          <w:rFonts w:ascii="Times New Roman" w:eastAsia="Times New Roman" w:hAnsi="Times New Roman"/>
          <w:sz w:val="24"/>
          <w:szCs w:val="24"/>
          <w:lang w:val="ru"/>
        </w:rPr>
      </w:pPr>
      <w:r w:rsidRPr="00FC6AED">
        <w:rPr>
          <w:rFonts w:ascii="Times New Roman" w:eastAsia="Times New Roman" w:hAnsi="Times New Roman"/>
          <w:sz w:val="24"/>
          <w:szCs w:val="24"/>
          <w:lang w:val="ru"/>
        </w:rPr>
        <w:t>    Құжаттама</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жазбасы</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уақытында</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жүргізіледі.</w:t>
      </w:r>
    </w:p>
    <w:p w:rsidR="0000012D" w:rsidRPr="00FC6AED" w:rsidRDefault="0000012D" w:rsidP="0000012D">
      <w:pPr>
        <w:shd w:val="clear" w:color="auto" w:fill="FFFFFF"/>
        <w:spacing w:line="240" w:lineRule="auto"/>
        <w:jc w:val="both"/>
        <w:textAlignment w:val="baseline"/>
        <w:rPr>
          <w:rFonts w:ascii="Times New Roman" w:eastAsia="Times New Roman" w:hAnsi="Times New Roman"/>
          <w:sz w:val="24"/>
          <w:szCs w:val="24"/>
          <w:lang w:val="ru"/>
        </w:rPr>
      </w:pPr>
      <w:r w:rsidRPr="00FC6AED">
        <w:rPr>
          <w:rFonts w:ascii="Times New Roman" w:eastAsia="Times New Roman" w:hAnsi="Times New Roman"/>
          <w:sz w:val="24"/>
          <w:szCs w:val="24"/>
          <w:lang w:val="ru"/>
        </w:rPr>
        <w:t>    Кітап қоры кітапхана</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тәртібіне</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сай</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орналастырылған, техникалық</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өңделінген.      </w:t>
      </w:r>
    </w:p>
    <w:p w:rsidR="0000012D" w:rsidRPr="00FC6AED" w:rsidRDefault="0000012D" w:rsidP="0000012D">
      <w:pPr>
        <w:shd w:val="clear" w:color="auto" w:fill="FFFFFF"/>
        <w:spacing w:line="240" w:lineRule="auto"/>
        <w:jc w:val="both"/>
        <w:textAlignment w:val="baseline"/>
        <w:rPr>
          <w:rFonts w:ascii="Times New Roman" w:eastAsia="Times New Roman" w:hAnsi="Times New Roman"/>
          <w:sz w:val="24"/>
          <w:szCs w:val="24"/>
          <w:lang w:val="ru"/>
        </w:rPr>
      </w:pPr>
      <w:r w:rsidRPr="00FC6AED">
        <w:rPr>
          <w:rFonts w:ascii="Times New Roman" w:eastAsia="Times New Roman" w:hAnsi="Times New Roman"/>
          <w:sz w:val="24"/>
          <w:szCs w:val="24"/>
          <w:lang w:val="ru"/>
        </w:rPr>
        <w:t>    Жыл</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бойы</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кітап</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қорының</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орналастыруы, баспалардың</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жайғастыру</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тәртібі</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тексеріледі. </w:t>
      </w:r>
    </w:p>
    <w:p w:rsidR="0000012D" w:rsidRPr="00FC6AED" w:rsidRDefault="0000012D" w:rsidP="0000012D">
      <w:pPr>
        <w:shd w:val="clear" w:color="auto" w:fill="FFFFFF"/>
        <w:spacing w:line="240" w:lineRule="auto"/>
        <w:jc w:val="both"/>
        <w:textAlignment w:val="baseline"/>
        <w:rPr>
          <w:rFonts w:ascii="Times New Roman" w:eastAsia="Times New Roman" w:hAnsi="Times New Roman"/>
          <w:sz w:val="24"/>
          <w:szCs w:val="24"/>
          <w:lang w:val="ru"/>
        </w:rPr>
      </w:pPr>
      <w:r w:rsidRPr="00FC6AED">
        <w:rPr>
          <w:rFonts w:ascii="Times New Roman" w:eastAsia="Times New Roman" w:hAnsi="Times New Roman"/>
          <w:sz w:val="24"/>
          <w:szCs w:val="24"/>
          <w:lang w:val="ru"/>
        </w:rPr>
        <w:t>    Ағымды</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жаңғырту, жөндеу жұмысы өткізіледі.</w:t>
      </w:r>
    </w:p>
    <w:p w:rsidR="0000012D" w:rsidRPr="00FC6AED" w:rsidRDefault="0000012D" w:rsidP="0000012D">
      <w:pPr>
        <w:shd w:val="clear" w:color="auto" w:fill="FFFFFF"/>
        <w:spacing w:line="240" w:lineRule="auto"/>
        <w:jc w:val="both"/>
        <w:textAlignment w:val="baseline"/>
        <w:rPr>
          <w:rFonts w:ascii="Times New Roman" w:eastAsia="Times New Roman" w:hAnsi="Times New Roman"/>
          <w:sz w:val="24"/>
          <w:szCs w:val="24"/>
          <w:lang w:val="ru"/>
        </w:rPr>
      </w:pPr>
      <w:r w:rsidRPr="00FC6AED">
        <w:rPr>
          <w:rFonts w:ascii="Times New Roman" w:eastAsia="Times New Roman" w:hAnsi="Times New Roman"/>
          <w:sz w:val="24"/>
          <w:szCs w:val="24"/>
          <w:lang w:val="ru"/>
        </w:rPr>
        <w:t>    Негізгі</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кітап қоры ашық  –кіруі  еркін, оқулық</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қорына</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кіріуіне</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жол</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берілмейді. </w:t>
      </w:r>
    </w:p>
    <w:p w:rsidR="0000012D" w:rsidRPr="00FC6AED" w:rsidRDefault="0000012D" w:rsidP="0000012D">
      <w:pPr>
        <w:shd w:val="clear" w:color="auto" w:fill="FFFFFF"/>
        <w:spacing w:line="240" w:lineRule="auto"/>
        <w:jc w:val="both"/>
        <w:textAlignment w:val="baseline"/>
        <w:rPr>
          <w:rFonts w:ascii="Times New Roman" w:eastAsia="Times New Roman" w:hAnsi="Times New Roman"/>
          <w:sz w:val="24"/>
          <w:szCs w:val="24"/>
          <w:lang w:val="ru"/>
        </w:rPr>
      </w:pPr>
      <w:r w:rsidRPr="00FC6AED">
        <w:rPr>
          <w:rFonts w:ascii="Times New Roman" w:eastAsia="Times New Roman" w:hAnsi="Times New Roman"/>
          <w:sz w:val="24"/>
          <w:szCs w:val="24"/>
          <w:lang w:val="ru"/>
        </w:rPr>
        <w:t>    Кітап</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қорының</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сақталу  тәртібі</w:t>
      </w:r>
      <w:r w:rsidRPr="00FC6AED">
        <w:rPr>
          <w:rFonts w:ascii="Times New Roman" w:eastAsia="Times New Roman" w:hAnsi="Times New Roman"/>
          <w:sz w:val="24"/>
          <w:szCs w:val="24"/>
          <w:lang w:val="kk-KZ"/>
        </w:rPr>
        <w:t xml:space="preserve"> </w:t>
      </w:r>
      <w:r w:rsidRPr="00FC6AED">
        <w:rPr>
          <w:rFonts w:ascii="Times New Roman" w:eastAsia="Times New Roman" w:hAnsi="Times New Roman"/>
          <w:sz w:val="24"/>
          <w:szCs w:val="24"/>
          <w:lang w:val="ru"/>
        </w:rPr>
        <w:t>бұзылмайды.   </w:t>
      </w:r>
    </w:p>
    <w:p w:rsidR="0000012D" w:rsidRPr="00FC6AED" w:rsidRDefault="0000012D" w:rsidP="0000012D">
      <w:pPr>
        <w:spacing w:line="240" w:lineRule="auto"/>
        <w:jc w:val="both"/>
        <w:rPr>
          <w:rFonts w:ascii="Times New Roman" w:hAnsi="Times New Roman"/>
          <w:sz w:val="24"/>
          <w:szCs w:val="24"/>
          <w:lang w:val="kk-KZ"/>
        </w:rPr>
      </w:pPr>
      <w:r w:rsidRPr="00FC6AED">
        <w:rPr>
          <w:rFonts w:ascii="Times New Roman" w:hAnsi="Times New Roman"/>
          <w:sz w:val="24"/>
          <w:szCs w:val="24"/>
          <w:lang w:val="kk-KZ"/>
        </w:rPr>
        <w:lastRenderedPageBreak/>
        <w:t>Кітапхана мектептің оқу-тәрбие жұмысының жоспарына, кітапхана жұмысының жоспарына сәйкес жұмысты жүзеге асырды:</w:t>
      </w:r>
    </w:p>
    <w:p w:rsidR="0000012D" w:rsidRPr="00FC6AED" w:rsidRDefault="0000012D" w:rsidP="0000012D">
      <w:pPr>
        <w:spacing w:line="240" w:lineRule="auto"/>
        <w:jc w:val="both"/>
        <w:rPr>
          <w:rFonts w:ascii="Times New Roman" w:hAnsi="Times New Roman"/>
          <w:sz w:val="24"/>
          <w:szCs w:val="24"/>
          <w:lang w:val="kk-KZ"/>
        </w:rPr>
      </w:pPr>
      <w:r w:rsidRPr="00FC6AED">
        <w:rPr>
          <w:rFonts w:ascii="Times New Roman" w:hAnsi="Times New Roman"/>
          <w:sz w:val="24"/>
          <w:szCs w:val="24"/>
          <w:lang w:val="kk-KZ"/>
        </w:rPr>
        <w:t>- мектеп алдына қойылған міндеттерді шешуге жәрдемдесті;</w:t>
      </w:r>
    </w:p>
    <w:p w:rsidR="0000012D" w:rsidRPr="00FC6AED" w:rsidRDefault="0000012D" w:rsidP="0000012D">
      <w:pPr>
        <w:spacing w:line="240" w:lineRule="auto"/>
        <w:jc w:val="both"/>
        <w:rPr>
          <w:rFonts w:ascii="Times New Roman" w:hAnsi="Times New Roman"/>
          <w:sz w:val="24"/>
          <w:szCs w:val="24"/>
          <w:lang w:val="kk-KZ"/>
        </w:rPr>
      </w:pPr>
      <w:r w:rsidRPr="00FC6AED">
        <w:rPr>
          <w:rFonts w:ascii="Times New Roman" w:hAnsi="Times New Roman"/>
          <w:sz w:val="24"/>
          <w:szCs w:val="24"/>
          <w:lang w:val="kk-KZ"/>
        </w:rPr>
        <w:t>- мектеп кітапханасын білім беру мекемесінің ақпараттық-білім беру орталығы ретінде қалыптастыруға ықпал етті;</w:t>
      </w:r>
    </w:p>
    <w:p w:rsidR="0000012D" w:rsidRPr="00FC6AED" w:rsidRDefault="0000012D" w:rsidP="0000012D">
      <w:pPr>
        <w:spacing w:line="240" w:lineRule="auto"/>
        <w:jc w:val="both"/>
        <w:rPr>
          <w:rFonts w:ascii="Times New Roman" w:hAnsi="Times New Roman"/>
          <w:b/>
          <w:sz w:val="24"/>
          <w:szCs w:val="24"/>
          <w:lang w:val="kk-KZ"/>
        </w:rPr>
      </w:pPr>
      <w:r w:rsidRPr="00FC6AED">
        <w:rPr>
          <w:rFonts w:ascii="Times New Roman" w:hAnsi="Times New Roman"/>
          <w:b/>
          <w:sz w:val="24"/>
          <w:szCs w:val="24"/>
          <w:lang w:val="kk-KZ"/>
        </w:rPr>
        <w:t>Мектеп кітапханасы келесі міндеттермен жұмыс істеді:</w:t>
      </w:r>
    </w:p>
    <w:p w:rsidR="0000012D" w:rsidRPr="00FC6AED" w:rsidRDefault="0000012D" w:rsidP="0000012D">
      <w:pPr>
        <w:spacing w:line="240" w:lineRule="auto"/>
        <w:jc w:val="both"/>
        <w:rPr>
          <w:rFonts w:ascii="Times New Roman" w:hAnsi="Times New Roman"/>
          <w:sz w:val="24"/>
          <w:szCs w:val="24"/>
          <w:lang w:val="kk-KZ"/>
        </w:rPr>
      </w:pPr>
      <w:r w:rsidRPr="00FC6AED">
        <w:rPr>
          <w:rFonts w:ascii="Times New Roman" w:hAnsi="Times New Roman"/>
          <w:sz w:val="24"/>
          <w:szCs w:val="24"/>
          <w:lang w:val="kk-KZ"/>
        </w:rPr>
        <w:t>- Оқушылардың өз Отанына деген құндылық көзқарасына негізделген және азамат пен патриоттың әлеуметтік рөлін орындауға дайындығын қалыптастыруға бағытталған белсенді азаматтық және жеке ұстанымын қалыптастыру;</w:t>
      </w:r>
    </w:p>
    <w:p w:rsidR="0000012D" w:rsidRPr="00FC6AED" w:rsidRDefault="0000012D" w:rsidP="0000012D">
      <w:pPr>
        <w:spacing w:line="240" w:lineRule="auto"/>
        <w:jc w:val="both"/>
        <w:rPr>
          <w:rFonts w:ascii="Times New Roman" w:hAnsi="Times New Roman"/>
          <w:sz w:val="24"/>
          <w:szCs w:val="24"/>
          <w:lang w:val="kk-KZ"/>
        </w:rPr>
      </w:pPr>
      <w:r w:rsidRPr="00FC6AED">
        <w:rPr>
          <w:rFonts w:ascii="Times New Roman" w:hAnsi="Times New Roman"/>
          <w:sz w:val="24"/>
          <w:szCs w:val="24"/>
          <w:lang w:val="kk-KZ"/>
        </w:rPr>
        <w:t>- Кітапханашының кәсіби қызметіне ақпараттық технологияларды енгізу.</w:t>
      </w:r>
    </w:p>
    <w:p w:rsidR="0000012D" w:rsidRPr="00FC6AED" w:rsidRDefault="0000012D" w:rsidP="0000012D">
      <w:pPr>
        <w:spacing w:line="240" w:lineRule="auto"/>
        <w:jc w:val="both"/>
        <w:rPr>
          <w:rFonts w:ascii="Times New Roman" w:hAnsi="Times New Roman"/>
          <w:sz w:val="24"/>
          <w:szCs w:val="24"/>
          <w:lang w:val="kk-KZ"/>
        </w:rPr>
      </w:pPr>
      <w:r w:rsidRPr="00FC6AED">
        <w:rPr>
          <w:rFonts w:ascii="Times New Roman" w:hAnsi="Times New Roman"/>
          <w:sz w:val="24"/>
          <w:szCs w:val="24"/>
          <w:lang w:val="kk-KZ"/>
        </w:rPr>
        <w:t>Мектеп кітапханасы-біздің оқушылар үшін алғашқы ақпараттық орталық. Дәл осы жерде өз бетінше іздеу, алынған ақпаратты сыни бағалау, әртүрлі көздерден алынған ақпаратты салыстыру дағдылары алынады. Оқу жылы ішінде жоспарға өзгерістер мен толықтырулар енгізілді, бұл негізінен мерзімін, уақытын ауыстыруға немесе бұрын жоспарланбаған іс-шараларды өткізуге байланысты болды.</w:t>
      </w:r>
    </w:p>
    <w:p w:rsidR="0000012D" w:rsidRPr="00FC6AED" w:rsidRDefault="0000012D" w:rsidP="0000012D">
      <w:pPr>
        <w:spacing w:line="240" w:lineRule="auto"/>
        <w:jc w:val="both"/>
        <w:rPr>
          <w:rFonts w:ascii="Times New Roman" w:hAnsi="Times New Roman"/>
          <w:b/>
          <w:sz w:val="24"/>
          <w:szCs w:val="24"/>
          <w:lang w:val="kk-KZ"/>
        </w:rPr>
      </w:pPr>
      <w:r w:rsidRPr="00FC6AED">
        <w:rPr>
          <w:rFonts w:ascii="Times New Roman" w:hAnsi="Times New Roman"/>
          <w:b/>
          <w:sz w:val="24"/>
          <w:szCs w:val="24"/>
          <w:lang w:val="kk-KZ"/>
        </w:rPr>
        <w:t>Кітапхана қорымен жұмыс:</w:t>
      </w:r>
    </w:p>
    <w:p w:rsidR="0000012D" w:rsidRPr="00FC6AED" w:rsidRDefault="0000012D" w:rsidP="0000012D">
      <w:pPr>
        <w:spacing w:line="240" w:lineRule="auto"/>
        <w:jc w:val="both"/>
        <w:rPr>
          <w:rFonts w:ascii="Times New Roman" w:hAnsi="Times New Roman"/>
          <w:sz w:val="24"/>
          <w:szCs w:val="24"/>
          <w:lang w:val="kk-KZ"/>
        </w:rPr>
      </w:pPr>
      <w:r w:rsidRPr="00FC6AED">
        <w:rPr>
          <w:rFonts w:ascii="Times New Roman" w:hAnsi="Times New Roman"/>
          <w:sz w:val="24"/>
          <w:szCs w:val="24"/>
          <w:lang w:val="kk-KZ"/>
        </w:rPr>
        <w:t>Кітапхана қорымен жұмыс оқу жылы бойы жүргізіледі. Қормен жұмыс істеу кезінде есепке алуды қамтамасыз ету үшін кітапханада мынадай құжаттама жүргізіледі:</w:t>
      </w:r>
    </w:p>
    <w:p w:rsidR="0000012D" w:rsidRPr="00FC6AED" w:rsidRDefault="0000012D" w:rsidP="0000012D">
      <w:pPr>
        <w:spacing w:line="240" w:lineRule="auto"/>
        <w:jc w:val="both"/>
        <w:rPr>
          <w:rFonts w:ascii="Times New Roman" w:hAnsi="Times New Roman"/>
          <w:sz w:val="24"/>
          <w:szCs w:val="24"/>
          <w:lang w:val="kk-KZ"/>
        </w:rPr>
      </w:pPr>
      <w:r w:rsidRPr="00FC6AED">
        <w:rPr>
          <w:rFonts w:ascii="Times New Roman" w:hAnsi="Times New Roman"/>
          <w:sz w:val="24"/>
          <w:szCs w:val="24"/>
          <w:lang w:val="kk-KZ"/>
        </w:rPr>
        <w:t>- Қордың жиынтық есебі кітабы;</w:t>
      </w:r>
    </w:p>
    <w:p w:rsidR="0000012D" w:rsidRPr="00FC6AED" w:rsidRDefault="0000012D" w:rsidP="0000012D">
      <w:pPr>
        <w:spacing w:line="240" w:lineRule="auto"/>
        <w:jc w:val="both"/>
        <w:rPr>
          <w:rFonts w:ascii="Times New Roman" w:hAnsi="Times New Roman"/>
          <w:sz w:val="24"/>
          <w:szCs w:val="24"/>
          <w:lang w:val="kk-KZ"/>
        </w:rPr>
      </w:pPr>
      <w:r w:rsidRPr="00FC6AED">
        <w:rPr>
          <w:rFonts w:ascii="Times New Roman" w:hAnsi="Times New Roman"/>
          <w:sz w:val="24"/>
          <w:szCs w:val="24"/>
          <w:lang w:val="kk-KZ"/>
        </w:rPr>
        <w:t>- оқулықтардың құрылымы;</w:t>
      </w:r>
    </w:p>
    <w:p w:rsidR="0000012D" w:rsidRPr="00FC6AED" w:rsidRDefault="0000012D" w:rsidP="0000012D">
      <w:pPr>
        <w:spacing w:line="240" w:lineRule="auto"/>
        <w:jc w:val="both"/>
        <w:rPr>
          <w:rFonts w:ascii="Times New Roman" w:hAnsi="Times New Roman"/>
          <w:sz w:val="24"/>
          <w:szCs w:val="24"/>
          <w:lang w:val="kk-KZ"/>
        </w:rPr>
      </w:pPr>
      <w:r w:rsidRPr="00FC6AED">
        <w:rPr>
          <w:rFonts w:ascii="Times New Roman" w:hAnsi="Times New Roman"/>
          <w:sz w:val="24"/>
          <w:szCs w:val="24"/>
          <w:lang w:val="kk-KZ"/>
        </w:rPr>
        <w:t>- түгендеу кітабы;</w:t>
      </w:r>
    </w:p>
    <w:p w:rsidR="0000012D" w:rsidRPr="00FC6AED" w:rsidRDefault="0000012D" w:rsidP="0000012D">
      <w:pPr>
        <w:spacing w:line="240" w:lineRule="auto"/>
        <w:jc w:val="both"/>
        <w:rPr>
          <w:rFonts w:ascii="Times New Roman" w:hAnsi="Times New Roman"/>
          <w:sz w:val="24"/>
          <w:szCs w:val="24"/>
          <w:lang w:val="kk-KZ"/>
        </w:rPr>
      </w:pPr>
      <w:r w:rsidRPr="00FC6AED">
        <w:rPr>
          <w:rFonts w:ascii="Times New Roman" w:hAnsi="Times New Roman"/>
          <w:sz w:val="24"/>
          <w:szCs w:val="24"/>
          <w:lang w:val="kk-KZ"/>
        </w:rPr>
        <w:t>- "есептен шығару актілері" папкасы;</w:t>
      </w:r>
    </w:p>
    <w:p w:rsidR="0000012D" w:rsidRPr="00FC6AED" w:rsidRDefault="0000012D" w:rsidP="0000012D">
      <w:pPr>
        <w:spacing w:line="240" w:lineRule="auto"/>
        <w:jc w:val="both"/>
        <w:rPr>
          <w:rFonts w:ascii="Times New Roman" w:hAnsi="Times New Roman"/>
          <w:sz w:val="24"/>
          <w:szCs w:val="24"/>
          <w:lang w:val="kk-KZ"/>
        </w:rPr>
      </w:pPr>
      <w:r w:rsidRPr="00FC6AED">
        <w:rPr>
          <w:rFonts w:ascii="Times New Roman" w:hAnsi="Times New Roman"/>
          <w:sz w:val="24"/>
          <w:szCs w:val="24"/>
          <w:lang w:val="kk-KZ"/>
        </w:rPr>
        <w:t>- сыныптар бойынша оқулықтар беруді есепке алу журналы.</w:t>
      </w:r>
    </w:p>
    <w:p w:rsidR="0000012D" w:rsidRPr="00FC6AED" w:rsidRDefault="0000012D" w:rsidP="0000012D">
      <w:pPr>
        <w:spacing w:line="240" w:lineRule="auto"/>
        <w:jc w:val="both"/>
        <w:rPr>
          <w:rFonts w:ascii="Times New Roman" w:hAnsi="Times New Roman"/>
          <w:kern w:val="2"/>
          <w:sz w:val="24"/>
          <w:szCs w:val="24"/>
          <w:lang w:val="kk-KZ"/>
        </w:rPr>
      </w:pPr>
      <w:r w:rsidRPr="00FC6AED">
        <w:rPr>
          <w:rFonts w:ascii="Times New Roman" w:hAnsi="Times New Roman"/>
          <w:kern w:val="2"/>
          <w:sz w:val="24"/>
          <w:szCs w:val="24"/>
          <w:lang w:val="kk-KZ"/>
        </w:rPr>
        <w:t xml:space="preserve">    Мұғалімдерді кітаптардың жаңа түсімдерімен таныстыру үшін жаңа әдебиеттердің ақпараттық тізімдері рәсімделеді. Кітаптардың түсуіне қарай кітапханада "жаңа оқулықтар" сөресі рәсімделеді. 1 қыркүйекке дейін мектептің барлық оқушылары оқулықтармен қамтамасыз етілді. </w:t>
      </w:r>
      <w:r w:rsidRPr="00FC6AED">
        <w:rPr>
          <w:rFonts w:ascii="Times New Roman" w:hAnsi="Times New Roman"/>
          <w:sz w:val="24"/>
          <w:szCs w:val="24"/>
          <w:lang w:val="kk-KZ"/>
        </w:rPr>
        <w:t>Кітапхананың мерзімді басылымдары өткен жылдың деңгейінде қалып отыр, дегенмен бұл оқушылар мен мұғалімдер арасында үлкен сұранысқа ие газеттер мен журналдар. Жас оқушылар арасында Айгөлөк ,  Ертегілер елінде, Балдырған журналдары ерекше танымал.Кітап қорының сақталуын қамтамасыз ету үшін оқырмандардың формулярлары үнемі тексеріліп тұрады. Жеке жұмыс жүргізілетін борышкерлердің тізімдері жасалады. Нәтижесінде әдебиеттің едәуір бөлігі кітапханаға қайтарылды. Жыл бойы оқулықтарды сақтау бойынша рейдтер үнемі жүргізіліп отырды. Оқу жылының соңында оқулықтар құрастырылған кесте бойынша кітапханаға тапсырылады, жоғалған оқулықтар жоқ. Оқулықтардың сақталуының алдын алу мақсатында кітапханашы абонементте оқушылармен, ал сынып жетекшілерімен әңгімелесулер өткізеді.</w:t>
      </w:r>
    </w:p>
    <w:p w:rsidR="0000012D" w:rsidRPr="00FC6AED" w:rsidRDefault="0000012D" w:rsidP="0000012D">
      <w:pPr>
        <w:spacing w:line="240" w:lineRule="auto"/>
        <w:jc w:val="both"/>
        <w:rPr>
          <w:rFonts w:ascii="Times New Roman" w:hAnsi="Times New Roman"/>
          <w:b/>
          <w:sz w:val="24"/>
          <w:szCs w:val="24"/>
          <w:lang w:val="kk-KZ"/>
        </w:rPr>
      </w:pPr>
      <w:r w:rsidRPr="00FC6AED">
        <w:rPr>
          <w:rFonts w:ascii="Times New Roman" w:hAnsi="Times New Roman"/>
          <w:b/>
          <w:sz w:val="24"/>
          <w:szCs w:val="24"/>
          <w:lang w:val="kk-KZ"/>
        </w:rPr>
        <w:t>Оқырмандармен жұмыс. Жаппай жұмыс:</w:t>
      </w:r>
    </w:p>
    <w:p w:rsidR="0000012D" w:rsidRPr="00FC6AED" w:rsidRDefault="0000012D" w:rsidP="0000012D">
      <w:pPr>
        <w:spacing w:line="240" w:lineRule="auto"/>
        <w:jc w:val="both"/>
        <w:rPr>
          <w:rFonts w:ascii="Times New Roman" w:hAnsi="Times New Roman"/>
          <w:sz w:val="24"/>
          <w:szCs w:val="24"/>
          <w:lang w:val="kk-KZ"/>
        </w:rPr>
      </w:pPr>
      <w:r w:rsidRPr="00FC6AED">
        <w:rPr>
          <w:rFonts w:ascii="Times New Roman" w:hAnsi="Times New Roman"/>
          <w:sz w:val="24"/>
          <w:szCs w:val="24"/>
          <w:lang w:val="kk-KZ"/>
        </w:rPr>
        <w:t xml:space="preserve">       Кітапхана жұмысында балаларды кітапқа тартудың, оқуға деген қызығушылықты арттырудың әртүрлі формалары мен әдістері қолданылды. Қазіргі балалар 5-10 жыл бұрынғы құрдастарына қарағанда аз оқи бастады Оқуға деген қызығушылықтың төмен себебі-теледидарға, компьютерлік ойындарға, интернетке деген құштарлық. Балалар негізінен бағдарлама бойынша әдебиеттерді, шытырман оқиғалы әдебиеттерді оқиды. Мектеп кітапханасының барлық іс-шаралары танымдық іс-әрекетке және оқуға деген қызығушылықтың дамуына ықпал етті. Олар патриоттық, адамгершілік, эстетикалық тәрбиеге ықпал ететін және кітаптар мен оқулардың тартымды бейнесін қалыптастыратын мектеп оқушыларын әдеби, тарихи тәрбиелеуге бағытталған. Кітапхана қызметінің маңызды бағыты қорды көрмелер арқылы ашу болып табылады. Кітапханада мерейтойлық және айтулы күндерге, сондай-ақ түрлі айлықтарға арналған түрлі көрмелер рәсімделеді. Көрмелерде оқу, көркем әдебиет, ғылыми-көпшілік, газеттер мен журналдардан мақалалар ұсынылады. Кітапхананың әрбір кітабын оқырманға насихаттауда кітап көрмесінің маңызы зор. «Егеменді – елдігім, тәуелсіздік – тұғырым!», «Табиғатпен тату өмір сүрейік», «Мәдени мұра», «Қазақтың салт –дәстүрі», Деңсаулық зор байлық BookGrossing бұрышы, және т/б кітап көрмелер қойылды.2023-2024 оқу жылына кітапхана жұмысының жоспары  және «Оқуға құштар мектеп» жобасының іске асыру бойынша оқу жылының іс шаралары: тақырыптық сөрелер мен кітап көрмелерін үнемі безендіріп отырады.</w:t>
      </w:r>
      <w:r w:rsidRPr="00FC6AED">
        <w:rPr>
          <w:rFonts w:ascii="Times New Roman" w:hAnsi="Times New Roman"/>
          <w:kern w:val="2"/>
          <w:sz w:val="24"/>
          <w:szCs w:val="24"/>
          <w:lang w:val="kk-KZ"/>
        </w:rPr>
        <w:t xml:space="preserve">"Оқуға құштар  мектеп" жобасы бойынша іс-шара тек кітапхана қабырғасында және мектеп сыныптарында ғана емес, оқушылардың ата – аналарымен де өткізіледі ойындар, конкурстар, викториналар: Акция  «Біз сізге оқуға кеңес береміз» «Оқу бұрышы» акция, «Сен кітапты қалай оқисың?» челенж, «Білім </w:t>
      </w:r>
      <w:r w:rsidRPr="00FC6AED">
        <w:rPr>
          <w:rFonts w:ascii="Times New Roman" w:hAnsi="Times New Roman"/>
          <w:kern w:val="2"/>
          <w:sz w:val="24"/>
          <w:szCs w:val="24"/>
          <w:lang w:val="kk-KZ"/>
        </w:rPr>
        <w:lastRenderedPageBreak/>
        <w:t xml:space="preserve">кілті – кітапхана» экскурсия,  «Даланың дара ұстазы» кітап апталығы,  "Менің сүйікті шығармаларым" сайыс </w:t>
      </w:r>
    </w:p>
    <w:p w:rsidR="0000012D" w:rsidRPr="00FC6AED" w:rsidRDefault="0000012D" w:rsidP="0000012D">
      <w:pPr>
        <w:spacing w:line="240" w:lineRule="auto"/>
        <w:jc w:val="both"/>
        <w:rPr>
          <w:rFonts w:ascii="Times New Roman" w:hAnsi="Times New Roman"/>
          <w:sz w:val="24"/>
          <w:szCs w:val="24"/>
          <w:lang w:val="kk-KZ"/>
        </w:rPr>
      </w:pPr>
      <w:r w:rsidRPr="00FC6AED">
        <w:rPr>
          <w:rFonts w:ascii="Times New Roman" w:hAnsi="Times New Roman"/>
          <w:b/>
          <w:sz w:val="24"/>
          <w:szCs w:val="24"/>
          <w:lang w:val="kk-KZ"/>
        </w:rPr>
        <w:t>Топтық және жаппай қызмет көрсетудің негізгі формалары</w:t>
      </w:r>
      <w:r w:rsidRPr="00FC6AED">
        <w:rPr>
          <w:rFonts w:ascii="Times New Roman" w:hAnsi="Times New Roman"/>
          <w:sz w:val="24"/>
          <w:szCs w:val="24"/>
          <w:lang w:val="kk-KZ"/>
        </w:rPr>
        <w:t>:</w:t>
      </w:r>
    </w:p>
    <w:p w:rsidR="0000012D" w:rsidRPr="00FC6AED" w:rsidRDefault="0000012D" w:rsidP="0000012D">
      <w:pPr>
        <w:spacing w:line="240" w:lineRule="auto"/>
        <w:jc w:val="both"/>
        <w:rPr>
          <w:rFonts w:ascii="Times New Roman" w:hAnsi="Times New Roman"/>
          <w:sz w:val="24"/>
          <w:szCs w:val="24"/>
          <w:lang w:val="kk-KZ"/>
        </w:rPr>
      </w:pPr>
      <w:r w:rsidRPr="00FC6AED">
        <w:rPr>
          <w:rFonts w:ascii="Times New Roman" w:hAnsi="Times New Roman"/>
          <w:sz w:val="24"/>
          <w:szCs w:val="24"/>
          <w:lang w:val="kk-KZ"/>
        </w:rPr>
        <w:t xml:space="preserve"> - кітап көрмелері, жаңа әдебиеттерді ашық қарау, кітап шолулары және т.б. кітап көрмелерінің тақырыбы әр түрлі болды, олардың көмегімен кітапхана қоры кеңінен ашылды. Ағымдағы оқу жылында кітапханаға келушілер танысқан 10-нан астам көрмелер мен тақырыптық сөрелер рәсімделді. Көрме формалары әр түрлі болды: шақыру көрмесі, мерейтойлық күндерге арналған көрмелер, жаңа көрме, викторина көрмесі. Кітап көрмелері мектептің жұмыс жоспарына сәйкес рәсімделді. Сондай-ақ, мектепте "Букроссинг" кітап бұрышы безендірілген, онда оқушылар мен мұғалімдер өздеріне ұнайтын кітапты алады , содан кейін басқаларға ұсынады, әңгімелейді және кітап алмасады. Оқырман формулярларын талдау қорытындысы бойынша 2023-2024 оқу жылында ең белсенді оқырмандар анықталды. Бұл негізінен 2-4 сынып оқушылары.Бірінші сынып оқушылары арасында кітапхананы пайдалану ережелері туралы экскурсиялар мен әңгімелер өткізілді. Оқушылардың оқу формулярларын талдау негізінде кітапхана сынып жетекшілерімен бірлесіп, кітапханаға сирек баратын оқушыларды оқуға тарту бойынша сыныптарда жұмыс жүргізді.</w:t>
      </w:r>
    </w:p>
    <w:p w:rsidR="0000012D" w:rsidRPr="00FC6AED" w:rsidRDefault="0000012D" w:rsidP="0000012D">
      <w:pPr>
        <w:spacing w:line="240" w:lineRule="auto"/>
        <w:jc w:val="both"/>
        <w:rPr>
          <w:rFonts w:ascii="Times New Roman" w:hAnsi="Times New Roman"/>
          <w:b/>
          <w:kern w:val="2"/>
          <w:sz w:val="24"/>
          <w:szCs w:val="24"/>
          <w:lang w:val="kk-KZ"/>
        </w:rPr>
      </w:pPr>
      <w:r w:rsidRPr="00FC6AED">
        <w:rPr>
          <w:rFonts w:ascii="Times New Roman" w:hAnsi="Times New Roman"/>
          <w:b/>
          <w:kern w:val="2"/>
          <w:sz w:val="24"/>
          <w:szCs w:val="24"/>
          <w:lang w:val="kk-KZ"/>
        </w:rPr>
        <w:t>Анықтамалық-библиографиялық, ақпараттық жұмыс:</w:t>
      </w:r>
      <w:r w:rsidRPr="00FC6AED">
        <w:rPr>
          <w:rFonts w:ascii="Times New Roman" w:hAnsi="Times New Roman"/>
          <w:kern w:val="2"/>
          <w:sz w:val="24"/>
          <w:szCs w:val="24"/>
          <w:lang w:val="kk-KZ"/>
        </w:rPr>
        <w:t>Мектеп кітапханасы компьютермен жабдықталған, бұл кітапхана қызметінде жаңа ақпараттық технологияларды қолдануға мүмкіндік береді. Оқушылар дәстүрлі емес ақпарат құралдарында жиналған ақпаратты пайдалануға мүмкіндік алды. Компьютерлік технологиялар оқулықтар қорына тапсырыс беру және есеп беру үшін пайдаланылды; кітапхана қызметін талдау.. Мұғалімдер мен оқушылар кітапхананы әлі де белсенді пайдаланбайды, сондықтан электрондық QR кодпен насихаттау бойынша кітапхана жұмысы жүргізілуде.</w:t>
      </w:r>
    </w:p>
    <w:p w:rsidR="0000012D" w:rsidRPr="00FC6AED" w:rsidRDefault="0000012D" w:rsidP="0000012D">
      <w:pPr>
        <w:spacing w:line="240" w:lineRule="auto"/>
        <w:jc w:val="both"/>
        <w:rPr>
          <w:rFonts w:ascii="Times New Roman" w:hAnsi="Times New Roman"/>
          <w:b/>
          <w:sz w:val="24"/>
          <w:szCs w:val="24"/>
          <w:lang w:val="kk-KZ"/>
        </w:rPr>
      </w:pPr>
      <w:r w:rsidRPr="00FC6AED">
        <w:rPr>
          <w:rFonts w:ascii="Times New Roman" w:hAnsi="Times New Roman"/>
          <w:b/>
          <w:sz w:val="24"/>
          <w:szCs w:val="24"/>
          <w:lang w:val="kk-KZ"/>
        </w:rPr>
        <w:t>Қорытынды:</w:t>
      </w:r>
    </w:p>
    <w:p w:rsidR="0000012D" w:rsidRPr="00FC6AED" w:rsidRDefault="0000012D" w:rsidP="0000012D">
      <w:pPr>
        <w:spacing w:line="240" w:lineRule="auto"/>
        <w:jc w:val="both"/>
        <w:rPr>
          <w:rFonts w:ascii="Times New Roman" w:hAnsi="Times New Roman"/>
          <w:sz w:val="24"/>
          <w:szCs w:val="24"/>
          <w:lang w:val="kk-KZ"/>
        </w:rPr>
      </w:pPr>
      <w:r w:rsidRPr="00FC6AED">
        <w:rPr>
          <w:rFonts w:ascii="Times New Roman" w:hAnsi="Times New Roman"/>
          <w:sz w:val="24"/>
          <w:szCs w:val="24"/>
          <w:lang w:val="kk-KZ"/>
        </w:rPr>
        <w:t xml:space="preserve">2022-2024 оқу жылында кітапханада оқырманмен жұмыс істеудің әртүрлі формалары мен әдістері қолданылды-бұл әдеби викториналар,  пікірталастар, әңгімелер,  оқулар және т. б. Жыл бойы мұғалімдерге, сынып жетекшілеріне бұқаралық іс-шараларды, сынып сағаттарын, пәндік апталарды өткізуге көмек көрсетілді. Әдебиеттер таңдалды, кітап көрмелері жасалды. Мектеп кітапханасы оқушыларға үнемі өзін-өзі тәрбиелеу қажеттілігін сіңірді, жауапкершілікті тәрбиеледі, мектеп бағдарламаларына көмектесу үшін әдебиеттерді насихаттауға назар аударды..Негізгі проблемалар анықталды: қазіргі заманғы балалар әдебиеті, танымдық әдебиет, салауатты өмір салты. </w:t>
      </w:r>
      <w:bookmarkStart w:id="1" w:name="_Hlk134712598"/>
      <w:r w:rsidRPr="00FC6AED">
        <w:rPr>
          <w:rFonts w:ascii="Times New Roman" w:hAnsi="Times New Roman"/>
          <w:sz w:val="24"/>
          <w:szCs w:val="24"/>
          <w:lang w:val="kk-KZ"/>
        </w:rPr>
        <w:t>Осы оқу жылына қойылған негізгі міндеттер орындалды. Мектеп кітапханасы жыл бойы мұғалімдерге, сынып жетекшілеріне бұқаралық іс-шараларды өткізуге көмек көрсетілуде. Әдебиеттерді, сценарийлерді, өлеңдерді таңдауға көмек көрсетілді; кітап көрмелері рәсімделді. Кітапхана кітап пен оқуды насихаттау бойынша жұмыс жүргізілді.</w:t>
      </w:r>
      <w:bookmarkEnd w:id="1"/>
    </w:p>
    <w:p w:rsidR="0000012D" w:rsidRPr="00FC6AED" w:rsidRDefault="0000012D" w:rsidP="0000012D">
      <w:pPr>
        <w:spacing w:line="240" w:lineRule="auto"/>
        <w:jc w:val="both"/>
        <w:rPr>
          <w:rFonts w:ascii="Times New Roman" w:hAnsi="Times New Roman"/>
          <w:sz w:val="24"/>
          <w:szCs w:val="24"/>
          <w:lang w:val="kk-KZ"/>
        </w:rPr>
      </w:pPr>
      <w:r w:rsidRPr="00FC6AED">
        <w:rPr>
          <w:rFonts w:ascii="Times New Roman" w:hAnsi="Times New Roman"/>
          <w:sz w:val="24"/>
          <w:szCs w:val="24"/>
          <w:lang w:val="kk-KZ"/>
        </w:rPr>
        <w:t>Мектеп оқушылары мен педагогтері оқу-әдістемелік әдебиеттермен 100% қамтамасыз етілген. Сонымен қатар кітапханада анықтамалық-библиографиялық аппарат құрылды: энциклопедилар, сөздіктер, анықтамалықтар, мектеп бағдарламасына енгізілген көркем әдебиет, ғылыми көпшілік басылымдар, сыныптан тыс оқуға арналған әдебиеттер, сонымен қатар анықтамалық және энциклопедиялық басылымдар, мектеп оқулықтарының қоры, оқу процесін қамтамасыз етуге де, бос уақытты оқуға да қатысты мерзімді басылымдар мектепте оқылатын пәндер бойынша ақпаратын электрондық тасымалдаушыларындағы құжаттар.Мектептің оқушылары мен  мұғалімдері оқу-әдістемелік әдебиеттермен 100% қамтамасыз етілген.</w:t>
      </w:r>
    </w:p>
    <w:p w:rsidR="0000012D" w:rsidRPr="00FC6AED" w:rsidRDefault="0000012D" w:rsidP="0000012D">
      <w:pPr>
        <w:spacing w:line="240" w:lineRule="auto"/>
        <w:jc w:val="both"/>
        <w:rPr>
          <w:rFonts w:ascii="Times New Roman" w:eastAsia="Times New Roman" w:hAnsi="Times New Roman" w:cs="Times New Roman"/>
          <w:sz w:val="24"/>
          <w:szCs w:val="24"/>
          <w:lang w:val="kk-KZ"/>
        </w:rPr>
      </w:pPr>
      <w:r w:rsidRPr="00FC6AED">
        <w:rPr>
          <w:rFonts w:ascii="Times New Roman" w:eastAsia="Times New Roman" w:hAnsi="Times New Roman" w:cs="Times New Roman"/>
          <w:sz w:val="24"/>
          <w:szCs w:val="24"/>
          <w:lang w:val="kk-KZ"/>
        </w:rPr>
        <w:t>Мектеп кітапханасының мақсаты:</w:t>
      </w:r>
    </w:p>
    <w:p w:rsidR="0000012D" w:rsidRPr="00FC6AED" w:rsidRDefault="0000012D" w:rsidP="0000012D">
      <w:pPr>
        <w:spacing w:line="240" w:lineRule="auto"/>
        <w:jc w:val="both"/>
        <w:rPr>
          <w:rFonts w:ascii="Times New Roman" w:eastAsia="Times New Roman" w:hAnsi="Times New Roman" w:cs="Times New Roman"/>
          <w:sz w:val="24"/>
          <w:szCs w:val="24"/>
          <w:lang w:val="kk-KZ"/>
        </w:rPr>
      </w:pPr>
      <w:r w:rsidRPr="00FC6AED">
        <w:rPr>
          <w:rFonts w:ascii="Times New Roman" w:eastAsia="Times New Roman" w:hAnsi="Times New Roman" w:cs="Times New Roman"/>
          <w:sz w:val="24"/>
          <w:szCs w:val="24"/>
          <w:lang w:val="kk-KZ"/>
        </w:rPr>
        <w:t>Дербестікке, бастамашылдыққа және жауапкершілікке құндылық бағдарлары бар, өмірде өзін-өзі жүзеге асыруға қабілетті, үнемі өзін-өзі анықтауға қабілетті, табысты тұлғаны қалыптастыру үшін мектептің барлық мүмкіндіктерін іске асыру.</w:t>
      </w:r>
    </w:p>
    <w:p w:rsidR="0000012D" w:rsidRPr="00FC6AED" w:rsidRDefault="0000012D" w:rsidP="0000012D">
      <w:pPr>
        <w:spacing w:line="240" w:lineRule="auto"/>
        <w:jc w:val="both"/>
        <w:rPr>
          <w:rFonts w:ascii="Times New Roman" w:eastAsia="Times New Roman" w:hAnsi="Times New Roman" w:cs="Times New Roman"/>
          <w:sz w:val="24"/>
          <w:szCs w:val="24"/>
          <w:lang w:val="kk-KZ"/>
        </w:rPr>
      </w:pPr>
      <w:r w:rsidRPr="00FC6AED">
        <w:rPr>
          <w:rFonts w:ascii="Times New Roman" w:eastAsia="Times New Roman" w:hAnsi="Times New Roman" w:cs="Times New Roman"/>
          <w:sz w:val="24"/>
          <w:szCs w:val="24"/>
          <w:lang w:val="kk-KZ"/>
        </w:rPr>
        <w:t>Мектеп кітапханасының негізгі міндеттері:</w:t>
      </w:r>
    </w:p>
    <w:p w:rsidR="0000012D" w:rsidRPr="00FC6AED" w:rsidRDefault="0000012D" w:rsidP="0000012D">
      <w:pPr>
        <w:numPr>
          <w:ilvl w:val="0"/>
          <w:numId w:val="28"/>
        </w:numPr>
        <w:spacing w:line="240" w:lineRule="auto"/>
        <w:jc w:val="both"/>
        <w:rPr>
          <w:rFonts w:ascii="Times New Roman" w:eastAsia="Times New Roman" w:hAnsi="Times New Roman" w:cs="Times New Roman"/>
          <w:sz w:val="24"/>
          <w:szCs w:val="24"/>
          <w:lang w:val="kk-KZ"/>
        </w:rPr>
      </w:pPr>
      <w:r w:rsidRPr="00FC6AED">
        <w:rPr>
          <w:rFonts w:ascii="Times New Roman" w:eastAsia="Times New Roman" w:hAnsi="Times New Roman" w:cs="Times New Roman"/>
          <w:sz w:val="24"/>
          <w:szCs w:val="24"/>
          <w:lang w:val="kk-KZ"/>
        </w:rPr>
        <w:t>Оқырмандардың ақпараттық құзыреттілігін қалыптастыру.</w:t>
      </w:r>
    </w:p>
    <w:p w:rsidR="0000012D" w:rsidRPr="00FC6AED" w:rsidRDefault="0000012D" w:rsidP="0000012D">
      <w:pPr>
        <w:numPr>
          <w:ilvl w:val="0"/>
          <w:numId w:val="28"/>
        </w:numPr>
        <w:spacing w:line="240" w:lineRule="auto"/>
        <w:jc w:val="both"/>
        <w:rPr>
          <w:rFonts w:ascii="Times New Roman" w:eastAsia="Times New Roman" w:hAnsi="Times New Roman" w:cs="Times New Roman"/>
          <w:sz w:val="24"/>
          <w:szCs w:val="24"/>
          <w:lang w:val="kk-KZ"/>
        </w:rPr>
      </w:pPr>
      <w:r w:rsidRPr="00FC6AED">
        <w:rPr>
          <w:rFonts w:ascii="Times New Roman" w:eastAsia="Times New Roman" w:hAnsi="Times New Roman" w:cs="Times New Roman"/>
          <w:sz w:val="24"/>
          <w:szCs w:val="24"/>
          <w:lang w:val="kk-KZ"/>
        </w:rPr>
        <w:t>Педагогикалық ұжым мен мектеп оқушыларының ақпараттық сұраныстарын қанағаттандыру.</w:t>
      </w:r>
    </w:p>
    <w:p w:rsidR="0000012D" w:rsidRPr="00FC6AED" w:rsidRDefault="0000012D" w:rsidP="0000012D">
      <w:pPr>
        <w:numPr>
          <w:ilvl w:val="0"/>
          <w:numId w:val="28"/>
        </w:numPr>
        <w:spacing w:line="240" w:lineRule="auto"/>
        <w:jc w:val="both"/>
        <w:rPr>
          <w:rFonts w:ascii="Times New Roman" w:eastAsia="Times New Roman" w:hAnsi="Times New Roman" w:cs="Times New Roman"/>
          <w:sz w:val="24"/>
          <w:szCs w:val="24"/>
          <w:lang w:val="kk-KZ"/>
        </w:rPr>
      </w:pPr>
      <w:r w:rsidRPr="00FC6AED">
        <w:rPr>
          <w:rFonts w:ascii="Times New Roman" w:eastAsia="Times New Roman" w:hAnsi="Times New Roman" w:cs="Times New Roman"/>
          <w:sz w:val="24"/>
          <w:szCs w:val="24"/>
          <w:lang w:val="kk-KZ"/>
        </w:rPr>
        <w:t>Дәстүрлі технологияларды жетілдіру және жаңа кітапханалық технологияларды игеру.</w:t>
      </w:r>
    </w:p>
    <w:p w:rsidR="0000012D" w:rsidRPr="00FC6AED" w:rsidRDefault="0000012D" w:rsidP="0000012D">
      <w:pPr>
        <w:numPr>
          <w:ilvl w:val="0"/>
          <w:numId w:val="28"/>
        </w:numPr>
        <w:spacing w:line="240" w:lineRule="auto"/>
        <w:jc w:val="both"/>
        <w:rPr>
          <w:rFonts w:ascii="Times New Roman" w:eastAsia="Times New Roman" w:hAnsi="Times New Roman" w:cs="Times New Roman"/>
          <w:sz w:val="24"/>
          <w:szCs w:val="24"/>
          <w:lang w:val="kk-KZ"/>
        </w:rPr>
      </w:pPr>
      <w:r w:rsidRPr="00FC6AED">
        <w:rPr>
          <w:rFonts w:ascii="Times New Roman" w:eastAsia="Times New Roman" w:hAnsi="Times New Roman" w:cs="Times New Roman"/>
          <w:sz w:val="24"/>
          <w:szCs w:val="24"/>
          <w:lang w:val="kk-KZ"/>
        </w:rPr>
        <w:t>Кітапханалық-библиографиялық қызмет көрсету сапасын арттыру.</w:t>
      </w:r>
    </w:p>
    <w:p w:rsidR="0000012D" w:rsidRPr="00FC6AED" w:rsidRDefault="0000012D" w:rsidP="0000012D">
      <w:pPr>
        <w:spacing w:line="240" w:lineRule="auto"/>
        <w:jc w:val="both"/>
        <w:rPr>
          <w:rFonts w:ascii="Times New Roman" w:hAnsi="Times New Roman"/>
          <w:sz w:val="24"/>
          <w:szCs w:val="24"/>
          <w:lang w:val="kk-KZ"/>
        </w:rPr>
      </w:pPr>
      <w:r w:rsidRPr="00FC6AED">
        <w:rPr>
          <w:rFonts w:ascii="Times New Roman" w:hAnsi="Times New Roman"/>
          <w:sz w:val="24"/>
          <w:szCs w:val="24"/>
          <w:lang w:val="kk-KZ"/>
        </w:rPr>
        <w:t xml:space="preserve">Кітапхана мектеп ғимаратының бірінші қабатында орналасқан, оның жалпы ауданы –36 ш.м. Кітапхана материалдық-техникалық 100% қамтылған. Бөлмені жарықтандыру санитарлық-гигиеналық нормаларға сәйкес келеді. </w:t>
      </w:r>
    </w:p>
    <w:p w:rsidR="0000012D" w:rsidRPr="00FC6AED" w:rsidRDefault="0000012D" w:rsidP="0000012D">
      <w:pPr>
        <w:spacing w:line="240" w:lineRule="auto"/>
        <w:jc w:val="both"/>
        <w:rPr>
          <w:rFonts w:ascii="Times New Roman" w:eastAsia="Times New Roman" w:hAnsi="Times New Roman" w:cs="Times New Roman"/>
          <w:sz w:val="24"/>
          <w:szCs w:val="24"/>
          <w:lang w:val="kk-KZ"/>
        </w:rPr>
      </w:pPr>
      <w:bookmarkStart w:id="2" w:name="_Hlk134781462"/>
      <w:r w:rsidRPr="00FC6AED">
        <w:rPr>
          <w:rFonts w:ascii="Times New Roman" w:eastAsia="Times New Roman" w:hAnsi="Times New Roman" w:cs="Times New Roman"/>
          <w:sz w:val="24"/>
          <w:szCs w:val="24"/>
          <w:lang w:val="kk-KZ"/>
        </w:rPr>
        <w:t>Кітапхана қызметкерлерінің біліктілігін арттыру мақсатында семинарларға  қатысамын.</w:t>
      </w:r>
    </w:p>
    <w:p w:rsidR="0000012D" w:rsidRPr="00FC6AED" w:rsidRDefault="0000012D" w:rsidP="0000012D">
      <w:pPr>
        <w:spacing w:line="240" w:lineRule="auto"/>
        <w:jc w:val="both"/>
        <w:rPr>
          <w:rFonts w:ascii="Times New Roman" w:eastAsia="Times New Roman" w:hAnsi="Times New Roman" w:cs="Times New Roman"/>
          <w:sz w:val="24"/>
          <w:szCs w:val="24"/>
          <w:lang w:val="kk-KZ"/>
        </w:rPr>
      </w:pPr>
    </w:p>
    <w:p w:rsidR="0000012D" w:rsidRPr="00FC6AED" w:rsidRDefault="0000012D" w:rsidP="0000012D">
      <w:pPr>
        <w:spacing w:line="240" w:lineRule="auto"/>
        <w:jc w:val="center"/>
        <w:rPr>
          <w:rFonts w:ascii="Times New Roman" w:eastAsia="Times New Roman" w:hAnsi="Times New Roman" w:cs="Times New Roman"/>
          <w:b/>
          <w:sz w:val="24"/>
          <w:szCs w:val="24"/>
          <w:u w:val="single"/>
          <w:lang w:val="kk-KZ"/>
        </w:rPr>
      </w:pPr>
      <w:r w:rsidRPr="00FC6AED">
        <w:rPr>
          <w:rFonts w:ascii="Times New Roman" w:eastAsia="Times New Roman" w:hAnsi="Times New Roman" w:cs="Times New Roman"/>
          <w:b/>
          <w:sz w:val="24"/>
          <w:szCs w:val="24"/>
          <w:u w:val="single"/>
          <w:lang w:val="kk-KZ"/>
        </w:rPr>
        <w:t>Кітапхананың бақылау көрсеткіштері осы жерден жалғастыру</w:t>
      </w:r>
    </w:p>
    <w:p w:rsidR="0000012D" w:rsidRPr="00FC6AED" w:rsidRDefault="0000012D" w:rsidP="0000012D">
      <w:pPr>
        <w:spacing w:line="240" w:lineRule="auto"/>
        <w:jc w:val="both"/>
        <w:rPr>
          <w:rFonts w:ascii="Times New Roman" w:eastAsia="Times New Roman" w:hAnsi="Times New Roman" w:cs="Times New Roman"/>
          <w:b/>
          <w:sz w:val="24"/>
          <w:szCs w:val="24"/>
          <w:lang w:val="kk-KZ"/>
        </w:rPr>
      </w:pPr>
    </w:p>
    <w:tbl>
      <w:tblPr>
        <w:tblStyle w:val="TableNormal3"/>
        <w:tblW w:w="964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126"/>
        <w:gridCol w:w="2126"/>
        <w:gridCol w:w="2694"/>
      </w:tblGrid>
      <w:tr w:rsidR="0000012D" w:rsidRPr="00FC6AED" w:rsidTr="00297A39">
        <w:trPr>
          <w:trHeight w:val="827"/>
        </w:trPr>
        <w:tc>
          <w:tcPr>
            <w:tcW w:w="2694" w:type="dxa"/>
          </w:tcPr>
          <w:p w:rsidR="0000012D" w:rsidRPr="00FC6AED" w:rsidRDefault="0000012D" w:rsidP="00297A39">
            <w:pPr>
              <w:jc w:val="both"/>
              <w:rPr>
                <w:rFonts w:ascii="Times New Roman" w:eastAsia="Times New Roman" w:hAnsi="Times New Roman" w:cs="Times New Roman"/>
                <w:sz w:val="24"/>
                <w:szCs w:val="24"/>
              </w:rPr>
            </w:pPr>
            <w:r w:rsidRPr="00FC6AED">
              <w:rPr>
                <w:rFonts w:ascii="Times New Roman" w:eastAsia="Times New Roman" w:hAnsi="Times New Roman" w:cs="Times New Roman"/>
                <w:sz w:val="24"/>
                <w:szCs w:val="24"/>
              </w:rPr>
              <w:t>Көрсеткіштердің атауы</w:t>
            </w:r>
          </w:p>
        </w:tc>
        <w:tc>
          <w:tcPr>
            <w:tcW w:w="2126" w:type="dxa"/>
            <w:tcBorders>
              <w:left w:val="single" w:sz="4" w:space="0" w:color="auto"/>
            </w:tcBorders>
          </w:tcPr>
          <w:p w:rsidR="0000012D" w:rsidRPr="00FC6AED" w:rsidRDefault="0000012D" w:rsidP="00297A39">
            <w:pPr>
              <w:ind w:left="105"/>
              <w:jc w:val="both"/>
              <w:rPr>
                <w:rFonts w:ascii="Times New Roman" w:eastAsia="Times New Roman" w:hAnsi="Times New Roman" w:cs="Times New Roman"/>
                <w:sz w:val="24"/>
                <w:szCs w:val="24"/>
                <w:lang w:val="kk-KZ"/>
              </w:rPr>
            </w:pPr>
            <w:r w:rsidRPr="00FC6AED">
              <w:rPr>
                <w:rFonts w:ascii="Times New Roman" w:eastAsia="Times New Roman" w:hAnsi="Times New Roman" w:cs="Times New Roman"/>
                <w:sz w:val="24"/>
                <w:szCs w:val="24"/>
              </w:rPr>
              <w:t>202</w:t>
            </w:r>
            <w:r w:rsidRPr="00FC6AED">
              <w:rPr>
                <w:rFonts w:ascii="Times New Roman" w:eastAsia="Times New Roman" w:hAnsi="Times New Roman" w:cs="Times New Roman"/>
                <w:sz w:val="24"/>
                <w:szCs w:val="24"/>
                <w:lang w:val="kk-KZ"/>
              </w:rPr>
              <w:t>2</w:t>
            </w:r>
            <w:r w:rsidRPr="00FC6AED">
              <w:rPr>
                <w:rFonts w:ascii="Times New Roman" w:eastAsia="Times New Roman" w:hAnsi="Times New Roman" w:cs="Times New Roman"/>
                <w:sz w:val="24"/>
                <w:szCs w:val="24"/>
              </w:rPr>
              <w:t>-202</w:t>
            </w:r>
            <w:r w:rsidRPr="00FC6AED">
              <w:rPr>
                <w:rFonts w:ascii="Times New Roman" w:eastAsia="Times New Roman" w:hAnsi="Times New Roman" w:cs="Times New Roman"/>
                <w:sz w:val="24"/>
                <w:szCs w:val="24"/>
                <w:lang w:val="kk-KZ"/>
              </w:rPr>
              <w:t>3</w:t>
            </w:r>
            <w:r w:rsidRPr="00FC6AED">
              <w:rPr>
                <w:rFonts w:ascii="Times New Roman" w:eastAsia="Times New Roman" w:hAnsi="Times New Roman" w:cs="Times New Roman"/>
                <w:sz w:val="24"/>
                <w:szCs w:val="24"/>
              </w:rPr>
              <w:t>оқу жылындағы</w:t>
            </w:r>
          </w:p>
          <w:p w:rsidR="0000012D" w:rsidRPr="00FC6AED" w:rsidRDefault="0000012D" w:rsidP="00297A39">
            <w:pPr>
              <w:ind w:left="105"/>
              <w:jc w:val="both"/>
              <w:rPr>
                <w:rFonts w:ascii="Times New Roman" w:eastAsia="Times New Roman" w:hAnsi="Times New Roman" w:cs="Times New Roman"/>
                <w:sz w:val="24"/>
                <w:szCs w:val="24"/>
                <w:lang w:val="ru"/>
              </w:rPr>
            </w:pPr>
            <w:r w:rsidRPr="00FC6AED">
              <w:rPr>
                <w:rFonts w:ascii="Times New Roman" w:eastAsia="Times New Roman" w:hAnsi="Times New Roman" w:cs="Times New Roman"/>
                <w:sz w:val="24"/>
                <w:szCs w:val="24"/>
              </w:rPr>
              <w:t>көрсеткіштер</w:t>
            </w:r>
          </w:p>
        </w:tc>
        <w:tc>
          <w:tcPr>
            <w:tcW w:w="2126" w:type="dxa"/>
          </w:tcPr>
          <w:p w:rsidR="0000012D" w:rsidRPr="00FC6AED" w:rsidRDefault="0000012D" w:rsidP="00297A39">
            <w:pPr>
              <w:ind w:left="105"/>
              <w:jc w:val="both"/>
              <w:rPr>
                <w:rFonts w:ascii="Times New Roman" w:eastAsia="Times New Roman" w:hAnsi="Times New Roman" w:cs="Times New Roman"/>
                <w:sz w:val="24"/>
                <w:szCs w:val="24"/>
                <w:lang w:val="kk-KZ"/>
              </w:rPr>
            </w:pPr>
            <w:r w:rsidRPr="00FC6AED">
              <w:rPr>
                <w:rFonts w:ascii="Times New Roman" w:eastAsia="Times New Roman" w:hAnsi="Times New Roman" w:cs="Times New Roman"/>
                <w:sz w:val="24"/>
                <w:szCs w:val="24"/>
              </w:rPr>
              <w:t>202</w:t>
            </w:r>
            <w:r w:rsidRPr="00FC6AED">
              <w:rPr>
                <w:rFonts w:ascii="Times New Roman" w:eastAsia="Times New Roman" w:hAnsi="Times New Roman" w:cs="Times New Roman"/>
                <w:sz w:val="24"/>
                <w:szCs w:val="24"/>
                <w:lang w:val="ru-RU"/>
              </w:rPr>
              <w:t>3</w:t>
            </w:r>
            <w:r w:rsidRPr="00FC6AED">
              <w:rPr>
                <w:rFonts w:ascii="Times New Roman" w:eastAsia="Times New Roman" w:hAnsi="Times New Roman" w:cs="Times New Roman"/>
                <w:sz w:val="24"/>
                <w:szCs w:val="24"/>
              </w:rPr>
              <w:t>-202</w:t>
            </w:r>
            <w:r w:rsidRPr="00FC6AED">
              <w:rPr>
                <w:rFonts w:ascii="Times New Roman" w:eastAsia="Times New Roman" w:hAnsi="Times New Roman" w:cs="Times New Roman"/>
                <w:sz w:val="24"/>
                <w:szCs w:val="24"/>
                <w:lang w:val="ru-RU"/>
              </w:rPr>
              <w:t>4</w:t>
            </w:r>
            <w:r w:rsidRPr="00FC6AED">
              <w:rPr>
                <w:rFonts w:ascii="Times New Roman" w:eastAsia="Times New Roman" w:hAnsi="Times New Roman" w:cs="Times New Roman"/>
                <w:sz w:val="24"/>
                <w:szCs w:val="24"/>
              </w:rPr>
              <w:t>-оқу жылындағы</w:t>
            </w:r>
          </w:p>
          <w:p w:rsidR="0000012D" w:rsidRPr="00FC6AED" w:rsidRDefault="0000012D" w:rsidP="00297A39">
            <w:pPr>
              <w:ind w:left="105"/>
              <w:jc w:val="both"/>
              <w:rPr>
                <w:rFonts w:ascii="Times New Roman" w:eastAsia="Times New Roman" w:hAnsi="Times New Roman" w:cs="Times New Roman"/>
                <w:sz w:val="24"/>
                <w:szCs w:val="24"/>
                <w:lang w:val="ru"/>
              </w:rPr>
            </w:pPr>
            <w:r w:rsidRPr="00FC6AED">
              <w:rPr>
                <w:rFonts w:ascii="Times New Roman" w:eastAsia="Times New Roman" w:hAnsi="Times New Roman" w:cs="Times New Roman"/>
                <w:sz w:val="24"/>
                <w:szCs w:val="24"/>
              </w:rPr>
              <w:t>көрсеткіштер</w:t>
            </w:r>
          </w:p>
        </w:tc>
        <w:tc>
          <w:tcPr>
            <w:tcW w:w="2694" w:type="dxa"/>
          </w:tcPr>
          <w:p w:rsidR="0000012D" w:rsidRPr="00FC6AED" w:rsidRDefault="0000012D" w:rsidP="00297A39">
            <w:pPr>
              <w:ind w:left="105"/>
              <w:jc w:val="both"/>
              <w:rPr>
                <w:rFonts w:ascii="Times New Roman" w:eastAsia="Times New Roman" w:hAnsi="Times New Roman" w:cs="Times New Roman"/>
                <w:sz w:val="24"/>
                <w:szCs w:val="24"/>
                <w:lang w:val="kk-KZ"/>
              </w:rPr>
            </w:pPr>
            <w:r w:rsidRPr="00FC6AED">
              <w:rPr>
                <w:rFonts w:ascii="Times New Roman" w:eastAsia="Times New Roman" w:hAnsi="Times New Roman" w:cs="Times New Roman"/>
                <w:sz w:val="24"/>
                <w:szCs w:val="24"/>
              </w:rPr>
              <w:t>202</w:t>
            </w:r>
            <w:r w:rsidRPr="00FC6AED">
              <w:rPr>
                <w:rFonts w:ascii="Times New Roman" w:eastAsia="Times New Roman" w:hAnsi="Times New Roman" w:cs="Times New Roman"/>
                <w:sz w:val="24"/>
                <w:szCs w:val="24"/>
                <w:lang w:val="ru-RU"/>
              </w:rPr>
              <w:t>4</w:t>
            </w:r>
            <w:r w:rsidRPr="00FC6AED">
              <w:rPr>
                <w:rFonts w:ascii="Times New Roman" w:eastAsia="Times New Roman" w:hAnsi="Times New Roman" w:cs="Times New Roman"/>
                <w:sz w:val="24"/>
                <w:szCs w:val="24"/>
              </w:rPr>
              <w:t>-202</w:t>
            </w:r>
            <w:r w:rsidRPr="00FC6AED">
              <w:rPr>
                <w:rFonts w:ascii="Times New Roman" w:eastAsia="Times New Roman" w:hAnsi="Times New Roman" w:cs="Times New Roman"/>
                <w:sz w:val="24"/>
                <w:szCs w:val="24"/>
                <w:lang w:val="ru-RU"/>
              </w:rPr>
              <w:t>5-</w:t>
            </w:r>
            <w:r w:rsidRPr="00FC6AED">
              <w:rPr>
                <w:rFonts w:ascii="Times New Roman" w:eastAsia="Times New Roman" w:hAnsi="Times New Roman" w:cs="Times New Roman"/>
                <w:sz w:val="24"/>
                <w:szCs w:val="24"/>
              </w:rPr>
              <w:t>оқу жылындағы</w:t>
            </w:r>
          </w:p>
          <w:p w:rsidR="0000012D" w:rsidRPr="00FC6AED" w:rsidRDefault="0000012D" w:rsidP="00297A39">
            <w:pPr>
              <w:ind w:left="105"/>
              <w:jc w:val="both"/>
              <w:rPr>
                <w:rFonts w:ascii="Times New Roman" w:eastAsia="Times New Roman" w:hAnsi="Times New Roman" w:cs="Times New Roman"/>
                <w:sz w:val="24"/>
                <w:szCs w:val="24"/>
              </w:rPr>
            </w:pPr>
            <w:r w:rsidRPr="00FC6AED">
              <w:rPr>
                <w:rFonts w:ascii="Times New Roman" w:eastAsia="Times New Roman" w:hAnsi="Times New Roman" w:cs="Times New Roman"/>
                <w:sz w:val="24"/>
                <w:szCs w:val="24"/>
              </w:rPr>
              <w:t>көрсеткіштер</w:t>
            </w:r>
          </w:p>
          <w:p w:rsidR="0000012D" w:rsidRPr="00FC6AED" w:rsidRDefault="0000012D" w:rsidP="00297A39">
            <w:pPr>
              <w:ind w:left="105"/>
              <w:jc w:val="both"/>
              <w:rPr>
                <w:rFonts w:ascii="Times New Roman" w:eastAsia="Times New Roman" w:hAnsi="Times New Roman" w:cs="Times New Roman"/>
                <w:sz w:val="24"/>
                <w:szCs w:val="24"/>
              </w:rPr>
            </w:pPr>
          </w:p>
        </w:tc>
      </w:tr>
      <w:tr w:rsidR="0000012D" w:rsidRPr="00FC6AED" w:rsidTr="00297A39">
        <w:trPr>
          <w:trHeight w:val="414"/>
        </w:trPr>
        <w:tc>
          <w:tcPr>
            <w:tcW w:w="2694" w:type="dxa"/>
          </w:tcPr>
          <w:p w:rsidR="0000012D" w:rsidRPr="00FC6AED" w:rsidRDefault="0000012D" w:rsidP="00297A39">
            <w:pPr>
              <w:ind w:left="108"/>
              <w:jc w:val="both"/>
              <w:rPr>
                <w:rFonts w:ascii="Times New Roman" w:eastAsia="Times New Roman" w:hAnsi="Times New Roman" w:cs="Times New Roman"/>
                <w:sz w:val="24"/>
                <w:szCs w:val="24"/>
              </w:rPr>
            </w:pPr>
            <w:r w:rsidRPr="00FC6AED">
              <w:rPr>
                <w:rFonts w:ascii="Times New Roman" w:eastAsia="Times New Roman" w:hAnsi="Times New Roman" w:cs="Times New Roman"/>
                <w:sz w:val="24"/>
                <w:szCs w:val="24"/>
              </w:rPr>
              <w:t>Оқушы саны</w:t>
            </w:r>
          </w:p>
        </w:tc>
        <w:tc>
          <w:tcPr>
            <w:tcW w:w="2126" w:type="dxa"/>
            <w:tcBorders>
              <w:left w:val="single" w:sz="4" w:space="0" w:color="auto"/>
            </w:tcBorders>
          </w:tcPr>
          <w:p w:rsidR="0000012D" w:rsidRPr="00FC6AED" w:rsidRDefault="0000012D" w:rsidP="00297A39">
            <w:pPr>
              <w:ind w:left="105"/>
              <w:jc w:val="both"/>
              <w:rPr>
                <w:rFonts w:ascii="Times New Roman" w:eastAsia="Times New Roman" w:hAnsi="Times New Roman" w:cs="Times New Roman"/>
                <w:sz w:val="24"/>
                <w:szCs w:val="24"/>
                <w:lang w:val="kk-KZ"/>
              </w:rPr>
            </w:pPr>
            <w:r w:rsidRPr="00FC6AED">
              <w:rPr>
                <w:rFonts w:ascii="Times New Roman" w:eastAsia="Times New Roman" w:hAnsi="Times New Roman" w:cs="Times New Roman"/>
                <w:sz w:val="24"/>
                <w:szCs w:val="24"/>
                <w:lang w:val="kk-KZ"/>
              </w:rPr>
              <w:t>45</w:t>
            </w:r>
          </w:p>
        </w:tc>
        <w:tc>
          <w:tcPr>
            <w:tcW w:w="2126" w:type="dxa"/>
          </w:tcPr>
          <w:p w:rsidR="0000012D" w:rsidRPr="00FC6AED" w:rsidRDefault="0000012D" w:rsidP="00297A39">
            <w:pPr>
              <w:ind w:left="105"/>
              <w:jc w:val="both"/>
              <w:rPr>
                <w:rFonts w:ascii="Times New Roman" w:eastAsia="Times New Roman" w:hAnsi="Times New Roman" w:cs="Times New Roman"/>
                <w:sz w:val="24"/>
                <w:szCs w:val="24"/>
                <w:lang w:val="kk-KZ"/>
              </w:rPr>
            </w:pPr>
            <w:r w:rsidRPr="00FC6AED">
              <w:rPr>
                <w:rFonts w:ascii="Times New Roman" w:eastAsia="Times New Roman" w:hAnsi="Times New Roman" w:cs="Times New Roman"/>
                <w:sz w:val="24"/>
                <w:szCs w:val="24"/>
                <w:lang w:val="kk-KZ"/>
              </w:rPr>
              <w:t>49</w:t>
            </w:r>
          </w:p>
        </w:tc>
        <w:tc>
          <w:tcPr>
            <w:tcW w:w="2694" w:type="dxa"/>
          </w:tcPr>
          <w:p w:rsidR="0000012D" w:rsidRPr="00FC6AED" w:rsidRDefault="0000012D" w:rsidP="00297A39">
            <w:pPr>
              <w:ind w:left="105"/>
              <w:jc w:val="both"/>
              <w:rPr>
                <w:rFonts w:ascii="Times New Roman" w:eastAsia="Times New Roman" w:hAnsi="Times New Roman" w:cs="Times New Roman"/>
                <w:sz w:val="24"/>
                <w:szCs w:val="24"/>
                <w:lang w:val="kk-KZ"/>
              </w:rPr>
            </w:pPr>
            <w:r w:rsidRPr="00FC6AED">
              <w:rPr>
                <w:rFonts w:ascii="Times New Roman" w:eastAsia="Times New Roman" w:hAnsi="Times New Roman" w:cs="Times New Roman"/>
                <w:sz w:val="24"/>
                <w:szCs w:val="24"/>
                <w:lang w:val="kk-KZ"/>
              </w:rPr>
              <w:t>41</w:t>
            </w:r>
          </w:p>
        </w:tc>
      </w:tr>
      <w:tr w:rsidR="0000012D" w:rsidRPr="00FC6AED" w:rsidTr="00297A39">
        <w:trPr>
          <w:trHeight w:val="414"/>
        </w:trPr>
        <w:tc>
          <w:tcPr>
            <w:tcW w:w="2694" w:type="dxa"/>
          </w:tcPr>
          <w:p w:rsidR="0000012D" w:rsidRPr="00FC6AED" w:rsidRDefault="0000012D" w:rsidP="00297A39">
            <w:pPr>
              <w:ind w:left="108"/>
              <w:jc w:val="both"/>
              <w:rPr>
                <w:rFonts w:ascii="Times New Roman" w:eastAsia="Times New Roman" w:hAnsi="Times New Roman" w:cs="Times New Roman"/>
                <w:sz w:val="24"/>
                <w:szCs w:val="24"/>
              </w:rPr>
            </w:pPr>
            <w:r w:rsidRPr="00FC6AED">
              <w:rPr>
                <w:rFonts w:ascii="Times New Roman" w:eastAsia="Times New Roman" w:hAnsi="Times New Roman" w:cs="Times New Roman"/>
                <w:sz w:val="24"/>
                <w:szCs w:val="24"/>
              </w:rPr>
              <w:t>Оқырмандар саны</w:t>
            </w:r>
          </w:p>
        </w:tc>
        <w:tc>
          <w:tcPr>
            <w:tcW w:w="2126" w:type="dxa"/>
            <w:tcBorders>
              <w:left w:val="single" w:sz="4" w:space="0" w:color="auto"/>
            </w:tcBorders>
          </w:tcPr>
          <w:p w:rsidR="0000012D" w:rsidRPr="00FC6AED" w:rsidRDefault="0000012D" w:rsidP="00297A39">
            <w:pPr>
              <w:ind w:left="105"/>
              <w:jc w:val="both"/>
              <w:rPr>
                <w:rFonts w:ascii="Times New Roman" w:eastAsia="Times New Roman" w:hAnsi="Times New Roman" w:cs="Times New Roman"/>
                <w:sz w:val="24"/>
                <w:szCs w:val="24"/>
                <w:lang w:val="kk-KZ"/>
              </w:rPr>
            </w:pPr>
            <w:r w:rsidRPr="00FC6AED">
              <w:rPr>
                <w:rFonts w:ascii="Times New Roman" w:eastAsia="Times New Roman" w:hAnsi="Times New Roman" w:cs="Times New Roman"/>
                <w:sz w:val="24"/>
                <w:szCs w:val="24"/>
                <w:lang w:val="kk-KZ"/>
              </w:rPr>
              <w:t>55</w:t>
            </w:r>
          </w:p>
        </w:tc>
        <w:tc>
          <w:tcPr>
            <w:tcW w:w="2126" w:type="dxa"/>
          </w:tcPr>
          <w:p w:rsidR="0000012D" w:rsidRPr="00FC6AED" w:rsidRDefault="0000012D" w:rsidP="00297A39">
            <w:pPr>
              <w:ind w:left="105"/>
              <w:jc w:val="both"/>
              <w:rPr>
                <w:rFonts w:ascii="Times New Roman" w:eastAsia="Times New Roman" w:hAnsi="Times New Roman" w:cs="Times New Roman"/>
                <w:sz w:val="24"/>
                <w:szCs w:val="24"/>
                <w:lang w:val="kk-KZ"/>
              </w:rPr>
            </w:pPr>
            <w:r w:rsidRPr="00FC6AED">
              <w:rPr>
                <w:rFonts w:ascii="Times New Roman" w:eastAsia="Times New Roman" w:hAnsi="Times New Roman" w:cs="Times New Roman"/>
                <w:sz w:val="24"/>
                <w:szCs w:val="24"/>
                <w:lang w:val="kk-KZ"/>
              </w:rPr>
              <w:t>55</w:t>
            </w:r>
          </w:p>
        </w:tc>
        <w:tc>
          <w:tcPr>
            <w:tcW w:w="2694" w:type="dxa"/>
          </w:tcPr>
          <w:p w:rsidR="0000012D" w:rsidRPr="00FC6AED" w:rsidRDefault="0000012D" w:rsidP="00297A39">
            <w:pPr>
              <w:ind w:left="105"/>
              <w:jc w:val="both"/>
              <w:rPr>
                <w:rFonts w:ascii="Times New Roman" w:eastAsia="Times New Roman" w:hAnsi="Times New Roman" w:cs="Times New Roman"/>
                <w:sz w:val="24"/>
                <w:szCs w:val="24"/>
                <w:lang w:val="kk-KZ"/>
              </w:rPr>
            </w:pPr>
            <w:r w:rsidRPr="00FC6AED">
              <w:rPr>
                <w:rFonts w:ascii="Times New Roman" w:eastAsia="Times New Roman" w:hAnsi="Times New Roman" w:cs="Times New Roman"/>
                <w:sz w:val="24"/>
                <w:szCs w:val="24"/>
                <w:lang w:val="kk-KZ"/>
              </w:rPr>
              <w:t>54</w:t>
            </w:r>
          </w:p>
        </w:tc>
      </w:tr>
      <w:tr w:rsidR="0000012D" w:rsidRPr="00FC6AED" w:rsidTr="00297A39">
        <w:trPr>
          <w:trHeight w:val="412"/>
        </w:trPr>
        <w:tc>
          <w:tcPr>
            <w:tcW w:w="2694" w:type="dxa"/>
          </w:tcPr>
          <w:p w:rsidR="0000012D" w:rsidRPr="00FC6AED" w:rsidRDefault="0000012D" w:rsidP="00297A39">
            <w:pPr>
              <w:ind w:left="108"/>
              <w:jc w:val="both"/>
              <w:rPr>
                <w:rFonts w:ascii="Times New Roman" w:eastAsia="Times New Roman" w:hAnsi="Times New Roman" w:cs="Times New Roman"/>
                <w:sz w:val="24"/>
                <w:szCs w:val="24"/>
              </w:rPr>
            </w:pPr>
            <w:r w:rsidRPr="00FC6AED">
              <w:rPr>
                <w:rFonts w:ascii="Times New Roman" w:eastAsia="Times New Roman" w:hAnsi="Times New Roman" w:cs="Times New Roman"/>
                <w:sz w:val="24"/>
                <w:szCs w:val="24"/>
              </w:rPr>
              <w:t>Келу саны</w:t>
            </w:r>
          </w:p>
        </w:tc>
        <w:tc>
          <w:tcPr>
            <w:tcW w:w="2126" w:type="dxa"/>
            <w:tcBorders>
              <w:left w:val="single" w:sz="4" w:space="0" w:color="auto"/>
            </w:tcBorders>
          </w:tcPr>
          <w:p w:rsidR="0000012D" w:rsidRPr="00FC6AED" w:rsidRDefault="0000012D" w:rsidP="00297A39">
            <w:pPr>
              <w:jc w:val="both"/>
              <w:rPr>
                <w:rFonts w:ascii="Times New Roman" w:eastAsia="Times New Roman" w:hAnsi="Times New Roman" w:cs="Times New Roman"/>
                <w:sz w:val="24"/>
                <w:szCs w:val="24"/>
                <w:lang w:val="kk-KZ"/>
              </w:rPr>
            </w:pPr>
            <w:r w:rsidRPr="00FC6AED">
              <w:rPr>
                <w:rFonts w:ascii="Times New Roman" w:eastAsia="Times New Roman" w:hAnsi="Times New Roman" w:cs="Times New Roman"/>
                <w:sz w:val="24"/>
                <w:szCs w:val="24"/>
                <w:lang w:val="kk-KZ"/>
              </w:rPr>
              <w:t>600</w:t>
            </w:r>
          </w:p>
        </w:tc>
        <w:tc>
          <w:tcPr>
            <w:tcW w:w="2126" w:type="dxa"/>
          </w:tcPr>
          <w:p w:rsidR="0000012D" w:rsidRPr="00FC6AED" w:rsidRDefault="0000012D" w:rsidP="00297A39">
            <w:pPr>
              <w:ind w:left="105"/>
              <w:jc w:val="both"/>
              <w:rPr>
                <w:rFonts w:ascii="Times New Roman" w:eastAsia="Times New Roman" w:hAnsi="Times New Roman" w:cs="Times New Roman"/>
                <w:sz w:val="24"/>
                <w:szCs w:val="24"/>
                <w:lang w:val="kk-KZ"/>
              </w:rPr>
            </w:pPr>
            <w:r w:rsidRPr="00FC6AED">
              <w:rPr>
                <w:rFonts w:ascii="Times New Roman" w:eastAsia="Times New Roman" w:hAnsi="Times New Roman" w:cs="Times New Roman"/>
                <w:sz w:val="24"/>
                <w:szCs w:val="24"/>
                <w:lang w:val="kk-KZ"/>
              </w:rPr>
              <w:t>950</w:t>
            </w:r>
          </w:p>
        </w:tc>
        <w:tc>
          <w:tcPr>
            <w:tcW w:w="2694" w:type="dxa"/>
          </w:tcPr>
          <w:p w:rsidR="0000012D" w:rsidRPr="00FC6AED" w:rsidRDefault="0000012D" w:rsidP="00297A39">
            <w:pPr>
              <w:ind w:left="105"/>
              <w:jc w:val="both"/>
              <w:rPr>
                <w:rFonts w:ascii="Times New Roman" w:eastAsia="Times New Roman" w:hAnsi="Times New Roman" w:cs="Times New Roman"/>
                <w:sz w:val="24"/>
                <w:szCs w:val="24"/>
                <w:lang w:val="kk-KZ"/>
              </w:rPr>
            </w:pPr>
            <w:r w:rsidRPr="00FC6AED">
              <w:rPr>
                <w:rFonts w:ascii="Times New Roman" w:eastAsia="Times New Roman" w:hAnsi="Times New Roman" w:cs="Times New Roman"/>
                <w:sz w:val="24"/>
                <w:szCs w:val="24"/>
                <w:lang w:val="kk-KZ"/>
              </w:rPr>
              <w:t>760</w:t>
            </w:r>
          </w:p>
        </w:tc>
      </w:tr>
      <w:tr w:rsidR="0000012D" w:rsidRPr="00FC6AED" w:rsidTr="00297A39">
        <w:trPr>
          <w:trHeight w:val="170"/>
        </w:trPr>
        <w:tc>
          <w:tcPr>
            <w:tcW w:w="2694" w:type="dxa"/>
          </w:tcPr>
          <w:p w:rsidR="0000012D" w:rsidRPr="00FC6AED" w:rsidRDefault="0000012D" w:rsidP="00297A39">
            <w:pPr>
              <w:ind w:left="108"/>
              <w:jc w:val="both"/>
              <w:rPr>
                <w:rFonts w:ascii="Times New Roman" w:eastAsia="Times New Roman" w:hAnsi="Times New Roman" w:cs="Times New Roman"/>
                <w:sz w:val="24"/>
                <w:szCs w:val="24"/>
              </w:rPr>
            </w:pPr>
            <w:r w:rsidRPr="00FC6AED">
              <w:rPr>
                <w:rFonts w:ascii="Times New Roman" w:eastAsia="Times New Roman" w:hAnsi="Times New Roman" w:cs="Times New Roman"/>
                <w:sz w:val="24"/>
                <w:szCs w:val="24"/>
              </w:rPr>
              <w:t>Кітап беру саны</w:t>
            </w:r>
          </w:p>
        </w:tc>
        <w:tc>
          <w:tcPr>
            <w:tcW w:w="2126" w:type="dxa"/>
            <w:tcBorders>
              <w:left w:val="single" w:sz="4" w:space="0" w:color="auto"/>
            </w:tcBorders>
          </w:tcPr>
          <w:p w:rsidR="0000012D" w:rsidRPr="00FC6AED" w:rsidRDefault="0000012D" w:rsidP="00297A39">
            <w:pPr>
              <w:ind w:left="105"/>
              <w:jc w:val="both"/>
              <w:rPr>
                <w:rFonts w:ascii="Times New Roman" w:eastAsia="Times New Roman" w:hAnsi="Times New Roman" w:cs="Times New Roman"/>
                <w:sz w:val="24"/>
                <w:szCs w:val="24"/>
                <w:lang w:val="kk-KZ"/>
              </w:rPr>
            </w:pPr>
            <w:r w:rsidRPr="00FC6AED">
              <w:rPr>
                <w:rFonts w:ascii="Times New Roman" w:eastAsia="Times New Roman" w:hAnsi="Times New Roman" w:cs="Times New Roman"/>
                <w:sz w:val="24"/>
                <w:szCs w:val="24"/>
                <w:lang w:val="kk-KZ"/>
              </w:rPr>
              <w:t>450</w:t>
            </w:r>
          </w:p>
        </w:tc>
        <w:tc>
          <w:tcPr>
            <w:tcW w:w="2126" w:type="dxa"/>
          </w:tcPr>
          <w:p w:rsidR="0000012D" w:rsidRPr="00FC6AED" w:rsidRDefault="0000012D" w:rsidP="00297A39">
            <w:pPr>
              <w:ind w:left="105"/>
              <w:jc w:val="both"/>
              <w:rPr>
                <w:rFonts w:ascii="Times New Roman" w:eastAsia="Times New Roman" w:hAnsi="Times New Roman" w:cs="Times New Roman"/>
                <w:sz w:val="24"/>
                <w:szCs w:val="24"/>
                <w:lang w:val="kk-KZ"/>
              </w:rPr>
            </w:pPr>
            <w:r w:rsidRPr="00FC6AED">
              <w:rPr>
                <w:rFonts w:ascii="Times New Roman" w:eastAsia="Times New Roman" w:hAnsi="Times New Roman" w:cs="Times New Roman"/>
                <w:sz w:val="24"/>
                <w:szCs w:val="24"/>
                <w:lang w:val="kk-KZ"/>
              </w:rPr>
              <w:t>800</w:t>
            </w:r>
          </w:p>
        </w:tc>
        <w:tc>
          <w:tcPr>
            <w:tcW w:w="2694" w:type="dxa"/>
          </w:tcPr>
          <w:p w:rsidR="0000012D" w:rsidRPr="00FC6AED" w:rsidRDefault="0000012D" w:rsidP="00297A39">
            <w:pPr>
              <w:ind w:left="105"/>
              <w:jc w:val="both"/>
              <w:rPr>
                <w:rFonts w:ascii="Times New Roman" w:eastAsia="Times New Roman" w:hAnsi="Times New Roman" w:cs="Times New Roman"/>
                <w:sz w:val="24"/>
                <w:szCs w:val="24"/>
                <w:lang w:val="kk-KZ"/>
              </w:rPr>
            </w:pPr>
            <w:r w:rsidRPr="00FC6AED">
              <w:rPr>
                <w:rFonts w:ascii="Times New Roman" w:eastAsia="Times New Roman" w:hAnsi="Times New Roman" w:cs="Times New Roman"/>
                <w:sz w:val="24"/>
                <w:szCs w:val="24"/>
                <w:lang w:val="kk-KZ"/>
              </w:rPr>
              <w:t>1360</w:t>
            </w:r>
          </w:p>
        </w:tc>
      </w:tr>
    </w:tbl>
    <w:p w:rsidR="0000012D" w:rsidRPr="00FC6AED" w:rsidRDefault="0000012D" w:rsidP="0000012D">
      <w:pPr>
        <w:shd w:val="clear" w:color="auto" w:fill="FBFBFB"/>
        <w:spacing w:line="240" w:lineRule="auto"/>
        <w:jc w:val="both"/>
        <w:rPr>
          <w:rFonts w:ascii="Times New Roman" w:hAnsi="Times New Roman"/>
          <w:sz w:val="24"/>
          <w:szCs w:val="24"/>
          <w:lang w:val="ru"/>
        </w:rPr>
      </w:pPr>
    </w:p>
    <w:p w:rsidR="0000012D" w:rsidRPr="00FC6AED" w:rsidRDefault="0000012D" w:rsidP="0000012D">
      <w:pPr>
        <w:shd w:val="clear" w:color="auto" w:fill="FBFBFB"/>
        <w:spacing w:line="240" w:lineRule="auto"/>
        <w:jc w:val="both"/>
        <w:rPr>
          <w:rFonts w:ascii="Times New Roman" w:hAnsi="Times New Roman"/>
          <w:sz w:val="24"/>
          <w:szCs w:val="24"/>
          <w:lang w:val="ru"/>
        </w:rPr>
      </w:pPr>
      <w:r w:rsidRPr="00FC6AED">
        <w:rPr>
          <w:rFonts w:ascii="Times New Roman" w:hAnsi="Times New Roman"/>
          <w:sz w:val="24"/>
          <w:szCs w:val="24"/>
          <w:lang w:val="ru"/>
        </w:rPr>
        <w:t>9.3 ескіру</w:t>
      </w:r>
      <w:r w:rsidRPr="00FC6AED">
        <w:rPr>
          <w:rFonts w:ascii="Times New Roman" w:hAnsi="Times New Roman"/>
          <w:sz w:val="24"/>
          <w:szCs w:val="24"/>
          <w:lang w:val="kk-KZ"/>
        </w:rPr>
        <w:t xml:space="preserve"> </w:t>
      </w:r>
      <w:r w:rsidRPr="00FC6AED">
        <w:rPr>
          <w:rFonts w:ascii="Times New Roman" w:hAnsi="Times New Roman"/>
          <w:sz w:val="24"/>
          <w:szCs w:val="24"/>
          <w:lang w:val="ru"/>
        </w:rPr>
        <w:t>дәрежесін</w:t>
      </w:r>
      <w:r w:rsidRPr="00FC6AED">
        <w:rPr>
          <w:rFonts w:ascii="Times New Roman" w:hAnsi="Times New Roman"/>
          <w:sz w:val="24"/>
          <w:szCs w:val="24"/>
          <w:lang w:val="kk-KZ"/>
        </w:rPr>
        <w:t xml:space="preserve"> </w:t>
      </w:r>
      <w:r w:rsidRPr="00FC6AED">
        <w:rPr>
          <w:rFonts w:ascii="Times New Roman" w:hAnsi="Times New Roman"/>
          <w:sz w:val="24"/>
          <w:szCs w:val="24"/>
          <w:lang w:val="ru"/>
        </w:rPr>
        <w:t>ескере</w:t>
      </w:r>
      <w:r w:rsidRPr="00FC6AED">
        <w:rPr>
          <w:rFonts w:ascii="Times New Roman" w:hAnsi="Times New Roman"/>
          <w:sz w:val="24"/>
          <w:szCs w:val="24"/>
          <w:lang w:val="kk-KZ"/>
        </w:rPr>
        <w:t xml:space="preserve"> </w:t>
      </w:r>
      <w:r w:rsidRPr="00FC6AED">
        <w:rPr>
          <w:rFonts w:ascii="Times New Roman" w:hAnsi="Times New Roman"/>
          <w:sz w:val="24"/>
          <w:szCs w:val="24"/>
          <w:lang w:val="ru"/>
        </w:rPr>
        <w:t>отырып, Негізгі оқу әдебиеті</w:t>
      </w:r>
      <w:r w:rsidRPr="00FC6AED">
        <w:rPr>
          <w:rFonts w:ascii="Times New Roman" w:hAnsi="Times New Roman"/>
          <w:sz w:val="24"/>
          <w:szCs w:val="24"/>
          <w:lang w:val="kk-KZ"/>
        </w:rPr>
        <w:t xml:space="preserve"> </w:t>
      </w:r>
      <w:r w:rsidRPr="00FC6AED">
        <w:rPr>
          <w:rFonts w:ascii="Times New Roman" w:hAnsi="Times New Roman"/>
          <w:sz w:val="24"/>
          <w:szCs w:val="24"/>
          <w:lang w:val="ru"/>
        </w:rPr>
        <w:t>қорының</w:t>
      </w:r>
      <w:r w:rsidRPr="00FC6AED">
        <w:rPr>
          <w:rFonts w:ascii="Times New Roman" w:hAnsi="Times New Roman"/>
          <w:sz w:val="24"/>
          <w:szCs w:val="24"/>
          <w:lang w:val="kk-KZ"/>
        </w:rPr>
        <w:t xml:space="preserve"> </w:t>
      </w:r>
      <w:r w:rsidRPr="00FC6AED">
        <w:rPr>
          <w:rFonts w:ascii="Times New Roman" w:hAnsi="Times New Roman"/>
          <w:sz w:val="24"/>
          <w:szCs w:val="24"/>
          <w:lang w:val="ru"/>
        </w:rPr>
        <w:t>сапасы</w:t>
      </w:r>
    </w:p>
    <w:p w:rsidR="0000012D" w:rsidRPr="00FC6AED" w:rsidRDefault="0000012D" w:rsidP="0000012D">
      <w:pPr>
        <w:shd w:val="clear" w:color="auto" w:fill="FBFBFB"/>
        <w:spacing w:line="240" w:lineRule="auto"/>
        <w:jc w:val="both"/>
        <w:rPr>
          <w:rFonts w:ascii="Times New Roman" w:hAnsi="Times New Roman"/>
          <w:sz w:val="24"/>
          <w:szCs w:val="24"/>
          <w:lang w:val="kk-KZ"/>
        </w:rPr>
      </w:pPr>
      <w:r w:rsidRPr="00FC6AED">
        <w:rPr>
          <w:rFonts w:ascii="Times New Roman" w:hAnsi="Times New Roman"/>
          <w:sz w:val="24"/>
          <w:szCs w:val="24"/>
          <w:lang w:val="ru"/>
        </w:rPr>
        <w:t>Мектеп</w:t>
      </w:r>
      <w:r w:rsidRPr="00FC6AED">
        <w:rPr>
          <w:rFonts w:ascii="Times New Roman" w:hAnsi="Times New Roman"/>
          <w:sz w:val="24"/>
          <w:szCs w:val="24"/>
          <w:lang w:val="kk-KZ"/>
        </w:rPr>
        <w:t xml:space="preserve"> </w:t>
      </w:r>
      <w:r w:rsidRPr="00FC6AED">
        <w:rPr>
          <w:rFonts w:ascii="Times New Roman" w:hAnsi="Times New Roman"/>
          <w:sz w:val="24"/>
          <w:szCs w:val="24"/>
          <w:lang w:val="ru"/>
        </w:rPr>
        <w:t>кітапханасы</w:t>
      </w:r>
      <w:r w:rsidRPr="00FC6AED">
        <w:rPr>
          <w:rFonts w:ascii="Times New Roman" w:hAnsi="Times New Roman"/>
          <w:sz w:val="24"/>
          <w:szCs w:val="24"/>
          <w:lang w:val="kk-KZ"/>
        </w:rPr>
        <w:t xml:space="preserve"> </w:t>
      </w:r>
      <w:r w:rsidRPr="00FC6AED">
        <w:rPr>
          <w:rFonts w:ascii="Times New Roman" w:hAnsi="Times New Roman"/>
          <w:sz w:val="24"/>
          <w:szCs w:val="24"/>
          <w:lang w:val="ru"/>
        </w:rPr>
        <w:t>жыл</w:t>
      </w:r>
      <w:r w:rsidRPr="00FC6AED">
        <w:rPr>
          <w:rFonts w:ascii="Times New Roman" w:hAnsi="Times New Roman"/>
          <w:sz w:val="24"/>
          <w:szCs w:val="24"/>
          <w:lang w:val="kk-KZ"/>
        </w:rPr>
        <w:t xml:space="preserve"> </w:t>
      </w:r>
      <w:r w:rsidRPr="00FC6AED">
        <w:rPr>
          <w:rFonts w:ascii="Times New Roman" w:hAnsi="Times New Roman"/>
          <w:sz w:val="24"/>
          <w:szCs w:val="24"/>
          <w:lang w:val="ru"/>
        </w:rPr>
        <w:t>сайын</w:t>
      </w:r>
      <w:r w:rsidRPr="00FC6AED">
        <w:rPr>
          <w:rFonts w:ascii="Times New Roman" w:hAnsi="Times New Roman"/>
          <w:sz w:val="24"/>
          <w:szCs w:val="24"/>
          <w:lang w:val="kk-KZ"/>
        </w:rPr>
        <w:t xml:space="preserve"> </w:t>
      </w:r>
      <w:r w:rsidRPr="00FC6AED">
        <w:rPr>
          <w:rFonts w:ascii="Times New Roman" w:hAnsi="Times New Roman"/>
          <w:sz w:val="24"/>
          <w:szCs w:val="24"/>
          <w:lang w:val="ru"/>
        </w:rPr>
        <w:t>мектеп</w:t>
      </w:r>
      <w:r w:rsidRPr="00FC6AED">
        <w:rPr>
          <w:rFonts w:ascii="Times New Roman" w:hAnsi="Times New Roman"/>
          <w:sz w:val="24"/>
          <w:szCs w:val="24"/>
          <w:lang w:val="kk-KZ"/>
        </w:rPr>
        <w:t xml:space="preserve"> </w:t>
      </w:r>
      <w:r w:rsidRPr="00FC6AED">
        <w:rPr>
          <w:rFonts w:ascii="Times New Roman" w:hAnsi="Times New Roman"/>
          <w:sz w:val="24"/>
          <w:szCs w:val="24"/>
          <w:lang w:val="ru"/>
        </w:rPr>
        <w:t>оқушыларына</w:t>
      </w:r>
      <w:r w:rsidRPr="00FC6AED">
        <w:rPr>
          <w:rFonts w:ascii="Times New Roman" w:hAnsi="Times New Roman"/>
          <w:sz w:val="24"/>
          <w:szCs w:val="24"/>
          <w:lang w:val="kk-KZ"/>
        </w:rPr>
        <w:t xml:space="preserve"> </w:t>
      </w:r>
      <w:r w:rsidRPr="00FC6AED">
        <w:rPr>
          <w:rFonts w:ascii="Times New Roman" w:hAnsi="Times New Roman"/>
          <w:sz w:val="24"/>
          <w:szCs w:val="24"/>
          <w:lang w:val="ru"/>
        </w:rPr>
        <w:t>оқулықтар 100% бер</w:t>
      </w:r>
      <w:r w:rsidRPr="00FC6AED">
        <w:rPr>
          <w:rFonts w:ascii="Times New Roman" w:hAnsi="Times New Roman"/>
          <w:sz w:val="24"/>
          <w:szCs w:val="24"/>
          <w:lang w:val="kk-KZ"/>
        </w:rPr>
        <w:t>іле</w:t>
      </w:r>
      <w:r w:rsidRPr="00FC6AED">
        <w:rPr>
          <w:rFonts w:ascii="Times New Roman" w:hAnsi="Times New Roman"/>
          <w:sz w:val="24"/>
          <w:szCs w:val="24"/>
          <w:lang w:val="ru"/>
        </w:rPr>
        <w:t>ді. Оқуға түсетін оқу әдебиеттерін</w:t>
      </w:r>
      <w:r w:rsidRPr="00FC6AED">
        <w:rPr>
          <w:rFonts w:ascii="Times New Roman" w:hAnsi="Times New Roman"/>
          <w:sz w:val="24"/>
          <w:szCs w:val="24"/>
          <w:lang w:val="kk-KZ"/>
        </w:rPr>
        <w:t xml:space="preserve"> </w:t>
      </w:r>
      <w:r w:rsidRPr="00FC6AED">
        <w:rPr>
          <w:rFonts w:ascii="Times New Roman" w:hAnsi="Times New Roman"/>
          <w:sz w:val="24"/>
          <w:szCs w:val="24"/>
          <w:lang w:val="ru"/>
        </w:rPr>
        <w:t>есепке</w:t>
      </w:r>
      <w:r w:rsidRPr="00FC6AED">
        <w:rPr>
          <w:rFonts w:ascii="Times New Roman" w:hAnsi="Times New Roman"/>
          <w:sz w:val="24"/>
          <w:szCs w:val="24"/>
          <w:lang w:val="kk-KZ"/>
        </w:rPr>
        <w:t xml:space="preserve"> </w:t>
      </w:r>
      <w:r w:rsidRPr="00FC6AED">
        <w:rPr>
          <w:rFonts w:ascii="Times New Roman" w:hAnsi="Times New Roman"/>
          <w:sz w:val="24"/>
          <w:szCs w:val="24"/>
          <w:lang w:val="ru"/>
        </w:rPr>
        <w:t>алу уақтылы жүргізіледі. Бухгалтерияға тапсырылатын</w:t>
      </w:r>
      <w:r w:rsidRPr="00FC6AED">
        <w:rPr>
          <w:rFonts w:ascii="Times New Roman" w:hAnsi="Times New Roman"/>
          <w:sz w:val="24"/>
          <w:szCs w:val="24"/>
          <w:lang w:val="kk-KZ"/>
        </w:rPr>
        <w:t xml:space="preserve"> </w:t>
      </w:r>
      <w:r w:rsidRPr="00FC6AED">
        <w:rPr>
          <w:rFonts w:ascii="Times New Roman" w:hAnsi="Times New Roman"/>
          <w:sz w:val="24"/>
          <w:szCs w:val="24"/>
          <w:lang w:val="ru"/>
        </w:rPr>
        <w:t>барлық</w:t>
      </w:r>
      <w:r w:rsidRPr="00FC6AED">
        <w:rPr>
          <w:rFonts w:ascii="Times New Roman" w:hAnsi="Times New Roman"/>
          <w:sz w:val="24"/>
          <w:szCs w:val="24"/>
          <w:lang w:val="kk-KZ"/>
        </w:rPr>
        <w:t xml:space="preserve"> </w:t>
      </w:r>
      <w:r w:rsidRPr="00FC6AED">
        <w:rPr>
          <w:rFonts w:ascii="Times New Roman" w:hAnsi="Times New Roman"/>
          <w:sz w:val="24"/>
          <w:szCs w:val="24"/>
          <w:lang w:val="ru"/>
        </w:rPr>
        <w:t>шот-фактуралар</w:t>
      </w:r>
      <w:r w:rsidRPr="00FC6AED">
        <w:rPr>
          <w:rFonts w:ascii="Times New Roman" w:hAnsi="Times New Roman"/>
          <w:sz w:val="24"/>
          <w:szCs w:val="24"/>
          <w:lang w:val="kk-KZ"/>
        </w:rPr>
        <w:t xml:space="preserve"> </w:t>
      </w:r>
      <w:r w:rsidRPr="00FC6AED">
        <w:rPr>
          <w:rFonts w:ascii="Times New Roman" w:hAnsi="Times New Roman"/>
          <w:sz w:val="24"/>
          <w:szCs w:val="24"/>
          <w:lang w:val="ru"/>
        </w:rPr>
        <w:t>бар. Кітапхананың</w:t>
      </w:r>
      <w:r w:rsidRPr="00FC6AED">
        <w:rPr>
          <w:rFonts w:ascii="Times New Roman" w:hAnsi="Times New Roman"/>
          <w:sz w:val="24"/>
          <w:szCs w:val="24"/>
          <w:lang w:val="kk-KZ"/>
        </w:rPr>
        <w:t xml:space="preserve"> </w:t>
      </w:r>
      <w:r w:rsidRPr="00FC6AED">
        <w:rPr>
          <w:rFonts w:ascii="Times New Roman" w:hAnsi="Times New Roman"/>
          <w:sz w:val="24"/>
          <w:szCs w:val="24"/>
          <w:lang w:val="ru"/>
        </w:rPr>
        <w:t>түгендеу</w:t>
      </w:r>
      <w:r w:rsidRPr="00FC6AED">
        <w:rPr>
          <w:rFonts w:ascii="Times New Roman" w:hAnsi="Times New Roman"/>
          <w:sz w:val="24"/>
          <w:szCs w:val="24"/>
          <w:lang w:val="kk-KZ"/>
        </w:rPr>
        <w:t xml:space="preserve"> </w:t>
      </w:r>
      <w:r w:rsidRPr="00FC6AED">
        <w:rPr>
          <w:rFonts w:ascii="Times New Roman" w:hAnsi="Times New Roman"/>
          <w:sz w:val="24"/>
          <w:szCs w:val="24"/>
          <w:lang w:val="ru"/>
        </w:rPr>
        <w:t>құжаттарында және жалпы бухгалтерлік құжаттамада сәйкессіздіктер жоқ.</w:t>
      </w:r>
      <w:r w:rsidRPr="00FC6AED">
        <w:rPr>
          <w:rFonts w:ascii="Times New Roman" w:hAnsi="Times New Roman"/>
          <w:sz w:val="24"/>
          <w:szCs w:val="24"/>
          <w:lang w:val="kk-KZ"/>
        </w:rPr>
        <w:t xml:space="preserve"> Оқу әдебиеті қорын жаңарту ескірген оқулықтарды білім бөлімі арқылы ауыстыру кестесі бойынша жүйелі түрде жүргізіледі. Оқулықтар қоры сыныптарға бөлінген. Оқулықтар қоры жабық. Барлық оқулықтар техникалық өңделген. Титулдық беттегі әрбір оқулықта мектеп кітапханасының мөрі бар. Оқу қоры деректер базасына (ДБ) енгізілді. Қор сақталған жағдайда стандартты режим ескеріледі.</w:t>
      </w:r>
      <w:bookmarkEnd w:id="2"/>
    </w:p>
    <w:p w:rsidR="0000012D" w:rsidRPr="00FC6AED" w:rsidRDefault="0000012D" w:rsidP="0000012D">
      <w:pPr>
        <w:spacing w:line="240" w:lineRule="auto"/>
        <w:jc w:val="both"/>
        <w:rPr>
          <w:rFonts w:ascii="Times New Roman" w:hAnsi="Times New Roman"/>
          <w:sz w:val="24"/>
          <w:szCs w:val="24"/>
          <w:lang w:val="kk-KZ"/>
        </w:rPr>
      </w:pPr>
      <w:r w:rsidRPr="00FC6AED">
        <w:rPr>
          <w:rFonts w:ascii="Times New Roman" w:hAnsi="Times New Roman"/>
          <w:sz w:val="24"/>
          <w:szCs w:val="24"/>
          <w:lang w:val="kk-KZ"/>
        </w:rPr>
        <w:t>9.4 қосымша әдебиеттер, Қорының сапасы</w:t>
      </w:r>
    </w:p>
    <w:p w:rsidR="0000012D" w:rsidRPr="00FC6AED" w:rsidRDefault="0000012D" w:rsidP="0000012D">
      <w:pPr>
        <w:spacing w:line="240" w:lineRule="auto"/>
        <w:jc w:val="both"/>
        <w:rPr>
          <w:rFonts w:ascii="Times New Roman" w:hAnsi="Times New Roman"/>
          <w:sz w:val="24"/>
          <w:szCs w:val="24"/>
          <w:lang w:val="kk-KZ"/>
        </w:rPr>
      </w:pPr>
      <w:r w:rsidRPr="00FC6AED">
        <w:rPr>
          <w:rFonts w:ascii="Times New Roman" w:hAnsi="Times New Roman"/>
          <w:sz w:val="24"/>
          <w:szCs w:val="24"/>
          <w:lang w:val="kk-KZ"/>
        </w:rPr>
        <w:t xml:space="preserve">Жаңа көркем әдебиет – 76 дана жаңа кітаптар түсті. Кітапхананың оқу залында энциклопедиялар, тілдер бойынша сөздіктер, білімнің барлық салалары бойынша анықтамалықтар бар анықтамалық–библиографиялық ақпарат бар. </w:t>
      </w:r>
    </w:p>
    <w:p w:rsidR="0000012D" w:rsidRPr="00FC6AED" w:rsidRDefault="0000012D" w:rsidP="0000012D">
      <w:pPr>
        <w:spacing w:line="240" w:lineRule="auto"/>
        <w:jc w:val="both"/>
        <w:rPr>
          <w:rFonts w:ascii="Times New Roman" w:hAnsi="Times New Roman"/>
          <w:sz w:val="24"/>
          <w:szCs w:val="24"/>
          <w:lang w:val="kk-KZ"/>
        </w:rPr>
      </w:pPr>
      <w:r w:rsidRPr="00FC6AED">
        <w:rPr>
          <w:rFonts w:ascii="Times New Roman" w:hAnsi="Times New Roman"/>
          <w:sz w:val="24"/>
          <w:szCs w:val="24"/>
          <w:lang w:val="kk-KZ"/>
        </w:rPr>
        <w:t>9.5 Кітапхананың негізгі кітап қоры, қорлардың құрылымы, оқулықтармен және оқу-</w:t>
      </w:r>
    </w:p>
    <w:p w:rsidR="0000012D" w:rsidRPr="00FC6AED" w:rsidRDefault="0000012D" w:rsidP="0000012D">
      <w:pPr>
        <w:spacing w:line="240" w:lineRule="auto"/>
        <w:jc w:val="both"/>
        <w:rPr>
          <w:rFonts w:ascii="Times New Roman" w:hAnsi="Times New Roman"/>
          <w:sz w:val="24"/>
          <w:szCs w:val="24"/>
          <w:lang w:val="kk-KZ"/>
        </w:rPr>
      </w:pPr>
      <w:r w:rsidRPr="00FC6AED">
        <w:rPr>
          <w:rFonts w:ascii="Times New Roman" w:hAnsi="Times New Roman"/>
          <w:sz w:val="24"/>
          <w:szCs w:val="24"/>
          <w:lang w:val="kk-KZ"/>
        </w:rPr>
        <w:t>әдістемелік әдебиеттермен қамтамасыз етілуі.</w:t>
      </w:r>
    </w:p>
    <w:p w:rsidR="0000012D" w:rsidRPr="00FC6AED" w:rsidRDefault="0000012D" w:rsidP="0000012D">
      <w:pPr>
        <w:spacing w:line="240" w:lineRule="auto"/>
        <w:jc w:val="both"/>
        <w:rPr>
          <w:rFonts w:ascii="Times New Roman" w:hAnsi="Times New Roman"/>
          <w:sz w:val="24"/>
          <w:szCs w:val="24"/>
          <w:lang w:val="kk-KZ"/>
        </w:rPr>
      </w:pPr>
    </w:p>
    <w:tbl>
      <w:tblPr>
        <w:tblStyle w:val="TableNormal1"/>
        <w:tblW w:w="51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5"/>
        <w:gridCol w:w="2483"/>
      </w:tblGrid>
      <w:tr w:rsidR="0000012D" w:rsidRPr="00FC6AED" w:rsidTr="00297A39">
        <w:trPr>
          <w:trHeight w:val="412"/>
          <w:jc w:val="center"/>
        </w:trPr>
        <w:tc>
          <w:tcPr>
            <w:tcW w:w="2635" w:type="dxa"/>
          </w:tcPr>
          <w:p w:rsidR="0000012D" w:rsidRPr="00FC6AED" w:rsidRDefault="0000012D" w:rsidP="00297A39">
            <w:pPr>
              <w:rPr>
                <w:rFonts w:ascii="Times New Roman" w:eastAsia="Times New Roman" w:hAnsi="Times New Roman" w:cs="Times New Roman"/>
                <w:sz w:val="24"/>
                <w:szCs w:val="24"/>
                <w:lang w:val="kk-KZ"/>
              </w:rPr>
            </w:pPr>
            <w:bookmarkStart w:id="3" w:name="_Hlk135148968"/>
            <w:r w:rsidRPr="00FC6AED">
              <w:rPr>
                <w:rFonts w:ascii="Times New Roman" w:eastAsia="Times New Roman" w:hAnsi="Times New Roman" w:cs="Times New Roman"/>
                <w:sz w:val="24"/>
                <w:szCs w:val="24"/>
                <w:lang w:val="kk-KZ"/>
              </w:rPr>
              <w:t>Атауы</w:t>
            </w:r>
          </w:p>
        </w:tc>
        <w:tc>
          <w:tcPr>
            <w:tcW w:w="2483" w:type="dxa"/>
          </w:tcPr>
          <w:p w:rsidR="0000012D" w:rsidRPr="00FC6AED" w:rsidRDefault="0000012D" w:rsidP="00297A39">
            <w:pPr>
              <w:ind w:left="105"/>
              <w:rPr>
                <w:rFonts w:ascii="Times New Roman" w:eastAsia="Times New Roman" w:hAnsi="Times New Roman" w:cs="Times New Roman"/>
                <w:sz w:val="24"/>
                <w:szCs w:val="24"/>
                <w:lang w:val="kk-KZ"/>
              </w:rPr>
            </w:pPr>
            <w:r w:rsidRPr="00FC6AED">
              <w:rPr>
                <w:rFonts w:ascii="Times New Roman" w:eastAsia="Times New Roman" w:hAnsi="Times New Roman" w:cs="Times New Roman"/>
                <w:sz w:val="24"/>
                <w:szCs w:val="24"/>
                <w:lang w:val="ru"/>
              </w:rPr>
              <w:t>2024-202</w:t>
            </w:r>
            <w:r w:rsidRPr="00FC6AED">
              <w:rPr>
                <w:rFonts w:ascii="Times New Roman" w:eastAsia="Times New Roman" w:hAnsi="Times New Roman" w:cs="Times New Roman"/>
                <w:spacing w:val="-1"/>
                <w:sz w:val="24"/>
                <w:szCs w:val="24"/>
                <w:lang w:val="ru"/>
              </w:rPr>
              <w:t>5</w:t>
            </w:r>
            <w:r w:rsidRPr="00FC6AED">
              <w:rPr>
                <w:rFonts w:ascii="Times New Roman" w:eastAsia="Times New Roman" w:hAnsi="Times New Roman" w:cs="Times New Roman"/>
                <w:sz w:val="24"/>
                <w:szCs w:val="24"/>
                <w:lang w:val="kk-KZ"/>
              </w:rPr>
              <w:t xml:space="preserve"> оқу жылы</w:t>
            </w:r>
          </w:p>
        </w:tc>
      </w:tr>
      <w:tr w:rsidR="0000012D" w:rsidRPr="00C02F61" w:rsidTr="00297A39">
        <w:trPr>
          <w:trHeight w:val="442"/>
          <w:jc w:val="center"/>
        </w:trPr>
        <w:tc>
          <w:tcPr>
            <w:tcW w:w="2635" w:type="dxa"/>
          </w:tcPr>
          <w:p w:rsidR="0000012D" w:rsidRPr="00C02F61" w:rsidRDefault="0000012D" w:rsidP="00297A39">
            <w:pPr>
              <w:ind w:left="108"/>
              <w:rPr>
                <w:rFonts w:ascii="Times New Roman" w:eastAsia="Times New Roman" w:hAnsi="Times New Roman" w:cs="Times New Roman"/>
                <w:sz w:val="24"/>
                <w:szCs w:val="24"/>
                <w:lang w:val="ru"/>
              </w:rPr>
            </w:pPr>
            <w:bookmarkStart w:id="4" w:name="_Hlk135144555"/>
            <w:r w:rsidRPr="00C02F61">
              <w:rPr>
                <w:rFonts w:ascii="Times New Roman" w:hAnsi="Times New Roman" w:cs="Times New Roman"/>
                <w:sz w:val="24"/>
                <w:szCs w:val="24"/>
                <w:lang w:val="ru"/>
              </w:rPr>
              <w:t>Кітапхана қоры</w:t>
            </w:r>
          </w:p>
        </w:tc>
        <w:tc>
          <w:tcPr>
            <w:tcW w:w="2483" w:type="dxa"/>
          </w:tcPr>
          <w:p w:rsidR="0000012D" w:rsidRPr="00C02F61" w:rsidRDefault="0000012D" w:rsidP="00297A39">
            <w:pPr>
              <w:ind w:left="105"/>
              <w:rPr>
                <w:rFonts w:ascii="Times New Roman" w:eastAsia="Times New Roman" w:hAnsi="Times New Roman" w:cs="Times New Roman"/>
                <w:sz w:val="24"/>
                <w:szCs w:val="24"/>
                <w:lang w:val="kk-KZ"/>
              </w:rPr>
            </w:pPr>
            <w:r w:rsidRPr="00C02F61">
              <w:rPr>
                <w:rFonts w:ascii="Times New Roman" w:eastAsia="Times New Roman" w:hAnsi="Times New Roman" w:cs="Times New Roman"/>
                <w:sz w:val="24"/>
                <w:szCs w:val="24"/>
                <w:lang w:val="kk-KZ"/>
              </w:rPr>
              <w:t>4967</w:t>
            </w:r>
          </w:p>
        </w:tc>
      </w:tr>
      <w:tr w:rsidR="0000012D" w:rsidRPr="00C02F61" w:rsidTr="00297A39">
        <w:trPr>
          <w:trHeight w:val="277"/>
          <w:jc w:val="center"/>
        </w:trPr>
        <w:tc>
          <w:tcPr>
            <w:tcW w:w="2635" w:type="dxa"/>
          </w:tcPr>
          <w:p w:rsidR="0000012D" w:rsidRPr="00C02F61" w:rsidRDefault="0000012D" w:rsidP="00297A39">
            <w:pPr>
              <w:ind w:left="108"/>
              <w:rPr>
                <w:rFonts w:ascii="Times New Roman" w:hAnsi="Times New Roman" w:cs="Times New Roman"/>
                <w:sz w:val="24"/>
                <w:szCs w:val="24"/>
                <w:lang w:val="kk-KZ"/>
              </w:rPr>
            </w:pPr>
            <w:r w:rsidRPr="00C02F61">
              <w:rPr>
                <w:rFonts w:ascii="Times New Roman" w:hAnsi="Times New Roman" w:cs="Times New Roman"/>
                <w:sz w:val="24"/>
                <w:szCs w:val="24"/>
                <w:lang w:val="ru"/>
              </w:rPr>
              <w:t>Негізгі қор</w:t>
            </w:r>
          </w:p>
        </w:tc>
        <w:tc>
          <w:tcPr>
            <w:tcW w:w="2483" w:type="dxa"/>
          </w:tcPr>
          <w:p w:rsidR="0000012D" w:rsidRPr="00C02F61" w:rsidRDefault="0000012D" w:rsidP="00297A39">
            <w:pPr>
              <w:ind w:left="105"/>
              <w:rPr>
                <w:rFonts w:ascii="Times New Roman" w:eastAsia="Times New Roman" w:hAnsi="Times New Roman" w:cs="Times New Roman"/>
                <w:sz w:val="24"/>
                <w:szCs w:val="24"/>
                <w:lang w:val="kk-KZ"/>
              </w:rPr>
            </w:pPr>
            <w:r w:rsidRPr="00C02F61">
              <w:rPr>
                <w:rFonts w:ascii="Times New Roman" w:eastAsia="Times New Roman" w:hAnsi="Times New Roman" w:cs="Times New Roman"/>
                <w:sz w:val="24"/>
                <w:szCs w:val="24"/>
                <w:lang w:val="kk-KZ"/>
              </w:rPr>
              <w:t>3567</w:t>
            </w:r>
          </w:p>
        </w:tc>
      </w:tr>
      <w:tr w:rsidR="0000012D" w:rsidRPr="00C02F61" w:rsidTr="00297A39">
        <w:trPr>
          <w:trHeight w:val="341"/>
          <w:jc w:val="center"/>
        </w:trPr>
        <w:tc>
          <w:tcPr>
            <w:tcW w:w="2635" w:type="dxa"/>
          </w:tcPr>
          <w:p w:rsidR="0000012D" w:rsidRPr="00C02F61" w:rsidRDefault="0000012D" w:rsidP="00297A39">
            <w:pPr>
              <w:ind w:left="108"/>
              <w:rPr>
                <w:rFonts w:ascii="Times New Roman" w:eastAsia="Times New Roman" w:hAnsi="Times New Roman" w:cs="Times New Roman"/>
                <w:sz w:val="24"/>
                <w:szCs w:val="24"/>
                <w:lang w:val="kk-KZ"/>
              </w:rPr>
            </w:pPr>
            <w:r w:rsidRPr="00C02F61">
              <w:rPr>
                <w:rFonts w:ascii="Times New Roman" w:hAnsi="Times New Roman" w:cs="Times New Roman"/>
                <w:sz w:val="24"/>
                <w:szCs w:val="24"/>
              </w:rPr>
              <w:t>Оқулық  қоры</w:t>
            </w:r>
          </w:p>
        </w:tc>
        <w:tc>
          <w:tcPr>
            <w:tcW w:w="2483" w:type="dxa"/>
          </w:tcPr>
          <w:p w:rsidR="0000012D" w:rsidRPr="00C02F61" w:rsidRDefault="0000012D" w:rsidP="00297A39">
            <w:pPr>
              <w:ind w:left="105"/>
              <w:rPr>
                <w:rFonts w:ascii="Times New Roman" w:eastAsia="Times New Roman" w:hAnsi="Times New Roman" w:cs="Times New Roman"/>
                <w:sz w:val="24"/>
                <w:szCs w:val="24"/>
                <w:lang w:val="kk-KZ"/>
              </w:rPr>
            </w:pPr>
            <w:r w:rsidRPr="00C02F61">
              <w:rPr>
                <w:rFonts w:ascii="Times New Roman" w:eastAsia="Times New Roman" w:hAnsi="Times New Roman" w:cs="Times New Roman"/>
                <w:sz w:val="24"/>
                <w:szCs w:val="24"/>
                <w:lang w:val="kk-KZ"/>
              </w:rPr>
              <w:t>2150</w:t>
            </w:r>
          </w:p>
        </w:tc>
      </w:tr>
    </w:tbl>
    <w:bookmarkEnd w:id="3"/>
    <w:bookmarkEnd w:id="4"/>
    <w:p w:rsidR="004D1765" w:rsidRPr="00542757" w:rsidRDefault="00542757" w:rsidP="004D1765">
      <w:pPr>
        <w:spacing w:line="240" w:lineRule="auto"/>
        <w:contextualSpacing/>
        <w:rPr>
          <w:rFonts w:ascii="Times New Roman" w:hAnsi="Times New Roman"/>
          <w:b/>
          <w:sz w:val="20"/>
          <w:szCs w:val="20"/>
          <w:lang w:val="kk-KZ"/>
        </w:rPr>
      </w:pPr>
      <w:r w:rsidRPr="00542757">
        <w:rPr>
          <w:rFonts w:ascii="Times New Roman" w:hAnsi="Times New Roman"/>
          <w:b/>
          <w:sz w:val="20"/>
          <w:szCs w:val="20"/>
          <w:lang w:val="kk-KZ"/>
        </w:rPr>
        <w:fldChar w:fldCharType="begin"/>
      </w:r>
      <w:r w:rsidRPr="00542757">
        <w:rPr>
          <w:rFonts w:ascii="Times New Roman" w:hAnsi="Times New Roman"/>
          <w:b/>
          <w:sz w:val="20"/>
          <w:szCs w:val="20"/>
          <w:lang w:val="kk-KZ"/>
        </w:rPr>
        <w:instrText xml:space="preserve"> HYPERLINK "https://drive.google.com/file/d/1sbkAWOD-UgYG2S88fcYH-iN45WOin49G/view?usp=drive_link" </w:instrText>
      </w:r>
      <w:r w:rsidRPr="00542757">
        <w:rPr>
          <w:rFonts w:ascii="Times New Roman" w:hAnsi="Times New Roman"/>
          <w:b/>
          <w:sz w:val="20"/>
          <w:szCs w:val="20"/>
          <w:lang w:val="kk-KZ"/>
        </w:rPr>
        <w:fldChar w:fldCharType="separate"/>
      </w:r>
      <w:r w:rsidRPr="00542757">
        <w:rPr>
          <w:rStyle w:val="a3"/>
          <w:rFonts w:ascii="Times New Roman" w:hAnsi="Times New Roman"/>
          <w:b/>
          <w:sz w:val="20"/>
          <w:szCs w:val="20"/>
          <w:lang w:val="kk-KZ"/>
        </w:rPr>
        <w:t>https://drive.google.com/file/d/1sbkAWOD-UgYG2S88fcYH-iN45WOin49G/view?usp=drive_link</w:t>
      </w:r>
      <w:r w:rsidRPr="00542757">
        <w:rPr>
          <w:rFonts w:ascii="Times New Roman" w:hAnsi="Times New Roman"/>
          <w:b/>
          <w:sz w:val="20"/>
          <w:szCs w:val="20"/>
          <w:lang w:val="kk-KZ"/>
        </w:rPr>
        <w:fldChar w:fldCharType="end"/>
      </w:r>
    </w:p>
    <w:p w:rsidR="00542757" w:rsidRPr="00542757" w:rsidRDefault="00542757" w:rsidP="004D1765">
      <w:pPr>
        <w:spacing w:line="240" w:lineRule="auto"/>
        <w:contextualSpacing/>
        <w:rPr>
          <w:rFonts w:ascii="Times New Roman" w:hAnsi="Times New Roman"/>
          <w:b/>
          <w:sz w:val="20"/>
          <w:szCs w:val="20"/>
          <w:lang w:val="kk-KZ"/>
        </w:rPr>
      </w:pPr>
    </w:p>
    <w:p w:rsidR="00FC6AED" w:rsidRDefault="00FC6AED" w:rsidP="004D1765">
      <w:pPr>
        <w:rPr>
          <w:lang w:val="kk-KZ"/>
        </w:rPr>
      </w:pPr>
    </w:p>
    <w:p w:rsidR="009D709B" w:rsidRPr="00075670" w:rsidRDefault="009D709B" w:rsidP="009D709B">
      <w:pPr>
        <w:spacing w:line="240" w:lineRule="auto"/>
        <w:jc w:val="center"/>
        <w:rPr>
          <w:rFonts w:ascii="Times New Roman" w:eastAsia="Times New Roman" w:hAnsi="Times New Roman" w:cs="Times New Roman"/>
          <w:b/>
          <w:sz w:val="28"/>
          <w:szCs w:val="28"/>
          <w:lang w:val="kk-KZ"/>
        </w:rPr>
      </w:pPr>
      <w:r w:rsidRPr="00075670">
        <w:rPr>
          <w:rFonts w:ascii="Times New Roman" w:eastAsia="Times New Roman" w:hAnsi="Times New Roman" w:cs="Times New Roman"/>
          <w:b/>
          <w:sz w:val="28"/>
          <w:szCs w:val="28"/>
          <w:lang w:val="kk-KZ"/>
        </w:rPr>
        <w:t>YII бөлім. Білім алушылардың білімін бағалау</w:t>
      </w:r>
    </w:p>
    <w:p w:rsidR="005A5CAF" w:rsidRDefault="009D709B" w:rsidP="00542757">
      <w:pPr>
        <w:spacing w:line="240" w:lineRule="auto"/>
        <w:jc w:val="center"/>
        <w:rPr>
          <w:rFonts w:ascii="Times New Roman" w:eastAsia="Times New Roman" w:hAnsi="Times New Roman"/>
          <w:b/>
          <w:sz w:val="24"/>
          <w:szCs w:val="24"/>
          <w:lang w:val="kk-KZ"/>
        </w:rPr>
      </w:pPr>
      <w:r w:rsidRPr="00C11C6F">
        <w:rPr>
          <w:rFonts w:ascii="Times New Roman" w:eastAsia="Times New Roman" w:hAnsi="Times New Roman"/>
          <w:b/>
          <w:sz w:val="24"/>
          <w:szCs w:val="24"/>
          <w:lang w:val="kk-KZ"/>
        </w:rPr>
        <w:t>Білім алушылардың білімін бағалау</w:t>
      </w:r>
    </w:p>
    <w:p w:rsidR="00542757" w:rsidRDefault="00542757" w:rsidP="00542757">
      <w:pPr>
        <w:spacing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5A5CAF" w:rsidRPr="00542757">
        <w:rPr>
          <w:rFonts w:ascii="Times New Roman" w:hAnsi="Times New Roman" w:cs="Times New Roman"/>
          <w:color w:val="000000"/>
          <w:sz w:val="24"/>
          <w:szCs w:val="24"/>
          <w:lang w:val="kk-KZ"/>
        </w:rPr>
        <w:t>Қалыптастырушы және жиынтық бағалау "Үлгілік қағидаларға" сәйкес жүзеге асырылады үлгерімге ағымдағы бақылау, аралық және қорытынды аттестаттау жүргізу орта, техникалық және кәсіптік, орта білімнен кейінгі ұйымдар үшін білім алушылар Білім жә</w:t>
      </w:r>
      <w:r>
        <w:rPr>
          <w:rFonts w:ascii="Times New Roman" w:hAnsi="Times New Roman" w:cs="Times New Roman"/>
          <w:color w:val="000000"/>
          <w:sz w:val="24"/>
          <w:szCs w:val="24"/>
          <w:lang w:val="kk-KZ"/>
        </w:rPr>
        <w:t>не ғылым министрінің бұйрығымен</w:t>
      </w:r>
    </w:p>
    <w:p w:rsidR="005A5CAF" w:rsidRPr="00542757" w:rsidRDefault="005A5CAF" w:rsidP="00542757">
      <w:pPr>
        <w:spacing w:line="240" w:lineRule="auto"/>
        <w:jc w:val="both"/>
        <w:rPr>
          <w:rFonts w:ascii="Times New Roman" w:eastAsia="Times New Roman" w:hAnsi="Times New Roman" w:cs="Times New Roman"/>
          <w:b/>
          <w:sz w:val="24"/>
          <w:szCs w:val="24"/>
          <w:lang w:val="kk-KZ"/>
        </w:rPr>
      </w:pPr>
      <w:r w:rsidRPr="00542757">
        <w:rPr>
          <w:rFonts w:ascii="Times New Roman" w:hAnsi="Times New Roman" w:cs="Times New Roman"/>
          <w:color w:val="000000"/>
          <w:sz w:val="24"/>
          <w:szCs w:val="24"/>
          <w:lang w:val="kk-KZ"/>
        </w:rPr>
        <w:t>бекітілген Қазақстан 2008 жылғы 18 наурыздағы № 125.</w:t>
      </w:r>
    </w:p>
    <w:p w:rsidR="005A5CAF" w:rsidRPr="00542757" w:rsidRDefault="005A5CAF" w:rsidP="00542757">
      <w:pPr>
        <w:spacing w:line="240" w:lineRule="auto"/>
        <w:jc w:val="both"/>
        <w:rPr>
          <w:rFonts w:ascii="Times New Roman" w:hAnsi="Times New Roman" w:cs="Times New Roman"/>
          <w:color w:val="000000"/>
          <w:sz w:val="24"/>
          <w:szCs w:val="24"/>
          <w:lang w:val="kk-KZ"/>
        </w:rPr>
      </w:pPr>
      <w:r w:rsidRPr="00542757">
        <w:rPr>
          <w:rFonts w:ascii="Times New Roman" w:hAnsi="Times New Roman" w:cs="Times New Roman"/>
          <w:color w:val="000000"/>
          <w:sz w:val="24"/>
          <w:szCs w:val="24"/>
          <w:lang w:val="kk-KZ"/>
        </w:rPr>
        <w:t xml:space="preserve">2-9 сыныптарда сабақтарда формативті бағалау жүргізіледі, оның нәтижелері "Кунделик" электронды журналына қойылады. Аяқталуы бойынша әр тоқсанда бөлім үшін жиынтық бағалау жүргізіледі, тоқсанның соңында – </w:t>
      </w:r>
      <w:r w:rsidR="00944936" w:rsidRPr="00542757">
        <w:rPr>
          <w:rFonts w:ascii="Times New Roman" w:hAnsi="Times New Roman" w:cs="Times New Roman"/>
          <w:color w:val="000000"/>
          <w:sz w:val="24"/>
          <w:szCs w:val="24"/>
          <w:lang w:val="kk-KZ"/>
        </w:rPr>
        <w:t xml:space="preserve">тоқсандық </w:t>
      </w:r>
      <w:r w:rsidRPr="00542757">
        <w:rPr>
          <w:rFonts w:ascii="Times New Roman" w:hAnsi="Times New Roman" w:cs="Times New Roman"/>
          <w:color w:val="000000"/>
          <w:sz w:val="24"/>
          <w:szCs w:val="24"/>
          <w:lang w:val="kk-KZ"/>
        </w:rPr>
        <w:t>жиынтық бағалау жүргізіледі</w:t>
      </w:r>
      <w:r w:rsidR="00944936" w:rsidRPr="00542757">
        <w:rPr>
          <w:rFonts w:ascii="Times New Roman" w:hAnsi="Times New Roman" w:cs="Times New Roman"/>
          <w:color w:val="000000"/>
          <w:sz w:val="24"/>
          <w:szCs w:val="24"/>
          <w:lang w:val="kk-KZ"/>
        </w:rPr>
        <w:t xml:space="preserve">. </w:t>
      </w:r>
    </w:p>
    <w:p w:rsidR="005A5CAF" w:rsidRPr="00542757" w:rsidRDefault="005A5CAF" w:rsidP="00542757">
      <w:pPr>
        <w:spacing w:line="240" w:lineRule="auto"/>
        <w:jc w:val="both"/>
        <w:rPr>
          <w:rFonts w:ascii="Times New Roman" w:eastAsia="Times New Roman" w:hAnsi="Times New Roman" w:cs="Times New Roman"/>
          <w:b/>
          <w:sz w:val="24"/>
          <w:szCs w:val="24"/>
          <w:lang w:val="kk-KZ"/>
        </w:rPr>
      </w:pPr>
      <w:r w:rsidRPr="00542757">
        <w:rPr>
          <w:rFonts w:ascii="Times New Roman" w:hAnsi="Times New Roman" w:cs="Times New Roman"/>
          <w:color w:val="000000"/>
          <w:sz w:val="24"/>
          <w:szCs w:val="24"/>
          <w:lang w:val="kk-KZ"/>
        </w:rPr>
        <w:t>Аптасына 1 сағат оқу жүктемесі кезі</w:t>
      </w:r>
      <w:r w:rsidR="00944936" w:rsidRPr="00542757">
        <w:rPr>
          <w:rFonts w:ascii="Times New Roman" w:hAnsi="Times New Roman" w:cs="Times New Roman"/>
          <w:color w:val="000000"/>
          <w:sz w:val="24"/>
          <w:szCs w:val="24"/>
          <w:lang w:val="kk-KZ"/>
        </w:rPr>
        <w:t xml:space="preserve">нде ТЖБ </w:t>
      </w:r>
      <w:r w:rsidRPr="00542757">
        <w:rPr>
          <w:rFonts w:ascii="Times New Roman" w:hAnsi="Times New Roman" w:cs="Times New Roman"/>
          <w:color w:val="000000"/>
          <w:sz w:val="24"/>
          <w:szCs w:val="24"/>
          <w:lang w:val="kk-KZ"/>
        </w:rPr>
        <w:t xml:space="preserve"> тоқсанында екі реттен артық </w:t>
      </w:r>
      <w:r w:rsidR="00944936" w:rsidRPr="00542757">
        <w:rPr>
          <w:rFonts w:ascii="Times New Roman" w:hAnsi="Times New Roman" w:cs="Times New Roman"/>
          <w:color w:val="000000"/>
          <w:sz w:val="24"/>
          <w:szCs w:val="24"/>
          <w:lang w:val="kk-KZ"/>
        </w:rPr>
        <w:t>жүргізілмейді. Б</w:t>
      </w:r>
      <w:r w:rsidRPr="00542757">
        <w:rPr>
          <w:rFonts w:ascii="Times New Roman" w:hAnsi="Times New Roman" w:cs="Times New Roman"/>
          <w:color w:val="000000"/>
          <w:sz w:val="24"/>
          <w:szCs w:val="24"/>
          <w:lang w:val="kk-KZ"/>
        </w:rPr>
        <w:t xml:space="preserve">өлімдер бірлестігімен қорытынды баға жартыжылдықта қойылады. Жиынтық бағалауды жүргізу кестесі жартыжылдыққа жасалады. </w:t>
      </w:r>
      <w:r w:rsidR="00944936" w:rsidRPr="00542757">
        <w:rPr>
          <w:rFonts w:ascii="Times New Roman" w:hAnsi="Times New Roman" w:cs="Times New Roman"/>
          <w:color w:val="000000"/>
          <w:sz w:val="24"/>
          <w:szCs w:val="24"/>
          <w:lang w:val="kk-KZ"/>
        </w:rPr>
        <w:t>Оқу пәндерінің күрделілігі, о</w:t>
      </w:r>
      <w:r w:rsidRPr="00542757">
        <w:rPr>
          <w:rFonts w:ascii="Times New Roman" w:hAnsi="Times New Roman" w:cs="Times New Roman"/>
          <w:color w:val="000000"/>
          <w:sz w:val="24"/>
          <w:szCs w:val="24"/>
          <w:lang w:val="kk-KZ"/>
        </w:rPr>
        <w:t>ның құрастыру деңгейі ескеріле отырып, бір күнде 3-тен аспайтын СОӨ өткізу ескеріледі</w:t>
      </w:r>
      <w:r w:rsidR="00944936" w:rsidRPr="00542757">
        <w:rPr>
          <w:rFonts w:ascii="Times New Roman" w:hAnsi="Times New Roman" w:cs="Times New Roman"/>
          <w:color w:val="000000"/>
          <w:sz w:val="24"/>
          <w:szCs w:val="24"/>
          <w:lang w:val="kk-KZ"/>
        </w:rPr>
        <w:t xml:space="preserve">. </w:t>
      </w:r>
      <w:r w:rsidRPr="00542757">
        <w:rPr>
          <w:rFonts w:ascii="Times New Roman" w:hAnsi="Times New Roman" w:cs="Times New Roman"/>
          <w:color w:val="000000"/>
          <w:sz w:val="24"/>
          <w:szCs w:val="24"/>
          <w:lang w:val="kk-KZ"/>
        </w:rPr>
        <w:t>Оп ширек аяқталған соңғы күні өткізілмейді. ТЖБ және ТЖБ бір оқу пәні бойынша бір күнде өткізілмейді.</w:t>
      </w:r>
    </w:p>
    <w:p w:rsidR="009D709B" w:rsidRPr="00CC3187" w:rsidRDefault="009D709B" w:rsidP="009D709B">
      <w:pPr>
        <w:spacing w:line="240" w:lineRule="auto"/>
        <w:jc w:val="center"/>
        <w:rPr>
          <w:rFonts w:ascii="Times New Roman" w:hAnsi="Times New Roman"/>
          <w:b/>
          <w:sz w:val="24"/>
          <w:szCs w:val="24"/>
          <w:lang w:val="kk-KZ"/>
        </w:rPr>
      </w:pPr>
      <w:r w:rsidRPr="00C11C6F">
        <w:rPr>
          <w:rFonts w:ascii="Times New Roman" w:eastAsia="Times New Roman" w:hAnsi="Times New Roman"/>
          <w:b/>
          <w:sz w:val="24"/>
          <w:szCs w:val="24"/>
          <w:lang w:val="kk-KZ"/>
        </w:rPr>
        <w:t xml:space="preserve">Мектептегі оқушылардың білім сапасы мен оқу үлгерімінің </w:t>
      </w:r>
      <w:r>
        <w:rPr>
          <w:rFonts w:ascii="Times New Roman" w:eastAsia="Times New Roman" w:hAnsi="Times New Roman"/>
          <w:b/>
          <w:sz w:val="24"/>
          <w:szCs w:val="24"/>
          <w:lang w:val="kk-KZ"/>
        </w:rPr>
        <w:t xml:space="preserve">нәтижесі </w:t>
      </w:r>
      <w:r w:rsidRPr="00E10AB6">
        <w:rPr>
          <w:rFonts w:ascii="Times New Roman" w:eastAsia="Times New Roman" w:hAnsi="Times New Roman"/>
          <w:b/>
          <w:sz w:val="24"/>
          <w:szCs w:val="24"/>
          <w:lang w:val="kk-KZ"/>
        </w:rPr>
        <w:t>(</w:t>
      </w:r>
      <w:r>
        <w:rPr>
          <w:rFonts w:ascii="Times New Roman" w:eastAsia="Times New Roman" w:hAnsi="Times New Roman"/>
          <w:b/>
          <w:sz w:val="24"/>
          <w:szCs w:val="24"/>
          <w:lang w:val="kk-KZ"/>
        </w:rPr>
        <w:t>2 жылғы</w:t>
      </w:r>
      <w:r w:rsidRPr="00E10AB6">
        <w:rPr>
          <w:rFonts w:ascii="Times New Roman" w:eastAsia="Times New Roman" w:hAnsi="Times New Roman"/>
          <w:b/>
          <w:sz w:val="24"/>
          <w:szCs w:val="24"/>
          <w:lang w:val="kk-KZ"/>
        </w:rPr>
        <w:t>)</w:t>
      </w:r>
      <w:r>
        <w:rPr>
          <w:rFonts w:ascii="Times New Roman" w:eastAsia="Times New Roman" w:hAnsi="Times New Roman"/>
          <w:b/>
          <w:sz w:val="24"/>
          <w:szCs w:val="24"/>
          <w:lang w:val="kk-KZ"/>
        </w:rPr>
        <w:t xml:space="preserve"> </w:t>
      </w:r>
      <w:r w:rsidRPr="00CC3187">
        <w:rPr>
          <w:rFonts w:ascii="Times New Roman" w:hAnsi="Times New Roman"/>
          <w:b/>
          <w:sz w:val="24"/>
          <w:szCs w:val="24"/>
          <w:lang w:val="kk-KZ"/>
        </w:rPr>
        <w:t xml:space="preserve">                                </w:t>
      </w:r>
    </w:p>
    <w:p w:rsidR="009D709B" w:rsidRPr="00CC3187" w:rsidRDefault="009D709B" w:rsidP="009D709B">
      <w:pPr>
        <w:spacing w:line="240" w:lineRule="auto"/>
        <w:jc w:val="both"/>
        <w:rPr>
          <w:rFonts w:ascii="Times New Roman" w:hAnsi="Times New Roman"/>
          <w:b/>
          <w:sz w:val="24"/>
          <w:szCs w:val="24"/>
          <w:lang w:val="kk-KZ"/>
        </w:rPr>
      </w:pPr>
      <w:r>
        <w:rPr>
          <w:rFonts w:ascii="Times New Roman" w:hAnsi="Times New Roman"/>
          <w:b/>
          <w:sz w:val="24"/>
          <w:szCs w:val="24"/>
          <w:lang w:val="kk-KZ"/>
        </w:rPr>
        <w:t>2022-2023</w:t>
      </w:r>
      <w:r w:rsidRPr="00CC3187">
        <w:rPr>
          <w:rFonts w:ascii="Times New Roman" w:hAnsi="Times New Roman"/>
          <w:b/>
          <w:sz w:val="24"/>
          <w:szCs w:val="24"/>
          <w:lang w:val="kk-KZ"/>
        </w:rPr>
        <w:t xml:space="preserve"> оқу жылы</w:t>
      </w:r>
    </w:p>
    <w:p w:rsidR="009D709B" w:rsidRPr="00CC3187" w:rsidRDefault="009D709B" w:rsidP="009D709B">
      <w:pPr>
        <w:spacing w:line="240" w:lineRule="auto"/>
        <w:jc w:val="both"/>
        <w:rPr>
          <w:rFonts w:ascii="Times New Roman" w:hAnsi="Times New Roman"/>
          <w:b/>
          <w:sz w:val="24"/>
          <w:szCs w:val="24"/>
          <w:lang w:val="kk-KZ"/>
        </w:rPr>
      </w:pPr>
    </w:p>
    <w:tbl>
      <w:tblPr>
        <w:tblW w:w="9220" w:type="dxa"/>
        <w:tblLook w:val="04A0" w:firstRow="1" w:lastRow="0" w:firstColumn="1" w:lastColumn="0" w:noHBand="0" w:noVBand="1"/>
      </w:tblPr>
      <w:tblGrid>
        <w:gridCol w:w="1696"/>
        <w:gridCol w:w="1324"/>
        <w:gridCol w:w="1240"/>
        <w:gridCol w:w="1240"/>
        <w:gridCol w:w="1240"/>
        <w:gridCol w:w="1240"/>
        <w:gridCol w:w="1240"/>
      </w:tblGrid>
      <w:tr w:rsidR="009D709B" w:rsidRPr="00CC3187" w:rsidTr="00964807">
        <w:trPr>
          <w:trHeight w:val="630"/>
        </w:trPr>
        <w:tc>
          <w:tcPr>
            <w:tcW w:w="1696"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9D709B" w:rsidRPr="00E318D7" w:rsidRDefault="009D709B" w:rsidP="00964807">
            <w:pPr>
              <w:spacing w:line="240" w:lineRule="auto"/>
              <w:jc w:val="both"/>
              <w:rPr>
                <w:rFonts w:ascii="Times New Roman" w:eastAsia="Times New Roman" w:hAnsi="Times New Roman"/>
                <w:color w:val="000000" w:themeColor="text1"/>
                <w:sz w:val="24"/>
                <w:szCs w:val="24"/>
              </w:rPr>
            </w:pPr>
            <w:r w:rsidRPr="00E318D7">
              <w:rPr>
                <w:rFonts w:ascii="Times New Roman" w:eastAsia="Times New Roman" w:hAnsi="Times New Roman"/>
                <w:color w:val="000000" w:themeColor="text1"/>
                <w:sz w:val="24"/>
                <w:szCs w:val="24"/>
              </w:rPr>
              <w:t>Сынып</w:t>
            </w:r>
          </w:p>
        </w:tc>
        <w:tc>
          <w:tcPr>
            <w:tcW w:w="1324"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9D709B" w:rsidRPr="00E318D7" w:rsidRDefault="009D709B" w:rsidP="00964807">
            <w:pPr>
              <w:spacing w:line="240" w:lineRule="auto"/>
              <w:jc w:val="both"/>
              <w:rPr>
                <w:rFonts w:ascii="Times New Roman" w:eastAsia="Times New Roman" w:hAnsi="Times New Roman"/>
                <w:color w:val="000000" w:themeColor="text1"/>
                <w:sz w:val="24"/>
                <w:szCs w:val="24"/>
              </w:rPr>
            </w:pPr>
            <w:r w:rsidRPr="00E318D7">
              <w:rPr>
                <w:rFonts w:ascii="Times New Roman" w:eastAsia="Times New Roman" w:hAnsi="Times New Roman"/>
                <w:color w:val="000000" w:themeColor="text1"/>
                <w:sz w:val="24"/>
                <w:szCs w:val="24"/>
              </w:rPr>
              <w:t>Оқушы саны</w:t>
            </w:r>
          </w:p>
        </w:tc>
        <w:tc>
          <w:tcPr>
            <w:tcW w:w="1240" w:type="dxa"/>
            <w:tcBorders>
              <w:top w:val="single" w:sz="4" w:space="0" w:color="auto"/>
              <w:left w:val="nil"/>
              <w:bottom w:val="single" w:sz="4" w:space="0" w:color="auto"/>
              <w:right w:val="single" w:sz="4" w:space="0" w:color="auto"/>
            </w:tcBorders>
            <w:shd w:val="clear" w:color="auto" w:fill="A8D08D" w:themeFill="accent6" w:themeFillTint="99"/>
            <w:noWrap/>
            <w:vAlign w:val="center"/>
          </w:tcPr>
          <w:p w:rsidR="009D709B" w:rsidRPr="00E318D7" w:rsidRDefault="009D709B" w:rsidP="00964807">
            <w:pPr>
              <w:spacing w:line="240" w:lineRule="auto"/>
              <w:jc w:val="both"/>
              <w:rPr>
                <w:rFonts w:ascii="Times New Roman" w:eastAsia="Times New Roman" w:hAnsi="Times New Roman"/>
                <w:color w:val="000000" w:themeColor="text1"/>
                <w:sz w:val="24"/>
                <w:szCs w:val="24"/>
              </w:rPr>
            </w:pPr>
            <w:r w:rsidRPr="00E318D7">
              <w:rPr>
                <w:rFonts w:ascii="Times New Roman" w:eastAsia="Times New Roman" w:hAnsi="Times New Roman"/>
                <w:color w:val="000000" w:themeColor="text1"/>
                <w:sz w:val="24"/>
                <w:szCs w:val="24"/>
              </w:rPr>
              <w:t>үздік</w:t>
            </w:r>
          </w:p>
        </w:tc>
        <w:tc>
          <w:tcPr>
            <w:tcW w:w="1240" w:type="dxa"/>
            <w:tcBorders>
              <w:top w:val="single" w:sz="4" w:space="0" w:color="auto"/>
              <w:left w:val="nil"/>
              <w:bottom w:val="single" w:sz="4" w:space="0" w:color="auto"/>
              <w:right w:val="single" w:sz="4" w:space="0" w:color="auto"/>
            </w:tcBorders>
            <w:shd w:val="clear" w:color="auto" w:fill="A8D08D" w:themeFill="accent6" w:themeFillTint="99"/>
            <w:noWrap/>
            <w:vAlign w:val="center"/>
          </w:tcPr>
          <w:p w:rsidR="009D709B" w:rsidRPr="00E318D7" w:rsidRDefault="009D709B" w:rsidP="00964807">
            <w:pPr>
              <w:spacing w:line="240" w:lineRule="auto"/>
              <w:jc w:val="both"/>
              <w:rPr>
                <w:rFonts w:ascii="Times New Roman" w:eastAsia="Times New Roman" w:hAnsi="Times New Roman"/>
                <w:color w:val="000000" w:themeColor="text1"/>
                <w:sz w:val="24"/>
                <w:szCs w:val="24"/>
              </w:rPr>
            </w:pPr>
            <w:r w:rsidRPr="00E318D7">
              <w:rPr>
                <w:rFonts w:ascii="Times New Roman" w:eastAsia="Times New Roman" w:hAnsi="Times New Roman"/>
                <w:color w:val="000000" w:themeColor="text1"/>
                <w:sz w:val="24"/>
                <w:szCs w:val="24"/>
              </w:rPr>
              <w:t>екпінді</w:t>
            </w:r>
          </w:p>
        </w:tc>
        <w:tc>
          <w:tcPr>
            <w:tcW w:w="1240" w:type="dxa"/>
            <w:tcBorders>
              <w:top w:val="single" w:sz="4" w:space="0" w:color="auto"/>
              <w:left w:val="nil"/>
              <w:bottom w:val="single" w:sz="4" w:space="0" w:color="auto"/>
              <w:right w:val="single" w:sz="4" w:space="0" w:color="auto"/>
            </w:tcBorders>
            <w:shd w:val="clear" w:color="auto" w:fill="A8D08D" w:themeFill="accent6" w:themeFillTint="99"/>
            <w:noWrap/>
            <w:vAlign w:val="center"/>
          </w:tcPr>
          <w:p w:rsidR="009D709B" w:rsidRPr="00E318D7" w:rsidRDefault="009D709B" w:rsidP="00964807">
            <w:pPr>
              <w:spacing w:line="240" w:lineRule="auto"/>
              <w:jc w:val="both"/>
              <w:rPr>
                <w:rFonts w:ascii="Times New Roman" w:eastAsia="Times New Roman" w:hAnsi="Times New Roman"/>
                <w:color w:val="000000" w:themeColor="text1"/>
                <w:sz w:val="24"/>
                <w:szCs w:val="24"/>
              </w:rPr>
            </w:pPr>
            <w:r w:rsidRPr="00E318D7">
              <w:rPr>
                <w:rFonts w:ascii="Times New Roman" w:eastAsia="Times New Roman" w:hAnsi="Times New Roman"/>
                <w:color w:val="000000" w:themeColor="text1"/>
                <w:sz w:val="24"/>
                <w:szCs w:val="24"/>
              </w:rPr>
              <w:t>орташа</w:t>
            </w:r>
          </w:p>
        </w:tc>
        <w:tc>
          <w:tcPr>
            <w:tcW w:w="1240"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9D709B" w:rsidRPr="00E318D7" w:rsidRDefault="009D709B" w:rsidP="00964807">
            <w:pPr>
              <w:spacing w:line="240" w:lineRule="auto"/>
              <w:jc w:val="both"/>
              <w:rPr>
                <w:rFonts w:ascii="Times New Roman" w:eastAsia="Times New Roman" w:hAnsi="Times New Roman"/>
                <w:color w:val="000000" w:themeColor="text1"/>
                <w:sz w:val="24"/>
                <w:szCs w:val="24"/>
              </w:rPr>
            </w:pPr>
            <w:r w:rsidRPr="00E318D7">
              <w:rPr>
                <w:rFonts w:ascii="Times New Roman" w:eastAsia="Times New Roman" w:hAnsi="Times New Roman"/>
                <w:color w:val="000000" w:themeColor="text1"/>
                <w:sz w:val="24"/>
                <w:szCs w:val="24"/>
              </w:rPr>
              <w:t>Білім сапасы</w:t>
            </w:r>
          </w:p>
        </w:tc>
        <w:tc>
          <w:tcPr>
            <w:tcW w:w="1240"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9D709B" w:rsidRDefault="009D709B" w:rsidP="00964807">
            <w:pPr>
              <w:spacing w:line="240" w:lineRule="auto"/>
              <w:jc w:val="both"/>
              <w:rPr>
                <w:rFonts w:ascii="Times New Roman" w:eastAsia="Times New Roman" w:hAnsi="Times New Roman"/>
                <w:color w:val="000000" w:themeColor="text1"/>
                <w:sz w:val="24"/>
                <w:szCs w:val="24"/>
              </w:rPr>
            </w:pPr>
            <w:r w:rsidRPr="00E318D7">
              <w:rPr>
                <w:rFonts w:ascii="Times New Roman" w:eastAsia="Times New Roman" w:hAnsi="Times New Roman"/>
                <w:color w:val="000000" w:themeColor="text1"/>
                <w:sz w:val="24"/>
                <w:szCs w:val="24"/>
              </w:rPr>
              <w:t>Үлгерім сапасы</w:t>
            </w:r>
          </w:p>
          <w:p w:rsidR="009D709B" w:rsidRPr="00E318D7" w:rsidRDefault="009D709B" w:rsidP="00964807">
            <w:pPr>
              <w:spacing w:line="240" w:lineRule="auto"/>
              <w:jc w:val="both"/>
              <w:rPr>
                <w:rFonts w:ascii="Times New Roman" w:eastAsia="Times New Roman" w:hAnsi="Times New Roman"/>
                <w:color w:val="000000" w:themeColor="text1"/>
                <w:sz w:val="24"/>
                <w:szCs w:val="24"/>
              </w:rPr>
            </w:pPr>
          </w:p>
        </w:tc>
      </w:tr>
      <w:tr w:rsidR="009D709B" w:rsidRPr="00CC3187" w:rsidTr="00964807">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1</w:t>
            </w:r>
          </w:p>
        </w:tc>
        <w:tc>
          <w:tcPr>
            <w:tcW w:w="1324" w:type="dxa"/>
            <w:tcBorders>
              <w:top w:val="nil"/>
              <w:left w:val="nil"/>
              <w:bottom w:val="single" w:sz="4" w:space="0" w:color="auto"/>
              <w:right w:val="single" w:sz="4" w:space="0" w:color="auto"/>
            </w:tcBorders>
            <w:shd w:val="clear" w:color="auto" w:fill="auto"/>
            <w:noWrap/>
            <w:vAlign w:val="bottom"/>
          </w:tcPr>
          <w:p w:rsidR="009D709B" w:rsidRPr="004505AA" w:rsidRDefault="009D709B" w:rsidP="00964807">
            <w:pPr>
              <w:spacing w:line="240" w:lineRule="auto"/>
              <w:jc w:val="both"/>
              <w:rPr>
                <w:rFonts w:ascii="Times New Roman" w:eastAsia="Times New Roman" w:hAnsi="Times New Roman"/>
                <w:b/>
                <w:sz w:val="24"/>
                <w:szCs w:val="24"/>
                <w:lang w:val="kk-KZ"/>
              </w:rPr>
            </w:pPr>
            <w:r w:rsidRPr="004505AA">
              <w:rPr>
                <w:rFonts w:ascii="Times New Roman" w:eastAsia="Times New Roman" w:hAnsi="Times New Roman"/>
                <w:b/>
                <w:sz w:val="24"/>
                <w:szCs w:val="24"/>
              </w:rPr>
              <w:t> </w:t>
            </w:r>
            <w:r>
              <w:rPr>
                <w:rFonts w:ascii="Times New Roman" w:eastAsia="Times New Roman" w:hAnsi="Times New Roman"/>
                <w:b/>
                <w:sz w:val="24"/>
                <w:szCs w:val="24"/>
                <w:lang w:val="kk-KZ"/>
              </w:rPr>
              <w:t>5</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9D709B" w:rsidRPr="00CC3187" w:rsidTr="00964807">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2</w:t>
            </w:r>
          </w:p>
        </w:tc>
        <w:tc>
          <w:tcPr>
            <w:tcW w:w="132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10</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0</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4</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6</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40%</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lang w:val="en-US"/>
              </w:rPr>
              <w:t>100</w:t>
            </w:r>
            <w:r>
              <w:rPr>
                <w:rFonts w:ascii="Times New Roman" w:eastAsia="Times New Roman" w:hAnsi="Times New Roman"/>
                <w:sz w:val="24"/>
                <w:szCs w:val="24"/>
              </w:rPr>
              <w:t>%</w:t>
            </w:r>
          </w:p>
        </w:tc>
      </w:tr>
      <w:tr w:rsidR="009D709B" w:rsidRPr="00CC3187" w:rsidTr="00964807">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3</w:t>
            </w:r>
          </w:p>
        </w:tc>
        <w:tc>
          <w:tcPr>
            <w:tcW w:w="132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4</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0</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3</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25%</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lang w:val="en-US"/>
              </w:rPr>
              <w:t>100</w:t>
            </w:r>
            <w:r>
              <w:rPr>
                <w:rFonts w:ascii="Times New Roman" w:eastAsia="Times New Roman" w:hAnsi="Times New Roman"/>
                <w:sz w:val="24"/>
                <w:szCs w:val="24"/>
              </w:rPr>
              <w:t>%</w:t>
            </w:r>
          </w:p>
        </w:tc>
      </w:tr>
      <w:tr w:rsidR="009D709B" w:rsidRPr="00CC3187" w:rsidTr="00964807">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4</w:t>
            </w:r>
          </w:p>
        </w:tc>
        <w:tc>
          <w:tcPr>
            <w:tcW w:w="132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8</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0</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4</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4</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50%</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lang w:val="en-US"/>
              </w:rPr>
              <w:t>100</w:t>
            </w:r>
            <w:r>
              <w:rPr>
                <w:rFonts w:ascii="Times New Roman" w:eastAsia="Times New Roman" w:hAnsi="Times New Roman"/>
                <w:sz w:val="24"/>
                <w:szCs w:val="24"/>
              </w:rPr>
              <w:t>%</w:t>
            </w:r>
          </w:p>
        </w:tc>
      </w:tr>
      <w:tr w:rsidR="009D709B" w:rsidRPr="00CC3187" w:rsidTr="00964807">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tcPr>
          <w:p w:rsidR="009D709B" w:rsidRPr="00CC3187" w:rsidRDefault="009D709B" w:rsidP="00964807">
            <w:pPr>
              <w:spacing w:line="240" w:lineRule="auto"/>
              <w:jc w:val="both"/>
              <w:rPr>
                <w:rFonts w:ascii="Times New Roman" w:eastAsia="Times New Roman" w:hAnsi="Times New Roman"/>
                <w:b/>
                <w:bCs/>
                <w:sz w:val="24"/>
                <w:szCs w:val="24"/>
              </w:rPr>
            </w:pPr>
            <w:r w:rsidRPr="00CC3187">
              <w:rPr>
                <w:rFonts w:ascii="Times New Roman" w:eastAsia="Times New Roman" w:hAnsi="Times New Roman"/>
                <w:b/>
                <w:bCs/>
                <w:sz w:val="24"/>
                <w:szCs w:val="24"/>
              </w:rPr>
              <w:t>1-4</w:t>
            </w:r>
          </w:p>
        </w:tc>
        <w:tc>
          <w:tcPr>
            <w:tcW w:w="132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27</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0</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9</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13</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40,91%</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b/>
                <w:bCs/>
                <w:sz w:val="24"/>
                <w:szCs w:val="24"/>
              </w:rPr>
            </w:pPr>
            <w:r w:rsidRPr="00CC3187">
              <w:rPr>
                <w:rFonts w:ascii="Times New Roman" w:eastAsia="Times New Roman" w:hAnsi="Times New Roman"/>
                <w:b/>
                <w:bCs/>
                <w:sz w:val="24"/>
                <w:szCs w:val="24"/>
                <w:lang w:val="en-US"/>
              </w:rPr>
              <w:t>100</w:t>
            </w:r>
            <w:r>
              <w:rPr>
                <w:rFonts w:ascii="Times New Roman" w:eastAsia="Times New Roman" w:hAnsi="Times New Roman"/>
                <w:b/>
                <w:bCs/>
                <w:sz w:val="24"/>
                <w:szCs w:val="24"/>
              </w:rPr>
              <w:t>%</w:t>
            </w:r>
          </w:p>
        </w:tc>
      </w:tr>
      <w:tr w:rsidR="009D709B" w:rsidRPr="00CC3187" w:rsidTr="00964807">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5</w:t>
            </w:r>
          </w:p>
        </w:tc>
        <w:tc>
          <w:tcPr>
            <w:tcW w:w="132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5</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0</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4</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80%</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lang w:val="en-US"/>
              </w:rPr>
              <w:t>100</w:t>
            </w:r>
            <w:r w:rsidRPr="00CC3187">
              <w:rPr>
                <w:rFonts w:ascii="Times New Roman" w:eastAsia="Times New Roman" w:hAnsi="Times New Roman"/>
                <w:sz w:val="24"/>
                <w:szCs w:val="24"/>
              </w:rPr>
              <w:t> </w:t>
            </w:r>
            <w:r>
              <w:rPr>
                <w:rFonts w:ascii="Times New Roman" w:eastAsia="Times New Roman" w:hAnsi="Times New Roman"/>
                <w:sz w:val="24"/>
                <w:szCs w:val="24"/>
              </w:rPr>
              <w:t>%</w:t>
            </w:r>
          </w:p>
        </w:tc>
      </w:tr>
      <w:tr w:rsidR="009D709B" w:rsidRPr="00CC3187" w:rsidTr="00964807">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6</w:t>
            </w:r>
          </w:p>
        </w:tc>
        <w:tc>
          <w:tcPr>
            <w:tcW w:w="132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4</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0</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3</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25%</w:t>
            </w:r>
          </w:p>
        </w:tc>
        <w:tc>
          <w:tcPr>
            <w:tcW w:w="1240" w:type="dxa"/>
            <w:tcBorders>
              <w:top w:val="nil"/>
              <w:left w:val="nil"/>
              <w:bottom w:val="single" w:sz="4" w:space="0" w:color="auto"/>
              <w:right w:val="single" w:sz="4" w:space="0" w:color="auto"/>
            </w:tcBorders>
            <w:shd w:val="clear" w:color="auto" w:fill="auto"/>
            <w:noWrap/>
            <w:vAlign w:val="bottom"/>
          </w:tcPr>
          <w:p w:rsidR="009D709B" w:rsidRPr="00555935" w:rsidRDefault="009D709B" w:rsidP="00964807">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100%</w:t>
            </w:r>
          </w:p>
        </w:tc>
      </w:tr>
      <w:tr w:rsidR="009D709B" w:rsidRPr="00CC3187" w:rsidTr="00964807">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7</w:t>
            </w:r>
          </w:p>
        </w:tc>
        <w:tc>
          <w:tcPr>
            <w:tcW w:w="132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0</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0</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100%</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lang w:val="en-US"/>
              </w:rPr>
              <w:t>100</w:t>
            </w:r>
            <w:r w:rsidRPr="00CC3187">
              <w:rPr>
                <w:rFonts w:ascii="Times New Roman" w:eastAsia="Times New Roman" w:hAnsi="Times New Roman"/>
                <w:sz w:val="24"/>
                <w:szCs w:val="24"/>
              </w:rPr>
              <w:t> </w:t>
            </w:r>
            <w:r>
              <w:rPr>
                <w:rFonts w:ascii="Times New Roman" w:eastAsia="Times New Roman" w:hAnsi="Times New Roman"/>
                <w:sz w:val="24"/>
                <w:szCs w:val="24"/>
              </w:rPr>
              <w:t>%</w:t>
            </w:r>
          </w:p>
        </w:tc>
      </w:tr>
      <w:tr w:rsidR="009D709B" w:rsidRPr="00CC3187" w:rsidTr="00964807">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8</w:t>
            </w:r>
          </w:p>
        </w:tc>
        <w:tc>
          <w:tcPr>
            <w:tcW w:w="132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6</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0</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6</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0</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100%</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lang w:val="en-US"/>
              </w:rPr>
              <w:t>100</w:t>
            </w:r>
            <w:r w:rsidRPr="00CC3187">
              <w:rPr>
                <w:rFonts w:ascii="Times New Roman" w:eastAsia="Times New Roman" w:hAnsi="Times New Roman"/>
                <w:sz w:val="24"/>
                <w:szCs w:val="24"/>
              </w:rPr>
              <w:t> </w:t>
            </w:r>
            <w:r>
              <w:rPr>
                <w:rFonts w:ascii="Times New Roman" w:eastAsia="Times New Roman" w:hAnsi="Times New Roman"/>
                <w:sz w:val="24"/>
                <w:szCs w:val="24"/>
              </w:rPr>
              <w:t>%</w:t>
            </w:r>
          </w:p>
        </w:tc>
      </w:tr>
      <w:tr w:rsidR="009D709B" w:rsidRPr="00CC3187" w:rsidTr="00964807">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9</w:t>
            </w:r>
          </w:p>
        </w:tc>
        <w:tc>
          <w:tcPr>
            <w:tcW w:w="132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7</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0</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7</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0</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100%</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lang w:val="en-US"/>
              </w:rPr>
              <w:t>100</w:t>
            </w:r>
            <w:r w:rsidRPr="00CC3187">
              <w:rPr>
                <w:rFonts w:ascii="Times New Roman" w:eastAsia="Times New Roman" w:hAnsi="Times New Roman"/>
                <w:sz w:val="24"/>
                <w:szCs w:val="24"/>
              </w:rPr>
              <w:t> </w:t>
            </w:r>
            <w:r>
              <w:rPr>
                <w:rFonts w:ascii="Times New Roman" w:eastAsia="Times New Roman" w:hAnsi="Times New Roman"/>
                <w:sz w:val="24"/>
                <w:szCs w:val="24"/>
              </w:rPr>
              <w:t>%</w:t>
            </w:r>
          </w:p>
        </w:tc>
      </w:tr>
      <w:tr w:rsidR="009D709B" w:rsidRPr="00CC3187" w:rsidTr="00964807">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tcPr>
          <w:p w:rsidR="009D709B" w:rsidRPr="00CC3187" w:rsidRDefault="009D709B" w:rsidP="00964807">
            <w:pPr>
              <w:spacing w:line="240" w:lineRule="auto"/>
              <w:jc w:val="both"/>
              <w:rPr>
                <w:rFonts w:ascii="Times New Roman" w:eastAsia="Times New Roman" w:hAnsi="Times New Roman"/>
                <w:b/>
                <w:bCs/>
                <w:sz w:val="24"/>
                <w:szCs w:val="24"/>
              </w:rPr>
            </w:pPr>
            <w:r w:rsidRPr="00CC3187">
              <w:rPr>
                <w:rFonts w:ascii="Times New Roman" w:eastAsia="Times New Roman" w:hAnsi="Times New Roman"/>
                <w:b/>
                <w:bCs/>
                <w:sz w:val="24"/>
                <w:szCs w:val="24"/>
              </w:rPr>
              <w:t>5-9</w:t>
            </w:r>
          </w:p>
        </w:tc>
        <w:tc>
          <w:tcPr>
            <w:tcW w:w="132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24</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0</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20</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4</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83,33%</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b/>
                <w:bCs/>
                <w:sz w:val="24"/>
                <w:szCs w:val="24"/>
              </w:rPr>
            </w:pPr>
            <w:r w:rsidRPr="00CC3187">
              <w:rPr>
                <w:rFonts w:ascii="Times New Roman" w:eastAsia="Times New Roman" w:hAnsi="Times New Roman"/>
                <w:b/>
                <w:bCs/>
                <w:sz w:val="24"/>
                <w:szCs w:val="24"/>
                <w:lang w:val="en-US"/>
              </w:rPr>
              <w:t>100</w:t>
            </w:r>
            <w:r w:rsidRPr="00CC3187">
              <w:rPr>
                <w:rFonts w:ascii="Times New Roman" w:eastAsia="Times New Roman" w:hAnsi="Times New Roman"/>
                <w:b/>
                <w:bCs/>
                <w:sz w:val="24"/>
                <w:szCs w:val="24"/>
              </w:rPr>
              <w:t> </w:t>
            </w:r>
            <w:r>
              <w:rPr>
                <w:rFonts w:ascii="Times New Roman" w:eastAsia="Times New Roman" w:hAnsi="Times New Roman"/>
                <w:b/>
                <w:bCs/>
                <w:sz w:val="24"/>
                <w:szCs w:val="24"/>
              </w:rPr>
              <w:t>%</w:t>
            </w:r>
          </w:p>
        </w:tc>
      </w:tr>
      <w:tr w:rsidR="009D709B" w:rsidRPr="00CC3187" w:rsidTr="00964807">
        <w:trPr>
          <w:trHeight w:val="300"/>
        </w:trPr>
        <w:tc>
          <w:tcPr>
            <w:tcW w:w="1696" w:type="dxa"/>
            <w:tcBorders>
              <w:top w:val="nil"/>
              <w:left w:val="single" w:sz="4" w:space="0" w:color="auto"/>
              <w:bottom w:val="nil"/>
              <w:right w:val="single" w:sz="4" w:space="0" w:color="auto"/>
            </w:tcBorders>
            <w:shd w:val="clear" w:color="auto" w:fill="auto"/>
            <w:noWrap/>
            <w:vAlign w:val="center"/>
          </w:tcPr>
          <w:p w:rsidR="009D709B" w:rsidRPr="001421D1" w:rsidRDefault="009D709B" w:rsidP="00964807">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rPr>
              <w:t>1-</w:t>
            </w:r>
            <w:r>
              <w:rPr>
                <w:rFonts w:ascii="Times New Roman" w:eastAsia="Times New Roman" w:hAnsi="Times New Roman"/>
                <w:b/>
                <w:bCs/>
                <w:sz w:val="24"/>
                <w:szCs w:val="24"/>
                <w:lang w:val="kk-KZ"/>
              </w:rPr>
              <w:t>9</w:t>
            </w:r>
          </w:p>
        </w:tc>
        <w:tc>
          <w:tcPr>
            <w:tcW w:w="1324" w:type="dxa"/>
            <w:tcBorders>
              <w:top w:val="nil"/>
              <w:left w:val="nil"/>
              <w:bottom w:val="nil"/>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51</w:t>
            </w:r>
          </w:p>
        </w:tc>
        <w:tc>
          <w:tcPr>
            <w:tcW w:w="1240" w:type="dxa"/>
            <w:tcBorders>
              <w:top w:val="nil"/>
              <w:left w:val="nil"/>
              <w:bottom w:val="nil"/>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0</w:t>
            </w:r>
          </w:p>
        </w:tc>
        <w:tc>
          <w:tcPr>
            <w:tcW w:w="1240" w:type="dxa"/>
            <w:tcBorders>
              <w:top w:val="nil"/>
              <w:left w:val="nil"/>
              <w:bottom w:val="nil"/>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29</w:t>
            </w:r>
          </w:p>
        </w:tc>
        <w:tc>
          <w:tcPr>
            <w:tcW w:w="1240" w:type="dxa"/>
            <w:tcBorders>
              <w:top w:val="nil"/>
              <w:left w:val="nil"/>
              <w:bottom w:val="nil"/>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17</w:t>
            </w:r>
          </w:p>
        </w:tc>
        <w:tc>
          <w:tcPr>
            <w:tcW w:w="1240" w:type="dxa"/>
            <w:tcBorders>
              <w:top w:val="nil"/>
              <w:left w:val="nil"/>
              <w:bottom w:val="nil"/>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63,4%</w:t>
            </w:r>
          </w:p>
        </w:tc>
        <w:tc>
          <w:tcPr>
            <w:tcW w:w="1240" w:type="dxa"/>
            <w:tcBorders>
              <w:top w:val="nil"/>
              <w:left w:val="nil"/>
              <w:bottom w:val="nil"/>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b/>
                <w:bCs/>
                <w:sz w:val="24"/>
                <w:szCs w:val="24"/>
              </w:rPr>
            </w:pPr>
            <w:r w:rsidRPr="00CC3187">
              <w:rPr>
                <w:rFonts w:ascii="Times New Roman" w:eastAsia="Times New Roman" w:hAnsi="Times New Roman"/>
                <w:b/>
                <w:bCs/>
                <w:sz w:val="24"/>
                <w:szCs w:val="24"/>
                <w:lang w:val="en-US"/>
              </w:rPr>
              <w:t>100</w:t>
            </w:r>
            <w:r>
              <w:rPr>
                <w:rFonts w:ascii="Times New Roman" w:eastAsia="Times New Roman" w:hAnsi="Times New Roman"/>
                <w:b/>
                <w:bCs/>
                <w:sz w:val="24"/>
                <w:szCs w:val="24"/>
              </w:rPr>
              <w:t>%</w:t>
            </w:r>
          </w:p>
        </w:tc>
      </w:tr>
      <w:tr w:rsidR="009D709B" w:rsidRPr="00CC3187" w:rsidTr="00964807">
        <w:trPr>
          <w:trHeight w:val="300"/>
        </w:trPr>
        <w:tc>
          <w:tcPr>
            <w:tcW w:w="1696" w:type="dxa"/>
            <w:tcBorders>
              <w:top w:val="nil"/>
              <w:left w:val="single" w:sz="4" w:space="0" w:color="auto"/>
              <w:bottom w:val="nil"/>
              <w:right w:val="single" w:sz="4" w:space="0" w:color="auto"/>
            </w:tcBorders>
            <w:shd w:val="clear" w:color="auto" w:fill="auto"/>
            <w:noWrap/>
            <w:vAlign w:val="center"/>
          </w:tcPr>
          <w:p w:rsidR="009D709B" w:rsidRPr="004A481A" w:rsidRDefault="009D709B" w:rsidP="00964807">
            <w:pPr>
              <w:spacing w:line="240" w:lineRule="auto"/>
              <w:jc w:val="both"/>
              <w:rPr>
                <w:rFonts w:ascii="Times New Roman" w:eastAsia="Times New Roman" w:hAnsi="Times New Roman"/>
                <w:b/>
                <w:bCs/>
                <w:sz w:val="24"/>
                <w:szCs w:val="24"/>
                <w:lang w:val="kk-KZ"/>
              </w:rPr>
            </w:pPr>
          </w:p>
        </w:tc>
        <w:tc>
          <w:tcPr>
            <w:tcW w:w="1324" w:type="dxa"/>
            <w:tcBorders>
              <w:top w:val="nil"/>
              <w:left w:val="nil"/>
              <w:bottom w:val="nil"/>
              <w:right w:val="single" w:sz="4" w:space="0" w:color="auto"/>
            </w:tcBorders>
            <w:shd w:val="clear" w:color="auto" w:fill="auto"/>
            <w:noWrap/>
            <w:vAlign w:val="bottom"/>
          </w:tcPr>
          <w:p w:rsidR="009D709B" w:rsidRDefault="009D709B" w:rsidP="00964807">
            <w:pPr>
              <w:spacing w:line="240" w:lineRule="auto"/>
              <w:jc w:val="both"/>
              <w:rPr>
                <w:rFonts w:ascii="Times New Roman" w:eastAsia="Times New Roman" w:hAnsi="Times New Roman"/>
                <w:b/>
                <w:bCs/>
                <w:sz w:val="24"/>
                <w:szCs w:val="24"/>
                <w:lang w:val="kk-KZ"/>
              </w:rPr>
            </w:pPr>
          </w:p>
        </w:tc>
        <w:tc>
          <w:tcPr>
            <w:tcW w:w="1240" w:type="dxa"/>
            <w:tcBorders>
              <w:top w:val="nil"/>
              <w:left w:val="nil"/>
              <w:bottom w:val="nil"/>
              <w:right w:val="single" w:sz="4" w:space="0" w:color="auto"/>
            </w:tcBorders>
            <w:shd w:val="clear" w:color="auto" w:fill="auto"/>
            <w:noWrap/>
            <w:vAlign w:val="bottom"/>
          </w:tcPr>
          <w:p w:rsidR="009D709B" w:rsidRDefault="009D709B" w:rsidP="00964807">
            <w:pPr>
              <w:spacing w:line="240" w:lineRule="auto"/>
              <w:jc w:val="both"/>
              <w:rPr>
                <w:rFonts w:ascii="Times New Roman" w:eastAsia="Times New Roman" w:hAnsi="Times New Roman"/>
                <w:b/>
                <w:bCs/>
                <w:sz w:val="24"/>
                <w:szCs w:val="24"/>
                <w:lang w:val="kk-KZ"/>
              </w:rPr>
            </w:pPr>
          </w:p>
        </w:tc>
        <w:tc>
          <w:tcPr>
            <w:tcW w:w="1240" w:type="dxa"/>
            <w:tcBorders>
              <w:top w:val="nil"/>
              <w:left w:val="nil"/>
              <w:bottom w:val="nil"/>
              <w:right w:val="single" w:sz="4" w:space="0" w:color="auto"/>
            </w:tcBorders>
            <w:shd w:val="clear" w:color="auto" w:fill="auto"/>
            <w:noWrap/>
            <w:vAlign w:val="bottom"/>
          </w:tcPr>
          <w:p w:rsidR="009D709B" w:rsidRDefault="009D709B" w:rsidP="00964807">
            <w:pPr>
              <w:spacing w:line="240" w:lineRule="auto"/>
              <w:jc w:val="both"/>
              <w:rPr>
                <w:rFonts w:ascii="Times New Roman" w:eastAsia="Times New Roman" w:hAnsi="Times New Roman"/>
                <w:b/>
                <w:bCs/>
                <w:sz w:val="24"/>
                <w:szCs w:val="24"/>
                <w:lang w:val="kk-KZ"/>
              </w:rPr>
            </w:pPr>
          </w:p>
        </w:tc>
        <w:tc>
          <w:tcPr>
            <w:tcW w:w="1240" w:type="dxa"/>
            <w:tcBorders>
              <w:top w:val="nil"/>
              <w:left w:val="nil"/>
              <w:bottom w:val="nil"/>
              <w:right w:val="single" w:sz="4" w:space="0" w:color="auto"/>
            </w:tcBorders>
            <w:shd w:val="clear" w:color="auto" w:fill="auto"/>
            <w:noWrap/>
            <w:vAlign w:val="bottom"/>
          </w:tcPr>
          <w:p w:rsidR="009D709B" w:rsidRDefault="009D709B" w:rsidP="00964807">
            <w:pPr>
              <w:spacing w:line="240" w:lineRule="auto"/>
              <w:jc w:val="both"/>
              <w:rPr>
                <w:rFonts w:ascii="Times New Roman" w:eastAsia="Times New Roman" w:hAnsi="Times New Roman"/>
                <w:b/>
                <w:bCs/>
                <w:sz w:val="24"/>
                <w:szCs w:val="24"/>
                <w:lang w:val="kk-KZ"/>
              </w:rPr>
            </w:pPr>
          </w:p>
        </w:tc>
        <w:tc>
          <w:tcPr>
            <w:tcW w:w="1240" w:type="dxa"/>
            <w:tcBorders>
              <w:top w:val="nil"/>
              <w:left w:val="nil"/>
              <w:bottom w:val="nil"/>
              <w:right w:val="single" w:sz="4" w:space="0" w:color="auto"/>
            </w:tcBorders>
            <w:shd w:val="clear" w:color="auto" w:fill="auto"/>
            <w:noWrap/>
            <w:vAlign w:val="bottom"/>
          </w:tcPr>
          <w:p w:rsidR="009D709B" w:rsidRDefault="009D709B" w:rsidP="00964807">
            <w:pPr>
              <w:spacing w:line="240" w:lineRule="auto"/>
              <w:jc w:val="both"/>
              <w:rPr>
                <w:rFonts w:ascii="Times New Roman" w:eastAsia="Times New Roman" w:hAnsi="Times New Roman"/>
                <w:b/>
                <w:bCs/>
                <w:sz w:val="24"/>
                <w:szCs w:val="24"/>
                <w:lang w:val="kk-KZ"/>
              </w:rPr>
            </w:pPr>
          </w:p>
        </w:tc>
        <w:tc>
          <w:tcPr>
            <w:tcW w:w="1240" w:type="dxa"/>
            <w:tcBorders>
              <w:top w:val="nil"/>
              <w:left w:val="nil"/>
              <w:bottom w:val="nil"/>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b/>
                <w:bCs/>
                <w:sz w:val="24"/>
                <w:szCs w:val="24"/>
                <w:lang w:val="en-US"/>
              </w:rPr>
            </w:pPr>
          </w:p>
        </w:tc>
      </w:tr>
      <w:tr w:rsidR="009D709B" w:rsidRPr="00CC3187" w:rsidTr="00964807">
        <w:trPr>
          <w:trHeight w:val="74"/>
        </w:trPr>
        <w:tc>
          <w:tcPr>
            <w:tcW w:w="1696" w:type="dxa"/>
            <w:tcBorders>
              <w:top w:val="nil"/>
              <w:left w:val="single" w:sz="4" w:space="0" w:color="auto"/>
              <w:bottom w:val="single" w:sz="4" w:space="0" w:color="auto"/>
              <w:right w:val="single" w:sz="4" w:space="0" w:color="auto"/>
            </w:tcBorders>
            <w:shd w:val="clear" w:color="auto" w:fill="auto"/>
            <w:noWrap/>
            <w:vAlign w:val="center"/>
          </w:tcPr>
          <w:p w:rsidR="009D709B" w:rsidRPr="004A481A" w:rsidRDefault="009D709B" w:rsidP="00964807">
            <w:pPr>
              <w:spacing w:line="240" w:lineRule="auto"/>
              <w:jc w:val="both"/>
              <w:rPr>
                <w:rFonts w:ascii="Times New Roman" w:eastAsia="Times New Roman" w:hAnsi="Times New Roman"/>
                <w:b/>
                <w:bCs/>
                <w:sz w:val="24"/>
                <w:szCs w:val="24"/>
                <w:lang w:val="kk-KZ"/>
              </w:rPr>
            </w:pPr>
          </w:p>
        </w:tc>
        <w:tc>
          <w:tcPr>
            <w:tcW w:w="1324" w:type="dxa"/>
            <w:tcBorders>
              <w:top w:val="nil"/>
              <w:left w:val="nil"/>
              <w:bottom w:val="single" w:sz="4" w:space="0" w:color="auto"/>
              <w:right w:val="single" w:sz="4" w:space="0" w:color="auto"/>
            </w:tcBorders>
            <w:shd w:val="clear" w:color="auto" w:fill="auto"/>
            <w:noWrap/>
            <w:vAlign w:val="bottom"/>
          </w:tcPr>
          <w:p w:rsidR="009D709B" w:rsidRDefault="009D709B" w:rsidP="00964807">
            <w:pPr>
              <w:spacing w:line="240" w:lineRule="auto"/>
              <w:jc w:val="both"/>
              <w:rPr>
                <w:rFonts w:ascii="Times New Roman" w:eastAsia="Times New Roman" w:hAnsi="Times New Roman"/>
                <w:b/>
                <w:bCs/>
                <w:sz w:val="24"/>
                <w:szCs w:val="24"/>
                <w:lang w:val="kk-KZ"/>
              </w:rPr>
            </w:pPr>
          </w:p>
        </w:tc>
        <w:tc>
          <w:tcPr>
            <w:tcW w:w="1240" w:type="dxa"/>
            <w:tcBorders>
              <w:top w:val="nil"/>
              <w:left w:val="nil"/>
              <w:bottom w:val="single" w:sz="4" w:space="0" w:color="auto"/>
              <w:right w:val="single" w:sz="4" w:space="0" w:color="auto"/>
            </w:tcBorders>
            <w:shd w:val="clear" w:color="auto" w:fill="auto"/>
            <w:noWrap/>
            <w:vAlign w:val="bottom"/>
          </w:tcPr>
          <w:p w:rsidR="009D709B" w:rsidRDefault="009D709B" w:rsidP="00964807">
            <w:pPr>
              <w:spacing w:line="240" w:lineRule="auto"/>
              <w:jc w:val="both"/>
              <w:rPr>
                <w:rFonts w:ascii="Times New Roman" w:eastAsia="Times New Roman" w:hAnsi="Times New Roman"/>
                <w:b/>
                <w:bCs/>
                <w:sz w:val="24"/>
                <w:szCs w:val="24"/>
                <w:lang w:val="kk-KZ"/>
              </w:rPr>
            </w:pPr>
          </w:p>
        </w:tc>
        <w:tc>
          <w:tcPr>
            <w:tcW w:w="1240" w:type="dxa"/>
            <w:tcBorders>
              <w:top w:val="nil"/>
              <w:left w:val="nil"/>
              <w:bottom w:val="single" w:sz="4" w:space="0" w:color="auto"/>
              <w:right w:val="single" w:sz="4" w:space="0" w:color="auto"/>
            </w:tcBorders>
            <w:shd w:val="clear" w:color="auto" w:fill="auto"/>
            <w:noWrap/>
            <w:vAlign w:val="bottom"/>
          </w:tcPr>
          <w:p w:rsidR="009D709B" w:rsidRDefault="009D709B" w:rsidP="00964807">
            <w:pPr>
              <w:spacing w:line="240" w:lineRule="auto"/>
              <w:jc w:val="both"/>
              <w:rPr>
                <w:rFonts w:ascii="Times New Roman" w:eastAsia="Times New Roman" w:hAnsi="Times New Roman"/>
                <w:b/>
                <w:bCs/>
                <w:sz w:val="24"/>
                <w:szCs w:val="24"/>
                <w:lang w:val="kk-KZ"/>
              </w:rPr>
            </w:pPr>
          </w:p>
        </w:tc>
        <w:tc>
          <w:tcPr>
            <w:tcW w:w="1240" w:type="dxa"/>
            <w:tcBorders>
              <w:top w:val="nil"/>
              <w:left w:val="nil"/>
              <w:bottom w:val="single" w:sz="4" w:space="0" w:color="auto"/>
              <w:right w:val="single" w:sz="4" w:space="0" w:color="auto"/>
            </w:tcBorders>
            <w:shd w:val="clear" w:color="auto" w:fill="auto"/>
            <w:noWrap/>
            <w:vAlign w:val="bottom"/>
          </w:tcPr>
          <w:p w:rsidR="009D709B" w:rsidRDefault="009D709B" w:rsidP="00964807">
            <w:pPr>
              <w:spacing w:line="240" w:lineRule="auto"/>
              <w:jc w:val="both"/>
              <w:rPr>
                <w:rFonts w:ascii="Times New Roman" w:eastAsia="Times New Roman" w:hAnsi="Times New Roman"/>
                <w:b/>
                <w:bCs/>
                <w:sz w:val="24"/>
                <w:szCs w:val="24"/>
                <w:lang w:val="kk-KZ"/>
              </w:rPr>
            </w:pPr>
          </w:p>
        </w:tc>
        <w:tc>
          <w:tcPr>
            <w:tcW w:w="1240" w:type="dxa"/>
            <w:tcBorders>
              <w:top w:val="nil"/>
              <w:left w:val="nil"/>
              <w:bottom w:val="single" w:sz="4" w:space="0" w:color="auto"/>
              <w:right w:val="single" w:sz="4" w:space="0" w:color="auto"/>
            </w:tcBorders>
            <w:shd w:val="clear" w:color="auto" w:fill="auto"/>
            <w:noWrap/>
            <w:vAlign w:val="bottom"/>
          </w:tcPr>
          <w:p w:rsidR="009D709B" w:rsidRDefault="009D709B" w:rsidP="00964807">
            <w:pPr>
              <w:spacing w:line="240" w:lineRule="auto"/>
              <w:jc w:val="both"/>
              <w:rPr>
                <w:rFonts w:ascii="Times New Roman" w:eastAsia="Times New Roman" w:hAnsi="Times New Roman"/>
                <w:b/>
                <w:bCs/>
                <w:sz w:val="24"/>
                <w:szCs w:val="24"/>
                <w:lang w:val="kk-KZ"/>
              </w:rPr>
            </w:pP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b/>
                <w:bCs/>
                <w:sz w:val="24"/>
                <w:szCs w:val="24"/>
                <w:lang w:val="en-US"/>
              </w:rPr>
            </w:pPr>
          </w:p>
        </w:tc>
      </w:tr>
    </w:tbl>
    <w:p w:rsidR="009D709B" w:rsidRPr="00CC3187" w:rsidRDefault="009D709B" w:rsidP="009D709B">
      <w:pPr>
        <w:spacing w:line="240" w:lineRule="auto"/>
        <w:jc w:val="both"/>
        <w:rPr>
          <w:rFonts w:ascii="Times New Roman" w:hAnsi="Times New Roman"/>
          <w:b/>
          <w:sz w:val="24"/>
          <w:szCs w:val="24"/>
          <w:lang w:val="kk-KZ"/>
        </w:rPr>
      </w:pPr>
      <w:r w:rsidRPr="009D709B">
        <w:rPr>
          <w:rFonts w:ascii="Times New Roman" w:hAnsi="Times New Roman"/>
          <w:b/>
          <w:noProof/>
          <w:sz w:val="24"/>
          <w:szCs w:val="24"/>
        </w:rPr>
        <w:drawing>
          <wp:inline distT="0" distB="0" distL="0" distR="0" wp14:anchorId="7466AFD4" wp14:editId="2274444A">
            <wp:extent cx="5037826" cy="182880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92"/>
              </a:graphicData>
            </a:graphic>
          </wp:inline>
        </w:drawing>
      </w:r>
    </w:p>
    <w:p w:rsidR="009D709B" w:rsidRDefault="000B05BA" w:rsidP="009D709B">
      <w:pPr>
        <w:spacing w:line="240" w:lineRule="auto"/>
        <w:jc w:val="both"/>
        <w:rPr>
          <w:rFonts w:ascii="Times New Roman" w:hAnsi="Times New Roman"/>
          <w:b/>
          <w:sz w:val="24"/>
          <w:szCs w:val="24"/>
          <w:lang w:val="kk-KZ"/>
        </w:rPr>
      </w:pPr>
      <w:r>
        <w:rPr>
          <w:rFonts w:ascii="Times New Roman" w:hAnsi="Times New Roman"/>
          <w:b/>
          <w:sz w:val="24"/>
          <w:szCs w:val="24"/>
          <w:lang w:val="kk-KZ"/>
        </w:rPr>
        <w:t xml:space="preserve">           </w:t>
      </w:r>
    </w:p>
    <w:p w:rsidR="009D709B" w:rsidRPr="00CC3187" w:rsidRDefault="009D709B" w:rsidP="009D709B">
      <w:pPr>
        <w:spacing w:line="240" w:lineRule="auto"/>
        <w:jc w:val="both"/>
        <w:rPr>
          <w:rFonts w:ascii="Times New Roman" w:hAnsi="Times New Roman"/>
          <w:b/>
          <w:sz w:val="24"/>
          <w:szCs w:val="24"/>
          <w:lang w:val="kk-KZ"/>
        </w:rPr>
      </w:pPr>
      <w:r>
        <w:rPr>
          <w:rFonts w:ascii="Times New Roman" w:hAnsi="Times New Roman"/>
          <w:b/>
          <w:sz w:val="24"/>
          <w:szCs w:val="24"/>
          <w:lang w:val="kk-KZ"/>
        </w:rPr>
        <w:t>2023-2024</w:t>
      </w:r>
      <w:r w:rsidRPr="00CC3187">
        <w:rPr>
          <w:rFonts w:ascii="Times New Roman" w:hAnsi="Times New Roman"/>
          <w:b/>
          <w:sz w:val="24"/>
          <w:szCs w:val="24"/>
          <w:lang w:val="kk-KZ"/>
        </w:rPr>
        <w:t xml:space="preserve"> оқу жылы</w:t>
      </w:r>
    </w:p>
    <w:p w:rsidR="009D709B" w:rsidRPr="00CC3187" w:rsidRDefault="009D709B" w:rsidP="009D709B">
      <w:pPr>
        <w:spacing w:line="240" w:lineRule="auto"/>
        <w:jc w:val="both"/>
        <w:rPr>
          <w:rFonts w:ascii="Times New Roman" w:hAnsi="Times New Roman"/>
          <w:b/>
          <w:sz w:val="24"/>
          <w:szCs w:val="24"/>
          <w:lang w:val="kk-KZ"/>
        </w:rPr>
      </w:pPr>
      <w:r w:rsidRPr="00CC3187">
        <w:rPr>
          <w:rFonts w:ascii="Times New Roman" w:hAnsi="Times New Roman"/>
          <w:b/>
          <w:sz w:val="24"/>
          <w:szCs w:val="24"/>
          <w:lang w:val="kk-KZ"/>
        </w:rPr>
        <w:t xml:space="preserve">                                                 </w:t>
      </w:r>
    </w:p>
    <w:tbl>
      <w:tblPr>
        <w:tblW w:w="9220" w:type="dxa"/>
        <w:tblLook w:val="04A0" w:firstRow="1" w:lastRow="0" w:firstColumn="1" w:lastColumn="0" w:noHBand="0" w:noVBand="1"/>
      </w:tblPr>
      <w:tblGrid>
        <w:gridCol w:w="1696"/>
        <w:gridCol w:w="1324"/>
        <w:gridCol w:w="1240"/>
        <w:gridCol w:w="1240"/>
        <w:gridCol w:w="1240"/>
        <w:gridCol w:w="1240"/>
        <w:gridCol w:w="1240"/>
      </w:tblGrid>
      <w:tr w:rsidR="009D709B" w:rsidRPr="00CC3187" w:rsidTr="00964807">
        <w:trPr>
          <w:trHeight w:val="630"/>
        </w:trPr>
        <w:tc>
          <w:tcPr>
            <w:tcW w:w="1696"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Сынып</w:t>
            </w:r>
          </w:p>
        </w:tc>
        <w:tc>
          <w:tcPr>
            <w:tcW w:w="1324"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Оқушы саны</w:t>
            </w:r>
          </w:p>
        </w:tc>
        <w:tc>
          <w:tcPr>
            <w:tcW w:w="1240" w:type="dxa"/>
            <w:tcBorders>
              <w:top w:val="single" w:sz="4" w:space="0" w:color="auto"/>
              <w:left w:val="nil"/>
              <w:bottom w:val="single" w:sz="4" w:space="0" w:color="auto"/>
              <w:right w:val="single" w:sz="4" w:space="0" w:color="auto"/>
            </w:tcBorders>
            <w:shd w:val="clear" w:color="auto" w:fill="A8D08D" w:themeFill="accent6" w:themeFillTint="99"/>
            <w:noWrap/>
            <w:vAlign w:val="center"/>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үздік</w:t>
            </w:r>
          </w:p>
        </w:tc>
        <w:tc>
          <w:tcPr>
            <w:tcW w:w="1240" w:type="dxa"/>
            <w:tcBorders>
              <w:top w:val="single" w:sz="4" w:space="0" w:color="auto"/>
              <w:left w:val="nil"/>
              <w:bottom w:val="single" w:sz="4" w:space="0" w:color="auto"/>
              <w:right w:val="single" w:sz="4" w:space="0" w:color="auto"/>
            </w:tcBorders>
            <w:shd w:val="clear" w:color="auto" w:fill="A8D08D" w:themeFill="accent6" w:themeFillTint="99"/>
            <w:noWrap/>
            <w:vAlign w:val="center"/>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екпінді</w:t>
            </w:r>
          </w:p>
        </w:tc>
        <w:tc>
          <w:tcPr>
            <w:tcW w:w="1240" w:type="dxa"/>
            <w:tcBorders>
              <w:top w:val="single" w:sz="4" w:space="0" w:color="auto"/>
              <w:left w:val="nil"/>
              <w:bottom w:val="single" w:sz="4" w:space="0" w:color="auto"/>
              <w:right w:val="single" w:sz="4" w:space="0" w:color="auto"/>
            </w:tcBorders>
            <w:shd w:val="clear" w:color="auto" w:fill="A8D08D" w:themeFill="accent6" w:themeFillTint="99"/>
            <w:noWrap/>
            <w:vAlign w:val="center"/>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орташа</w:t>
            </w:r>
          </w:p>
        </w:tc>
        <w:tc>
          <w:tcPr>
            <w:tcW w:w="1240"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Білім сапасы</w:t>
            </w:r>
          </w:p>
        </w:tc>
        <w:tc>
          <w:tcPr>
            <w:tcW w:w="1240"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9D709B"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Үлгерім сапасы</w:t>
            </w:r>
          </w:p>
          <w:p w:rsidR="009D709B" w:rsidRPr="00CC3187" w:rsidRDefault="009D709B" w:rsidP="00964807">
            <w:pPr>
              <w:spacing w:line="240" w:lineRule="auto"/>
              <w:jc w:val="both"/>
              <w:rPr>
                <w:rFonts w:ascii="Times New Roman" w:eastAsia="Times New Roman" w:hAnsi="Times New Roman"/>
                <w:sz w:val="24"/>
                <w:szCs w:val="24"/>
              </w:rPr>
            </w:pPr>
          </w:p>
        </w:tc>
      </w:tr>
      <w:tr w:rsidR="009D709B" w:rsidRPr="00CC3187" w:rsidTr="00964807">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1</w:t>
            </w:r>
          </w:p>
        </w:tc>
        <w:tc>
          <w:tcPr>
            <w:tcW w:w="1324" w:type="dxa"/>
            <w:tcBorders>
              <w:top w:val="nil"/>
              <w:left w:val="nil"/>
              <w:bottom w:val="single" w:sz="4" w:space="0" w:color="auto"/>
              <w:right w:val="single" w:sz="4" w:space="0" w:color="auto"/>
            </w:tcBorders>
            <w:shd w:val="clear" w:color="auto" w:fill="auto"/>
            <w:noWrap/>
            <w:vAlign w:val="bottom"/>
          </w:tcPr>
          <w:p w:rsidR="009D709B" w:rsidRPr="004505AA" w:rsidRDefault="009D709B" w:rsidP="00964807">
            <w:pPr>
              <w:spacing w:line="240" w:lineRule="auto"/>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2</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rPr>
            </w:pP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rPr>
            </w:pP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rPr>
            </w:pP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rPr>
            </w:pP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9D709B" w:rsidRPr="00CC3187" w:rsidTr="00964807">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tcPr>
          <w:p w:rsidR="009D709B" w:rsidRPr="00B6114F" w:rsidRDefault="009D709B" w:rsidP="00964807">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132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5</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0</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4</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80%</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lang w:val="en-US"/>
              </w:rPr>
              <w:t>100</w:t>
            </w:r>
            <w:r w:rsidRPr="00CC3187">
              <w:rPr>
                <w:rFonts w:ascii="Times New Roman" w:eastAsia="Times New Roman" w:hAnsi="Times New Roman"/>
                <w:sz w:val="24"/>
                <w:szCs w:val="24"/>
              </w:rPr>
              <w:t> </w:t>
            </w:r>
            <w:r>
              <w:rPr>
                <w:rFonts w:ascii="Times New Roman" w:eastAsia="Times New Roman" w:hAnsi="Times New Roman"/>
                <w:sz w:val="24"/>
                <w:szCs w:val="24"/>
              </w:rPr>
              <w:t>%</w:t>
            </w:r>
          </w:p>
        </w:tc>
      </w:tr>
      <w:tr w:rsidR="009D709B" w:rsidRPr="00CC3187" w:rsidTr="00964807">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3</w:t>
            </w:r>
          </w:p>
        </w:tc>
        <w:tc>
          <w:tcPr>
            <w:tcW w:w="132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9</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0</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5</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4</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55,56%</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lang w:val="en-US"/>
              </w:rPr>
              <w:t>100</w:t>
            </w:r>
            <w:r w:rsidRPr="00CC3187">
              <w:rPr>
                <w:rFonts w:ascii="Times New Roman" w:eastAsia="Times New Roman" w:hAnsi="Times New Roman"/>
                <w:sz w:val="24"/>
                <w:szCs w:val="24"/>
              </w:rPr>
              <w:t> </w:t>
            </w:r>
            <w:r>
              <w:rPr>
                <w:rFonts w:ascii="Times New Roman" w:eastAsia="Times New Roman" w:hAnsi="Times New Roman"/>
                <w:sz w:val="24"/>
                <w:szCs w:val="24"/>
              </w:rPr>
              <w:t>%</w:t>
            </w:r>
          </w:p>
        </w:tc>
      </w:tr>
      <w:tr w:rsidR="009D709B" w:rsidRPr="00CC3187" w:rsidTr="00964807">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4</w:t>
            </w:r>
          </w:p>
        </w:tc>
        <w:tc>
          <w:tcPr>
            <w:tcW w:w="132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4</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0</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3</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25%</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lang w:val="en-US"/>
              </w:rPr>
              <w:t>100</w:t>
            </w:r>
            <w:r w:rsidRPr="00CC3187">
              <w:rPr>
                <w:rFonts w:ascii="Times New Roman" w:eastAsia="Times New Roman" w:hAnsi="Times New Roman"/>
                <w:sz w:val="24"/>
                <w:szCs w:val="24"/>
              </w:rPr>
              <w:t> </w:t>
            </w:r>
            <w:r>
              <w:rPr>
                <w:rFonts w:ascii="Times New Roman" w:eastAsia="Times New Roman" w:hAnsi="Times New Roman"/>
                <w:sz w:val="24"/>
                <w:szCs w:val="24"/>
              </w:rPr>
              <w:t>%</w:t>
            </w:r>
          </w:p>
        </w:tc>
      </w:tr>
      <w:tr w:rsidR="009D709B" w:rsidRPr="00CC3187" w:rsidTr="00964807">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tcPr>
          <w:p w:rsidR="009D709B" w:rsidRPr="009935AE" w:rsidRDefault="009D709B" w:rsidP="00964807">
            <w:pPr>
              <w:spacing w:line="240" w:lineRule="auto"/>
              <w:jc w:val="both"/>
              <w:rPr>
                <w:rFonts w:ascii="Times New Roman" w:eastAsia="Times New Roman" w:hAnsi="Times New Roman"/>
                <w:b/>
                <w:bCs/>
                <w:color w:val="FF0000"/>
                <w:sz w:val="24"/>
                <w:szCs w:val="24"/>
              </w:rPr>
            </w:pPr>
            <w:r w:rsidRPr="009935AE">
              <w:rPr>
                <w:rFonts w:ascii="Times New Roman" w:eastAsia="Times New Roman" w:hAnsi="Times New Roman"/>
                <w:b/>
                <w:bCs/>
                <w:color w:val="FF0000"/>
                <w:sz w:val="24"/>
                <w:szCs w:val="24"/>
              </w:rPr>
              <w:t>1-4</w:t>
            </w:r>
          </w:p>
        </w:tc>
        <w:tc>
          <w:tcPr>
            <w:tcW w:w="1324" w:type="dxa"/>
            <w:tcBorders>
              <w:top w:val="nil"/>
              <w:left w:val="nil"/>
              <w:bottom w:val="single" w:sz="4" w:space="0" w:color="auto"/>
              <w:right w:val="single" w:sz="4" w:space="0" w:color="auto"/>
            </w:tcBorders>
            <w:shd w:val="clear" w:color="auto" w:fill="auto"/>
            <w:noWrap/>
            <w:vAlign w:val="bottom"/>
          </w:tcPr>
          <w:p w:rsidR="009D709B" w:rsidRPr="009935AE" w:rsidRDefault="009D709B" w:rsidP="00964807">
            <w:pPr>
              <w:spacing w:line="240" w:lineRule="auto"/>
              <w:jc w:val="both"/>
              <w:rPr>
                <w:rFonts w:ascii="Times New Roman" w:eastAsia="Times New Roman" w:hAnsi="Times New Roman"/>
                <w:b/>
                <w:bCs/>
                <w:color w:val="FF0000"/>
                <w:sz w:val="24"/>
                <w:szCs w:val="24"/>
                <w:lang w:val="kk-KZ"/>
              </w:rPr>
            </w:pPr>
            <w:r w:rsidRPr="009935AE">
              <w:rPr>
                <w:rFonts w:ascii="Times New Roman" w:eastAsia="Times New Roman" w:hAnsi="Times New Roman"/>
                <w:b/>
                <w:bCs/>
                <w:color w:val="FF0000"/>
                <w:sz w:val="24"/>
                <w:szCs w:val="24"/>
                <w:lang w:val="kk-KZ"/>
              </w:rPr>
              <w:t>20</w:t>
            </w:r>
          </w:p>
        </w:tc>
        <w:tc>
          <w:tcPr>
            <w:tcW w:w="1240" w:type="dxa"/>
            <w:tcBorders>
              <w:top w:val="nil"/>
              <w:left w:val="nil"/>
              <w:bottom w:val="single" w:sz="4" w:space="0" w:color="auto"/>
              <w:right w:val="single" w:sz="4" w:space="0" w:color="auto"/>
            </w:tcBorders>
            <w:shd w:val="clear" w:color="auto" w:fill="auto"/>
            <w:noWrap/>
            <w:vAlign w:val="bottom"/>
          </w:tcPr>
          <w:p w:rsidR="009D709B" w:rsidRPr="009935AE" w:rsidRDefault="009D709B" w:rsidP="00964807">
            <w:pPr>
              <w:spacing w:line="240" w:lineRule="auto"/>
              <w:jc w:val="both"/>
              <w:rPr>
                <w:rFonts w:ascii="Times New Roman" w:eastAsia="Times New Roman" w:hAnsi="Times New Roman"/>
                <w:b/>
                <w:bCs/>
                <w:color w:val="FF0000"/>
                <w:sz w:val="24"/>
                <w:szCs w:val="24"/>
                <w:lang w:val="kk-KZ"/>
              </w:rPr>
            </w:pPr>
            <w:r>
              <w:rPr>
                <w:rFonts w:ascii="Times New Roman" w:eastAsia="Times New Roman" w:hAnsi="Times New Roman"/>
                <w:b/>
                <w:bCs/>
                <w:color w:val="FF0000"/>
                <w:sz w:val="24"/>
                <w:szCs w:val="24"/>
                <w:lang w:val="kk-KZ"/>
              </w:rPr>
              <w:t>0</w:t>
            </w:r>
          </w:p>
        </w:tc>
        <w:tc>
          <w:tcPr>
            <w:tcW w:w="1240" w:type="dxa"/>
            <w:tcBorders>
              <w:top w:val="nil"/>
              <w:left w:val="nil"/>
              <w:bottom w:val="single" w:sz="4" w:space="0" w:color="auto"/>
              <w:right w:val="single" w:sz="4" w:space="0" w:color="auto"/>
            </w:tcBorders>
            <w:shd w:val="clear" w:color="auto" w:fill="auto"/>
            <w:noWrap/>
            <w:vAlign w:val="bottom"/>
          </w:tcPr>
          <w:p w:rsidR="009D709B" w:rsidRPr="009935AE" w:rsidRDefault="009D709B" w:rsidP="00964807">
            <w:pPr>
              <w:spacing w:line="240" w:lineRule="auto"/>
              <w:jc w:val="both"/>
              <w:rPr>
                <w:rFonts w:ascii="Times New Roman" w:eastAsia="Times New Roman" w:hAnsi="Times New Roman"/>
                <w:b/>
                <w:bCs/>
                <w:color w:val="FF0000"/>
                <w:sz w:val="24"/>
                <w:szCs w:val="24"/>
                <w:lang w:val="kk-KZ"/>
              </w:rPr>
            </w:pPr>
            <w:r w:rsidRPr="009935AE">
              <w:rPr>
                <w:rFonts w:ascii="Times New Roman" w:eastAsia="Times New Roman" w:hAnsi="Times New Roman"/>
                <w:b/>
                <w:bCs/>
                <w:color w:val="FF0000"/>
                <w:sz w:val="24"/>
                <w:szCs w:val="24"/>
                <w:lang w:val="kk-KZ"/>
              </w:rPr>
              <w:t>10</w:t>
            </w:r>
          </w:p>
        </w:tc>
        <w:tc>
          <w:tcPr>
            <w:tcW w:w="1240" w:type="dxa"/>
            <w:tcBorders>
              <w:top w:val="nil"/>
              <w:left w:val="nil"/>
              <w:bottom w:val="single" w:sz="4" w:space="0" w:color="auto"/>
              <w:right w:val="single" w:sz="4" w:space="0" w:color="auto"/>
            </w:tcBorders>
            <w:shd w:val="clear" w:color="auto" w:fill="auto"/>
            <w:noWrap/>
            <w:vAlign w:val="bottom"/>
          </w:tcPr>
          <w:p w:rsidR="009D709B" w:rsidRPr="009935AE" w:rsidRDefault="009D709B" w:rsidP="00964807">
            <w:pPr>
              <w:spacing w:line="240" w:lineRule="auto"/>
              <w:jc w:val="both"/>
              <w:rPr>
                <w:rFonts w:ascii="Times New Roman" w:eastAsia="Times New Roman" w:hAnsi="Times New Roman"/>
                <w:b/>
                <w:bCs/>
                <w:color w:val="FF0000"/>
                <w:sz w:val="24"/>
                <w:szCs w:val="24"/>
                <w:lang w:val="kk-KZ"/>
              </w:rPr>
            </w:pPr>
            <w:r w:rsidRPr="009935AE">
              <w:rPr>
                <w:rFonts w:ascii="Times New Roman" w:eastAsia="Times New Roman" w:hAnsi="Times New Roman"/>
                <w:b/>
                <w:bCs/>
                <w:color w:val="FF0000"/>
                <w:sz w:val="24"/>
                <w:szCs w:val="24"/>
                <w:lang w:val="kk-KZ"/>
              </w:rPr>
              <w:t>8</w:t>
            </w:r>
          </w:p>
        </w:tc>
        <w:tc>
          <w:tcPr>
            <w:tcW w:w="1240" w:type="dxa"/>
            <w:tcBorders>
              <w:top w:val="nil"/>
              <w:left w:val="nil"/>
              <w:bottom w:val="single" w:sz="4" w:space="0" w:color="auto"/>
              <w:right w:val="single" w:sz="4" w:space="0" w:color="auto"/>
            </w:tcBorders>
            <w:shd w:val="clear" w:color="auto" w:fill="auto"/>
            <w:noWrap/>
            <w:vAlign w:val="bottom"/>
          </w:tcPr>
          <w:p w:rsidR="009D709B" w:rsidRPr="009935AE" w:rsidRDefault="009D709B" w:rsidP="00964807">
            <w:pPr>
              <w:spacing w:line="240" w:lineRule="auto"/>
              <w:jc w:val="both"/>
              <w:rPr>
                <w:rFonts w:ascii="Times New Roman" w:eastAsia="Times New Roman" w:hAnsi="Times New Roman"/>
                <w:b/>
                <w:bCs/>
                <w:color w:val="FF0000"/>
                <w:sz w:val="24"/>
                <w:szCs w:val="24"/>
                <w:lang w:val="kk-KZ"/>
              </w:rPr>
            </w:pPr>
            <w:r w:rsidRPr="009935AE">
              <w:rPr>
                <w:rFonts w:ascii="Times New Roman" w:eastAsia="Times New Roman" w:hAnsi="Times New Roman"/>
                <w:b/>
                <w:bCs/>
                <w:color w:val="FF0000"/>
                <w:sz w:val="24"/>
                <w:szCs w:val="24"/>
                <w:lang w:val="kk-KZ"/>
              </w:rPr>
              <w:t>%</w:t>
            </w:r>
          </w:p>
        </w:tc>
        <w:tc>
          <w:tcPr>
            <w:tcW w:w="1240" w:type="dxa"/>
            <w:tcBorders>
              <w:top w:val="nil"/>
              <w:left w:val="nil"/>
              <w:bottom w:val="single" w:sz="4" w:space="0" w:color="auto"/>
              <w:right w:val="single" w:sz="4" w:space="0" w:color="auto"/>
            </w:tcBorders>
            <w:shd w:val="clear" w:color="auto" w:fill="auto"/>
            <w:noWrap/>
            <w:vAlign w:val="bottom"/>
          </w:tcPr>
          <w:p w:rsidR="009D709B" w:rsidRPr="009935AE" w:rsidRDefault="009D709B" w:rsidP="00964807">
            <w:pPr>
              <w:spacing w:line="240" w:lineRule="auto"/>
              <w:jc w:val="both"/>
              <w:rPr>
                <w:rFonts w:ascii="Times New Roman" w:eastAsia="Times New Roman" w:hAnsi="Times New Roman"/>
                <w:b/>
                <w:bCs/>
                <w:color w:val="FF0000"/>
                <w:sz w:val="24"/>
                <w:szCs w:val="24"/>
              </w:rPr>
            </w:pPr>
            <w:r w:rsidRPr="009935AE">
              <w:rPr>
                <w:rFonts w:ascii="Times New Roman" w:eastAsia="Times New Roman" w:hAnsi="Times New Roman"/>
                <w:b/>
                <w:bCs/>
                <w:color w:val="FF0000"/>
                <w:sz w:val="24"/>
                <w:szCs w:val="24"/>
                <w:lang w:val="en-US"/>
              </w:rPr>
              <w:t>100</w:t>
            </w:r>
            <w:r w:rsidRPr="009935AE">
              <w:rPr>
                <w:rFonts w:ascii="Times New Roman" w:eastAsia="Times New Roman" w:hAnsi="Times New Roman"/>
                <w:b/>
                <w:bCs/>
                <w:color w:val="FF0000"/>
                <w:sz w:val="24"/>
                <w:szCs w:val="24"/>
              </w:rPr>
              <w:t> %</w:t>
            </w:r>
          </w:p>
        </w:tc>
      </w:tr>
      <w:tr w:rsidR="009D709B" w:rsidRPr="00CC3187" w:rsidTr="00964807">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5</w:t>
            </w:r>
          </w:p>
        </w:tc>
        <w:tc>
          <w:tcPr>
            <w:tcW w:w="132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8</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0</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4</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4</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50%</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lang w:val="en-US"/>
              </w:rPr>
              <w:t>100</w:t>
            </w:r>
            <w:r w:rsidRPr="00CC3187">
              <w:rPr>
                <w:rFonts w:ascii="Times New Roman" w:eastAsia="Times New Roman" w:hAnsi="Times New Roman"/>
                <w:sz w:val="24"/>
                <w:szCs w:val="24"/>
              </w:rPr>
              <w:t> </w:t>
            </w:r>
            <w:r>
              <w:rPr>
                <w:rFonts w:ascii="Times New Roman" w:eastAsia="Times New Roman" w:hAnsi="Times New Roman"/>
                <w:sz w:val="24"/>
                <w:szCs w:val="24"/>
              </w:rPr>
              <w:t>%</w:t>
            </w:r>
          </w:p>
        </w:tc>
      </w:tr>
      <w:tr w:rsidR="009D709B" w:rsidRPr="00CC3187" w:rsidTr="00964807">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6</w:t>
            </w:r>
          </w:p>
        </w:tc>
        <w:tc>
          <w:tcPr>
            <w:tcW w:w="132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4</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0</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3</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75%</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lang w:val="en-US"/>
              </w:rPr>
              <w:t>100</w:t>
            </w:r>
            <w:r w:rsidRPr="00CC3187">
              <w:rPr>
                <w:rFonts w:ascii="Times New Roman" w:eastAsia="Times New Roman" w:hAnsi="Times New Roman"/>
                <w:sz w:val="24"/>
                <w:szCs w:val="24"/>
              </w:rPr>
              <w:t> </w:t>
            </w:r>
            <w:r>
              <w:rPr>
                <w:rFonts w:ascii="Times New Roman" w:eastAsia="Times New Roman" w:hAnsi="Times New Roman"/>
                <w:sz w:val="24"/>
                <w:szCs w:val="24"/>
              </w:rPr>
              <w:t>%</w:t>
            </w:r>
          </w:p>
        </w:tc>
      </w:tr>
      <w:tr w:rsidR="009D709B" w:rsidRPr="00CC3187" w:rsidTr="00964807">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7</w:t>
            </w:r>
          </w:p>
        </w:tc>
        <w:tc>
          <w:tcPr>
            <w:tcW w:w="132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4</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0</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3</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25%</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lang w:val="en-US"/>
              </w:rPr>
              <w:t>100</w:t>
            </w:r>
            <w:r w:rsidRPr="00CC3187">
              <w:rPr>
                <w:rFonts w:ascii="Times New Roman" w:eastAsia="Times New Roman" w:hAnsi="Times New Roman"/>
                <w:sz w:val="24"/>
                <w:szCs w:val="24"/>
              </w:rPr>
              <w:t> </w:t>
            </w:r>
            <w:r>
              <w:rPr>
                <w:rFonts w:ascii="Times New Roman" w:eastAsia="Times New Roman" w:hAnsi="Times New Roman"/>
                <w:sz w:val="24"/>
                <w:szCs w:val="24"/>
              </w:rPr>
              <w:t>%</w:t>
            </w:r>
          </w:p>
        </w:tc>
      </w:tr>
      <w:tr w:rsidR="009D709B" w:rsidRPr="00CC3187" w:rsidTr="00964807">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8</w:t>
            </w:r>
          </w:p>
        </w:tc>
        <w:tc>
          <w:tcPr>
            <w:tcW w:w="132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0</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50%</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lang w:val="en-US"/>
              </w:rPr>
              <w:t>100</w:t>
            </w:r>
            <w:r w:rsidRPr="00CC3187">
              <w:rPr>
                <w:rFonts w:ascii="Times New Roman" w:eastAsia="Times New Roman" w:hAnsi="Times New Roman"/>
                <w:sz w:val="24"/>
                <w:szCs w:val="24"/>
              </w:rPr>
              <w:t> </w:t>
            </w:r>
            <w:r>
              <w:rPr>
                <w:rFonts w:ascii="Times New Roman" w:eastAsia="Times New Roman" w:hAnsi="Times New Roman"/>
                <w:sz w:val="24"/>
                <w:szCs w:val="24"/>
              </w:rPr>
              <w:t>%</w:t>
            </w:r>
          </w:p>
        </w:tc>
      </w:tr>
      <w:tr w:rsidR="009D709B" w:rsidRPr="00CC3187" w:rsidTr="00964807">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9</w:t>
            </w:r>
          </w:p>
        </w:tc>
        <w:tc>
          <w:tcPr>
            <w:tcW w:w="132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6</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0</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6</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0</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100%</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lang w:val="en-US"/>
              </w:rPr>
              <w:t>100</w:t>
            </w:r>
            <w:r w:rsidRPr="00CC3187">
              <w:rPr>
                <w:rFonts w:ascii="Times New Roman" w:eastAsia="Times New Roman" w:hAnsi="Times New Roman"/>
                <w:sz w:val="24"/>
                <w:szCs w:val="24"/>
              </w:rPr>
              <w:t> </w:t>
            </w:r>
            <w:r>
              <w:rPr>
                <w:rFonts w:ascii="Times New Roman" w:eastAsia="Times New Roman" w:hAnsi="Times New Roman"/>
                <w:sz w:val="24"/>
                <w:szCs w:val="24"/>
              </w:rPr>
              <w:t>%</w:t>
            </w:r>
          </w:p>
        </w:tc>
      </w:tr>
      <w:tr w:rsidR="009D709B" w:rsidRPr="00CC3187" w:rsidTr="00964807">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tcPr>
          <w:p w:rsidR="009D709B" w:rsidRPr="00CC3187" w:rsidRDefault="009D709B" w:rsidP="00964807">
            <w:pPr>
              <w:spacing w:line="240" w:lineRule="auto"/>
              <w:jc w:val="both"/>
              <w:rPr>
                <w:rFonts w:ascii="Times New Roman" w:eastAsia="Times New Roman" w:hAnsi="Times New Roman"/>
                <w:b/>
                <w:bCs/>
                <w:sz w:val="24"/>
                <w:szCs w:val="24"/>
              </w:rPr>
            </w:pPr>
            <w:r w:rsidRPr="00CC3187">
              <w:rPr>
                <w:rFonts w:ascii="Times New Roman" w:eastAsia="Times New Roman" w:hAnsi="Times New Roman"/>
                <w:b/>
                <w:bCs/>
                <w:sz w:val="24"/>
                <w:szCs w:val="24"/>
              </w:rPr>
              <w:t>5-9</w:t>
            </w:r>
          </w:p>
        </w:tc>
        <w:tc>
          <w:tcPr>
            <w:tcW w:w="132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24</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0</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15</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9</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47%</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b/>
                <w:bCs/>
                <w:sz w:val="24"/>
                <w:szCs w:val="24"/>
              </w:rPr>
            </w:pPr>
            <w:r w:rsidRPr="00CC3187">
              <w:rPr>
                <w:rFonts w:ascii="Times New Roman" w:eastAsia="Times New Roman" w:hAnsi="Times New Roman"/>
                <w:b/>
                <w:bCs/>
                <w:sz w:val="24"/>
                <w:szCs w:val="24"/>
                <w:lang w:val="en-US"/>
              </w:rPr>
              <w:t>100</w:t>
            </w:r>
            <w:r w:rsidRPr="00CC3187">
              <w:rPr>
                <w:rFonts w:ascii="Times New Roman" w:eastAsia="Times New Roman" w:hAnsi="Times New Roman"/>
                <w:b/>
                <w:bCs/>
                <w:sz w:val="24"/>
                <w:szCs w:val="24"/>
              </w:rPr>
              <w:t> </w:t>
            </w:r>
            <w:r>
              <w:rPr>
                <w:rFonts w:ascii="Times New Roman" w:eastAsia="Times New Roman" w:hAnsi="Times New Roman"/>
                <w:b/>
                <w:bCs/>
                <w:sz w:val="24"/>
                <w:szCs w:val="24"/>
              </w:rPr>
              <w:t>%</w:t>
            </w:r>
          </w:p>
        </w:tc>
      </w:tr>
      <w:tr w:rsidR="009D709B" w:rsidRPr="00CC3187" w:rsidTr="00964807">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tcPr>
          <w:p w:rsidR="009D709B" w:rsidRPr="00DE4E05" w:rsidRDefault="009D709B" w:rsidP="00964807">
            <w:pPr>
              <w:spacing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1-9</w:t>
            </w:r>
          </w:p>
        </w:tc>
        <w:tc>
          <w:tcPr>
            <w:tcW w:w="132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44</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0</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25</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17</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b/>
                <w:bCs/>
                <w:sz w:val="24"/>
                <w:szCs w:val="24"/>
                <w:lang w:val="kk-KZ"/>
              </w:rPr>
            </w:pPr>
            <w:r>
              <w:rPr>
                <w:rFonts w:ascii="Times New Roman" w:eastAsia="Times New Roman" w:hAnsi="Times New Roman"/>
                <w:b/>
                <w:bCs/>
                <w:sz w:val="24"/>
                <w:szCs w:val="24"/>
                <w:lang w:val="kk-KZ"/>
              </w:rPr>
              <w:t>52%</w:t>
            </w:r>
          </w:p>
        </w:tc>
        <w:tc>
          <w:tcPr>
            <w:tcW w:w="1240"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pacing w:line="240" w:lineRule="auto"/>
              <w:jc w:val="both"/>
              <w:rPr>
                <w:rFonts w:ascii="Times New Roman" w:eastAsia="Times New Roman" w:hAnsi="Times New Roman"/>
                <w:b/>
                <w:bCs/>
                <w:sz w:val="24"/>
                <w:szCs w:val="24"/>
              </w:rPr>
            </w:pPr>
            <w:r w:rsidRPr="00CC3187">
              <w:rPr>
                <w:rFonts w:ascii="Times New Roman" w:eastAsia="Times New Roman" w:hAnsi="Times New Roman"/>
                <w:b/>
                <w:bCs/>
                <w:sz w:val="24"/>
                <w:szCs w:val="24"/>
                <w:lang w:val="en-US"/>
              </w:rPr>
              <w:t>100</w:t>
            </w:r>
            <w:r w:rsidRPr="00CC3187">
              <w:rPr>
                <w:rFonts w:ascii="Times New Roman" w:eastAsia="Times New Roman" w:hAnsi="Times New Roman"/>
                <w:b/>
                <w:bCs/>
                <w:sz w:val="24"/>
                <w:szCs w:val="24"/>
              </w:rPr>
              <w:t> </w:t>
            </w:r>
            <w:r>
              <w:rPr>
                <w:rFonts w:ascii="Times New Roman" w:eastAsia="Times New Roman" w:hAnsi="Times New Roman"/>
                <w:b/>
                <w:bCs/>
                <w:sz w:val="24"/>
                <w:szCs w:val="24"/>
              </w:rPr>
              <w:t>%</w:t>
            </w:r>
          </w:p>
        </w:tc>
      </w:tr>
    </w:tbl>
    <w:p w:rsidR="009D709B" w:rsidRPr="00CC3187" w:rsidRDefault="009D709B" w:rsidP="009D709B">
      <w:pPr>
        <w:spacing w:line="240" w:lineRule="auto"/>
        <w:jc w:val="both"/>
        <w:rPr>
          <w:rFonts w:ascii="Times New Roman" w:hAnsi="Times New Roman"/>
          <w:sz w:val="24"/>
          <w:szCs w:val="24"/>
          <w:lang w:val="kk-KZ"/>
        </w:rPr>
      </w:pPr>
    </w:p>
    <w:p w:rsidR="009D709B" w:rsidRDefault="009D709B" w:rsidP="009D709B">
      <w:pPr>
        <w:spacing w:line="240" w:lineRule="auto"/>
        <w:jc w:val="both"/>
        <w:rPr>
          <w:rFonts w:ascii="Times New Roman" w:hAnsi="Times New Roman"/>
          <w:b/>
          <w:sz w:val="24"/>
          <w:szCs w:val="24"/>
          <w:lang w:val="kk-KZ"/>
        </w:rPr>
      </w:pPr>
    </w:p>
    <w:p w:rsidR="009D709B" w:rsidRDefault="009D709B" w:rsidP="009D709B">
      <w:pPr>
        <w:spacing w:line="240" w:lineRule="auto"/>
        <w:jc w:val="both"/>
        <w:rPr>
          <w:rFonts w:ascii="Times New Roman" w:hAnsi="Times New Roman"/>
          <w:b/>
          <w:sz w:val="24"/>
          <w:szCs w:val="24"/>
          <w:lang w:val="kk-KZ"/>
        </w:rPr>
      </w:pPr>
      <w:r w:rsidRPr="009D709B">
        <w:rPr>
          <w:rFonts w:ascii="Times New Roman" w:hAnsi="Times New Roman"/>
          <w:b/>
          <w:noProof/>
          <w:sz w:val="24"/>
          <w:szCs w:val="24"/>
        </w:rPr>
        <w:lastRenderedPageBreak/>
        <w:drawing>
          <wp:inline distT="0" distB="0" distL="0" distR="0" wp14:anchorId="616C907D" wp14:editId="1CF001CD">
            <wp:extent cx="4364966" cy="2493034"/>
            <wp:effectExtent l="0" t="0" r="0" b="254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93"/>
              </a:graphicData>
            </a:graphic>
          </wp:inline>
        </w:drawing>
      </w:r>
    </w:p>
    <w:p w:rsidR="009D709B" w:rsidRDefault="009D709B" w:rsidP="009D709B">
      <w:pPr>
        <w:spacing w:line="240" w:lineRule="auto"/>
        <w:jc w:val="both"/>
        <w:rPr>
          <w:rFonts w:ascii="Times New Roman" w:hAnsi="Times New Roman"/>
          <w:b/>
          <w:sz w:val="24"/>
          <w:szCs w:val="24"/>
          <w:lang w:val="kk-KZ"/>
        </w:rPr>
      </w:pPr>
    </w:p>
    <w:p w:rsidR="009D709B" w:rsidRDefault="009D709B" w:rsidP="009D709B">
      <w:pPr>
        <w:spacing w:line="240" w:lineRule="auto"/>
        <w:jc w:val="center"/>
        <w:rPr>
          <w:rFonts w:ascii="Times New Roman" w:hAnsi="Times New Roman"/>
          <w:b/>
          <w:sz w:val="24"/>
          <w:szCs w:val="24"/>
          <w:lang w:val="kk-KZ"/>
        </w:rPr>
      </w:pPr>
      <w:r w:rsidRPr="00C11C6F">
        <w:rPr>
          <w:rFonts w:ascii="Times New Roman" w:eastAsia="Times New Roman" w:hAnsi="Times New Roman"/>
          <w:b/>
          <w:sz w:val="24"/>
          <w:szCs w:val="24"/>
          <w:lang w:val="kk-KZ"/>
        </w:rPr>
        <w:t xml:space="preserve">Мектептегі оқушылардың білім сапасы мен оқу үлгерімінің </w:t>
      </w:r>
      <w:r>
        <w:rPr>
          <w:rFonts w:ascii="Times New Roman" w:eastAsia="Times New Roman" w:hAnsi="Times New Roman"/>
          <w:b/>
          <w:sz w:val="24"/>
          <w:szCs w:val="24"/>
          <w:lang w:val="kk-KZ"/>
        </w:rPr>
        <w:t>нәтижесінің салыстырмалы көрсеткіші</w:t>
      </w:r>
    </w:p>
    <w:p w:rsidR="009D709B" w:rsidRDefault="009D709B" w:rsidP="009D709B">
      <w:pPr>
        <w:spacing w:line="240" w:lineRule="auto"/>
        <w:jc w:val="both"/>
        <w:rPr>
          <w:rFonts w:ascii="Times New Roman" w:hAnsi="Times New Roman"/>
          <w:sz w:val="24"/>
          <w:szCs w:val="24"/>
          <w:lang w:val="kk-KZ"/>
        </w:rPr>
      </w:pPr>
    </w:p>
    <w:p w:rsidR="009D709B" w:rsidRDefault="009D709B" w:rsidP="009D709B">
      <w:pPr>
        <w:spacing w:line="240" w:lineRule="auto"/>
        <w:jc w:val="both"/>
        <w:rPr>
          <w:rFonts w:ascii="Times New Roman" w:hAnsi="Times New Roman"/>
          <w:sz w:val="24"/>
          <w:szCs w:val="24"/>
          <w:lang w:val="kk-KZ"/>
        </w:rPr>
      </w:pPr>
      <w:r>
        <w:rPr>
          <w:rFonts w:ascii="Times New Roman" w:hAnsi="Times New Roman"/>
          <w:sz w:val="24"/>
          <w:szCs w:val="24"/>
          <w:lang w:val="kk-KZ"/>
        </w:rPr>
        <w:t xml:space="preserve">           </w:t>
      </w:r>
      <w:r w:rsidRPr="009D709B">
        <w:rPr>
          <w:rFonts w:ascii="Times New Roman" w:hAnsi="Times New Roman"/>
          <w:noProof/>
          <w:sz w:val="24"/>
          <w:szCs w:val="24"/>
        </w:rPr>
        <w:drawing>
          <wp:inline distT="0" distB="0" distL="0" distR="0" wp14:anchorId="3C696C2B" wp14:editId="3367860A">
            <wp:extent cx="4252823" cy="2458528"/>
            <wp:effectExtent l="0" t="0" r="14605" b="1841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94"/>
              </a:graphicData>
            </a:graphic>
          </wp:inline>
        </w:drawing>
      </w:r>
    </w:p>
    <w:p w:rsidR="009D709B" w:rsidRPr="00100F6E" w:rsidRDefault="009D709B" w:rsidP="009D709B">
      <w:pPr>
        <w:spacing w:line="240" w:lineRule="auto"/>
        <w:jc w:val="both"/>
        <w:rPr>
          <w:rFonts w:ascii="Times New Roman" w:hAnsi="Times New Roman"/>
          <w:sz w:val="24"/>
          <w:szCs w:val="24"/>
          <w:lang w:val="kk-KZ"/>
        </w:rPr>
      </w:pPr>
      <w:r>
        <w:rPr>
          <w:rFonts w:ascii="Times New Roman" w:hAnsi="Times New Roman"/>
          <w:sz w:val="24"/>
          <w:szCs w:val="24"/>
          <w:lang w:val="kk-KZ"/>
        </w:rPr>
        <w:t>2022-2023 оқу  жылымен салыстырсақ  2023-2024 оқу жылында білім сапасы 11,4</w:t>
      </w:r>
      <w:r w:rsidRPr="00100F6E">
        <w:rPr>
          <w:rFonts w:ascii="Times New Roman" w:hAnsi="Times New Roman"/>
          <w:sz w:val="24"/>
          <w:szCs w:val="24"/>
          <w:lang w:val="kk-KZ"/>
        </w:rPr>
        <w:t>%</w:t>
      </w:r>
      <w:r>
        <w:rPr>
          <w:rFonts w:ascii="Times New Roman" w:hAnsi="Times New Roman"/>
          <w:sz w:val="24"/>
          <w:szCs w:val="24"/>
          <w:lang w:val="kk-KZ"/>
        </w:rPr>
        <w:t xml:space="preserve">төмендеді. </w:t>
      </w:r>
    </w:p>
    <w:p w:rsidR="009D709B" w:rsidRPr="00577B71" w:rsidRDefault="009D709B" w:rsidP="009D709B">
      <w:pPr>
        <w:spacing w:line="240" w:lineRule="auto"/>
        <w:jc w:val="both"/>
        <w:rPr>
          <w:rFonts w:ascii="Times New Roman" w:hAnsi="Times New Roman"/>
          <w:sz w:val="24"/>
          <w:szCs w:val="24"/>
          <w:lang w:val="kk-KZ"/>
        </w:rPr>
      </w:pPr>
    </w:p>
    <w:p w:rsidR="009D709B" w:rsidRPr="00CC3187" w:rsidRDefault="009D709B" w:rsidP="009D709B">
      <w:pPr>
        <w:spacing w:line="240" w:lineRule="auto"/>
        <w:jc w:val="both"/>
        <w:rPr>
          <w:rFonts w:ascii="Times New Roman" w:hAnsi="Times New Roman"/>
          <w:b/>
          <w:sz w:val="24"/>
          <w:szCs w:val="24"/>
          <w:lang w:val="kk-KZ"/>
        </w:rPr>
      </w:pPr>
      <w:r w:rsidRPr="00CC3187">
        <w:rPr>
          <w:rFonts w:ascii="Times New Roman" w:hAnsi="Times New Roman"/>
          <w:sz w:val="24"/>
          <w:szCs w:val="24"/>
          <w:lang w:val="kk-KZ"/>
        </w:rPr>
        <w:t xml:space="preserve">                          </w:t>
      </w:r>
      <w:r w:rsidRPr="00CC3187">
        <w:rPr>
          <w:rFonts w:ascii="Times New Roman" w:hAnsi="Times New Roman"/>
          <w:b/>
          <w:sz w:val="24"/>
          <w:szCs w:val="24"/>
          <w:lang w:val="kk-KZ"/>
        </w:rPr>
        <w:t>Оқу пәндері бойынша оқу-үлгерім көрсеткіштері</w:t>
      </w:r>
    </w:p>
    <w:p w:rsidR="009D709B" w:rsidRPr="00CC3187" w:rsidRDefault="009D709B" w:rsidP="009D709B">
      <w:pPr>
        <w:spacing w:line="240" w:lineRule="auto"/>
        <w:jc w:val="both"/>
        <w:rPr>
          <w:rFonts w:ascii="Times New Roman" w:hAnsi="Times New Roman"/>
          <w:sz w:val="24"/>
          <w:szCs w:val="24"/>
          <w:lang w:val="kk-KZ"/>
        </w:rPr>
      </w:pPr>
    </w:p>
    <w:tbl>
      <w:tblPr>
        <w:tblW w:w="6941" w:type="dxa"/>
        <w:tblLayout w:type="fixed"/>
        <w:tblLook w:val="04A0" w:firstRow="1" w:lastRow="0" w:firstColumn="1" w:lastColumn="0" w:noHBand="0" w:noVBand="1"/>
      </w:tblPr>
      <w:tblGrid>
        <w:gridCol w:w="2405"/>
        <w:gridCol w:w="1134"/>
        <w:gridCol w:w="1276"/>
        <w:gridCol w:w="992"/>
        <w:gridCol w:w="1134"/>
      </w:tblGrid>
      <w:tr w:rsidR="009D709B" w:rsidRPr="00CC3187" w:rsidTr="00964807">
        <w:trPr>
          <w:trHeight w:val="563"/>
        </w:trPr>
        <w:tc>
          <w:tcPr>
            <w:tcW w:w="2405"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noWrap/>
            <w:vAlign w:val="center"/>
          </w:tcPr>
          <w:p w:rsidR="009D709B" w:rsidRPr="00413311" w:rsidRDefault="009D709B" w:rsidP="00964807">
            <w:pPr>
              <w:shd w:val="clear" w:color="auto" w:fill="FFFFFF" w:themeFill="background1"/>
              <w:spacing w:line="240" w:lineRule="auto"/>
              <w:jc w:val="both"/>
              <w:rPr>
                <w:rFonts w:ascii="Times New Roman" w:eastAsia="Times New Roman" w:hAnsi="Times New Roman"/>
                <w:b/>
                <w:sz w:val="24"/>
                <w:szCs w:val="24"/>
                <w:lang w:val="kk-KZ"/>
              </w:rPr>
            </w:pPr>
            <w:r>
              <w:rPr>
                <w:rFonts w:ascii="Times New Roman" w:eastAsia="Times New Roman" w:hAnsi="Times New Roman"/>
                <w:sz w:val="24"/>
                <w:szCs w:val="24"/>
                <w:lang w:val="kk-KZ"/>
              </w:rPr>
              <w:t xml:space="preserve">       </w:t>
            </w:r>
            <w:r w:rsidRPr="00413311">
              <w:rPr>
                <w:rFonts w:ascii="Times New Roman" w:eastAsia="Times New Roman" w:hAnsi="Times New Roman"/>
                <w:b/>
                <w:sz w:val="24"/>
                <w:szCs w:val="24"/>
              </w:rPr>
              <w:t>Пән</w:t>
            </w:r>
            <w:r w:rsidRPr="00413311">
              <w:rPr>
                <w:rFonts w:ascii="Times New Roman" w:eastAsia="Times New Roman" w:hAnsi="Times New Roman"/>
                <w:b/>
                <w:sz w:val="24"/>
                <w:szCs w:val="24"/>
                <w:lang w:val="kk-KZ"/>
              </w:rPr>
              <w:t>дер атауы</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tcPr>
          <w:p w:rsidR="009D709B" w:rsidRPr="00413311" w:rsidRDefault="009D709B" w:rsidP="00964807">
            <w:pPr>
              <w:shd w:val="clear" w:color="auto" w:fill="FFFFFF" w:themeFill="background1"/>
              <w:spacing w:line="240" w:lineRule="auto"/>
              <w:jc w:val="center"/>
              <w:rPr>
                <w:rFonts w:ascii="Times New Roman" w:eastAsia="Times New Roman" w:hAnsi="Times New Roman"/>
                <w:b/>
                <w:sz w:val="24"/>
                <w:szCs w:val="24"/>
              </w:rPr>
            </w:pPr>
            <w:r>
              <w:rPr>
                <w:rFonts w:ascii="Times New Roman" w:eastAsia="Times New Roman" w:hAnsi="Times New Roman"/>
                <w:b/>
                <w:sz w:val="24"/>
                <w:szCs w:val="24"/>
              </w:rPr>
              <w:t>2022-2023</w:t>
            </w:r>
            <w:r w:rsidRPr="00413311">
              <w:rPr>
                <w:rFonts w:ascii="Times New Roman" w:eastAsia="Times New Roman" w:hAnsi="Times New Roman"/>
                <w:b/>
                <w:sz w:val="24"/>
                <w:szCs w:val="24"/>
              </w:rPr>
              <w:t xml:space="preserve"> ж</w:t>
            </w:r>
          </w:p>
        </w:tc>
        <w:tc>
          <w:tcPr>
            <w:tcW w:w="2126" w:type="dxa"/>
            <w:gridSpan w:val="2"/>
            <w:tcBorders>
              <w:top w:val="single" w:sz="4" w:space="0" w:color="auto"/>
              <w:left w:val="nil"/>
              <w:bottom w:val="single" w:sz="4" w:space="0" w:color="auto"/>
              <w:right w:val="single" w:sz="4" w:space="0" w:color="auto"/>
            </w:tcBorders>
            <w:shd w:val="clear" w:color="000000" w:fill="FFFFFF"/>
            <w:vAlign w:val="center"/>
          </w:tcPr>
          <w:p w:rsidR="009D709B" w:rsidRPr="00413311" w:rsidRDefault="009D709B" w:rsidP="00964807">
            <w:pPr>
              <w:shd w:val="clear" w:color="auto" w:fill="FFFFFF" w:themeFill="background1"/>
              <w:spacing w:line="240" w:lineRule="auto"/>
              <w:jc w:val="center"/>
              <w:rPr>
                <w:rFonts w:ascii="Times New Roman" w:eastAsia="Times New Roman" w:hAnsi="Times New Roman"/>
                <w:b/>
                <w:sz w:val="24"/>
                <w:szCs w:val="24"/>
              </w:rPr>
            </w:pPr>
            <w:r>
              <w:rPr>
                <w:rFonts w:ascii="Times New Roman" w:eastAsia="Times New Roman" w:hAnsi="Times New Roman"/>
                <w:b/>
                <w:sz w:val="24"/>
                <w:szCs w:val="24"/>
              </w:rPr>
              <w:t>2023-2024</w:t>
            </w:r>
            <w:r w:rsidRPr="00413311">
              <w:rPr>
                <w:rFonts w:ascii="Times New Roman" w:eastAsia="Times New Roman" w:hAnsi="Times New Roman"/>
                <w:b/>
                <w:sz w:val="24"/>
                <w:szCs w:val="24"/>
              </w:rPr>
              <w:t xml:space="preserve"> ж</w:t>
            </w:r>
          </w:p>
        </w:tc>
      </w:tr>
      <w:tr w:rsidR="009D709B" w:rsidRPr="00CC3187" w:rsidTr="00964807">
        <w:trPr>
          <w:trHeight w:val="930"/>
        </w:trPr>
        <w:tc>
          <w:tcPr>
            <w:tcW w:w="2405" w:type="dxa"/>
            <w:vMerge/>
            <w:tcBorders>
              <w:top w:val="nil"/>
              <w:left w:val="single" w:sz="4" w:space="0" w:color="auto"/>
              <w:bottom w:val="single" w:sz="4" w:space="0" w:color="000000"/>
              <w:right w:val="single" w:sz="4" w:space="0" w:color="auto"/>
            </w:tcBorders>
            <w:shd w:val="clear" w:color="auto" w:fill="F2F2F2" w:themeFill="background1" w:themeFillShade="F2"/>
            <w:vAlign w:val="center"/>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Білім сап</w:t>
            </w:r>
            <w:r>
              <w:rPr>
                <w:rFonts w:ascii="Times New Roman" w:eastAsia="Times New Roman" w:hAnsi="Times New Roman"/>
                <w:sz w:val="24"/>
                <w:szCs w:val="24"/>
              </w:rPr>
              <w:t>асы</w:t>
            </w:r>
            <w:r w:rsidRPr="00CC3187">
              <w:rPr>
                <w:rFonts w:ascii="Times New Roman" w:eastAsia="Times New Roman" w:hAnsi="Times New Roman"/>
                <w:sz w:val="24"/>
                <w:szCs w:val="24"/>
              </w:rPr>
              <w:t>.%</w:t>
            </w:r>
          </w:p>
        </w:tc>
        <w:tc>
          <w:tcPr>
            <w:tcW w:w="1276"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Үлгер</w:t>
            </w:r>
            <w:r>
              <w:rPr>
                <w:rFonts w:ascii="Times New Roman" w:eastAsia="Times New Roman" w:hAnsi="Times New Roman"/>
                <w:sz w:val="24"/>
                <w:szCs w:val="24"/>
                <w:lang w:val="kk-KZ"/>
              </w:rPr>
              <w:t xml:space="preserve">ім </w:t>
            </w:r>
            <w:r w:rsidRPr="00CC3187">
              <w:rPr>
                <w:rFonts w:ascii="Times New Roman" w:eastAsia="Times New Roman" w:hAnsi="Times New Roman"/>
                <w:sz w:val="24"/>
                <w:szCs w:val="24"/>
              </w:rPr>
              <w:t>%</w:t>
            </w:r>
          </w:p>
        </w:tc>
        <w:tc>
          <w:tcPr>
            <w:tcW w:w="992" w:type="dxa"/>
            <w:tcBorders>
              <w:top w:val="nil"/>
              <w:left w:val="nil"/>
              <w:bottom w:val="single" w:sz="4" w:space="0" w:color="auto"/>
              <w:right w:val="single" w:sz="4" w:space="0" w:color="auto"/>
            </w:tcBorders>
            <w:shd w:val="clear" w:color="auto" w:fill="auto"/>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Білім сап</w:t>
            </w:r>
            <w:r>
              <w:rPr>
                <w:rFonts w:ascii="Times New Roman" w:eastAsia="Times New Roman" w:hAnsi="Times New Roman"/>
                <w:sz w:val="24"/>
                <w:szCs w:val="24"/>
              </w:rPr>
              <w:t>асы</w:t>
            </w:r>
            <w:r w:rsidRPr="00CC3187">
              <w:rPr>
                <w:rFonts w:ascii="Times New Roman" w:eastAsia="Times New Roman" w:hAnsi="Times New Roman"/>
                <w:sz w:val="24"/>
                <w:szCs w:val="24"/>
              </w:rPr>
              <w:t>.%</w:t>
            </w:r>
          </w:p>
        </w:tc>
        <w:tc>
          <w:tcPr>
            <w:tcW w:w="113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Үлгер</w:t>
            </w:r>
            <w:r>
              <w:rPr>
                <w:rFonts w:ascii="Times New Roman" w:eastAsia="Times New Roman" w:hAnsi="Times New Roman"/>
                <w:sz w:val="24"/>
                <w:szCs w:val="24"/>
                <w:lang w:val="kk-KZ"/>
              </w:rPr>
              <w:t xml:space="preserve">ім </w:t>
            </w:r>
            <w:r w:rsidRPr="00CC3187">
              <w:rPr>
                <w:rFonts w:ascii="Times New Roman" w:eastAsia="Times New Roman" w:hAnsi="Times New Roman"/>
                <w:sz w:val="24"/>
                <w:szCs w:val="24"/>
              </w:rPr>
              <w:t>%</w:t>
            </w:r>
          </w:p>
        </w:tc>
      </w:tr>
      <w:tr w:rsidR="009D709B" w:rsidRPr="00CC3187" w:rsidTr="00964807">
        <w:trPr>
          <w:trHeight w:val="315"/>
        </w:trPr>
        <w:tc>
          <w:tcPr>
            <w:tcW w:w="240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Қазақ тілі</w:t>
            </w:r>
          </w:p>
        </w:tc>
        <w:tc>
          <w:tcPr>
            <w:tcW w:w="113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70,6</w:t>
            </w:r>
          </w:p>
        </w:tc>
        <w:tc>
          <w:tcPr>
            <w:tcW w:w="1276" w:type="dxa"/>
            <w:tcBorders>
              <w:top w:val="nil"/>
              <w:left w:val="nil"/>
              <w:bottom w:val="single" w:sz="4" w:space="0" w:color="auto"/>
              <w:right w:val="single" w:sz="4" w:space="0" w:color="auto"/>
            </w:tcBorders>
            <w:shd w:val="clear" w:color="auto" w:fill="auto"/>
            <w:noWrap/>
            <w:vAlign w:val="bottom"/>
          </w:tcPr>
          <w:p w:rsidR="009D709B" w:rsidRPr="0003015A" w:rsidRDefault="009D709B"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100</w:t>
            </w:r>
          </w:p>
        </w:tc>
        <w:tc>
          <w:tcPr>
            <w:tcW w:w="992"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71,8</w:t>
            </w:r>
          </w:p>
        </w:tc>
        <w:tc>
          <w:tcPr>
            <w:tcW w:w="113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lang w:val="en-US"/>
              </w:rPr>
              <w:t>100</w:t>
            </w:r>
          </w:p>
        </w:tc>
      </w:tr>
      <w:tr w:rsidR="009D709B" w:rsidRPr="00CC3187" w:rsidTr="00964807">
        <w:trPr>
          <w:trHeight w:val="315"/>
        </w:trPr>
        <w:tc>
          <w:tcPr>
            <w:tcW w:w="240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Қазақ әдебиеті</w:t>
            </w:r>
          </w:p>
        </w:tc>
        <w:tc>
          <w:tcPr>
            <w:tcW w:w="113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86</w:t>
            </w:r>
          </w:p>
        </w:tc>
        <w:tc>
          <w:tcPr>
            <w:tcW w:w="1276" w:type="dxa"/>
            <w:tcBorders>
              <w:top w:val="nil"/>
              <w:left w:val="nil"/>
              <w:bottom w:val="single" w:sz="4" w:space="0" w:color="auto"/>
              <w:right w:val="single" w:sz="4" w:space="0" w:color="auto"/>
            </w:tcBorders>
            <w:shd w:val="clear" w:color="auto" w:fill="auto"/>
            <w:noWrap/>
            <w:vAlign w:val="bottom"/>
          </w:tcPr>
          <w:p w:rsidR="009D709B" w:rsidRPr="00F46269" w:rsidRDefault="009D709B"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100</w:t>
            </w:r>
          </w:p>
        </w:tc>
        <w:tc>
          <w:tcPr>
            <w:tcW w:w="992"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54,6</w:t>
            </w:r>
          </w:p>
        </w:tc>
        <w:tc>
          <w:tcPr>
            <w:tcW w:w="113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lang w:val="en-US"/>
              </w:rPr>
              <w:t>100</w:t>
            </w:r>
          </w:p>
        </w:tc>
      </w:tr>
      <w:tr w:rsidR="009D709B" w:rsidRPr="00CC3187" w:rsidTr="00964807">
        <w:trPr>
          <w:trHeight w:val="315"/>
        </w:trPr>
        <w:tc>
          <w:tcPr>
            <w:tcW w:w="240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Орыс тілі</w:t>
            </w:r>
          </w:p>
        </w:tc>
        <w:tc>
          <w:tcPr>
            <w:tcW w:w="113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62,5</w:t>
            </w:r>
          </w:p>
        </w:tc>
        <w:tc>
          <w:tcPr>
            <w:tcW w:w="1276" w:type="dxa"/>
            <w:tcBorders>
              <w:top w:val="nil"/>
              <w:left w:val="nil"/>
              <w:bottom w:val="single" w:sz="4" w:space="0" w:color="auto"/>
              <w:right w:val="single" w:sz="4" w:space="0" w:color="auto"/>
            </w:tcBorders>
            <w:shd w:val="clear" w:color="auto" w:fill="auto"/>
            <w:noWrap/>
            <w:vAlign w:val="bottom"/>
          </w:tcPr>
          <w:p w:rsidR="009D709B" w:rsidRPr="00D93164" w:rsidRDefault="009D709B"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100</w:t>
            </w:r>
          </w:p>
        </w:tc>
        <w:tc>
          <w:tcPr>
            <w:tcW w:w="992"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75,9</w:t>
            </w:r>
          </w:p>
        </w:tc>
        <w:tc>
          <w:tcPr>
            <w:tcW w:w="113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lang w:val="en-US"/>
              </w:rPr>
              <w:t>100</w:t>
            </w:r>
          </w:p>
        </w:tc>
      </w:tr>
      <w:tr w:rsidR="009D709B" w:rsidRPr="00CC3187" w:rsidTr="00964807">
        <w:trPr>
          <w:trHeight w:val="315"/>
        </w:trPr>
        <w:tc>
          <w:tcPr>
            <w:tcW w:w="240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9D709B" w:rsidRPr="002D22FF"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Орыс әдебиеті</w:t>
            </w:r>
          </w:p>
        </w:tc>
        <w:tc>
          <w:tcPr>
            <w:tcW w:w="1134" w:type="dxa"/>
            <w:tcBorders>
              <w:top w:val="nil"/>
              <w:left w:val="nil"/>
              <w:bottom w:val="single" w:sz="4" w:space="0" w:color="auto"/>
              <w:right w:val="single" w:sz="4" w:space="0" w:color="auto"/>
            </w:tcBorders>
            <w:shd w:val="clear" w:color="auto" w:fill="auto"/>
            <w:noWrap/>
            <w:vAlign w:val="bottom"/>
          </w:tcPr>
          <w:p w:rsidR="009D709B"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81</w:t>
            </w:r>
          </w:p>
        </w:tc>
        <w:tc>
          <w:tcPr>
            <w:tcW w:w="1276" w:type="dxa"/>
            <w:tcBorders>
              <w:top w:val="nil"/>
              <w:left w:val="nil"/>
              <w:bottom w:val="single" w:sz="4" w:space="0" w:color="auto"/>
              <w:right w:val="single" w:sz="4" w:space="0" w:color="auto"/>
            </w:tcBorders>
            <w:shd w:val="clear" w:color="auto" w:fill="auto"/>
            <w:noWrap/>
            <w:vAlign w:val="bottom"/>
          </w:tcPr>
          <w:p w:rsidR="009D709B" w:rsidRPr="002D22FF"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100</w:t>
            </w:r>
          </w:p>
        </w:tc>
        <w:tc>
          <w:tcPr>
            <w:tcW w:w="992" w:type="dxa"/>
            <w:tcBorders>
              <w:top w:val="nil"/>
              <w:left w:val="nil"/>
              <w:bottom w:val="single" w:sz="4" w:space="0" w:color="auto"/>
              <w:right w:val="single" w:sz="4" w:space="0" w:color="auto"/>
            </w:tcBorders>
            <w:shd w:val="clear" w:color="auto" w:fill="auto"/>
            <w:noWrap/>
            <w:vAlign w:val="bottom"/>
          </w:tcPr>
          <w:p w:rsidR="009D709B"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90</w:t>
            </w:r>
          </w:p>
        </w:tc>
        <w:tc>
          <w:tcPr>
            <w:tcW w:w="1134" w:type="dxa"/>
            <w:tcBorders>
              <w:top w:val="nil"/>
              <w:left w:val="nil"/>
              <w:bottom w:val="single" w:sz="4" w:space="0" w:color="auto"/>
              <w:right w:val="single" w:sz="4" w:space="0" w:color="auto"/>
            </w:tcBorders>
            <w:shd w:val="clear" w:color="auto" w:fill="auto"/>
            <w:noWrap/>
            <w:vAlign w:val="bottom"/>
          </w:tcPr>
          <w:p w:rsidR="009D709B" w:rsidRPr="002D22FF"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100</w:t>
            </w:r>
          </w:p>
        </w:tc>
      </w:tr>
      <w:tr w:rsidR="009D709B" w:rsidRPr="00CC3187" w:rsidTr="00964807">
        <w:trPr>
          <w:trHeight w:val="315"/>
        </w:trPr>
        <w:tc>
          <w:tcPr>
            <w:tcW w:w="240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Дүние</w:t>
            </w:r>
            <w:r w:rsidRPr="00CC3187">
              <w:rPr>
                <w:rFonts w:ascii="Times New Roman" w:eastAsia="Times New Roman" w:hAnsi="Times New Roman"/>
                <w:sz w:val="24"/>
                <w:szCs w:val="24"/>
              </w:rPr>
              <w:t>тану</w:t>
            </w:r>
          </w:p>
        </w:tc>
        <w:tc>
          <w:tcPr>
            <w:tcW w:w="113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100</w:t>
            </w:r>
          </w:p>
        </w:tc>
        <w:tc>
          <w:tcPr>
            <w:tcW w:w="1276" w:type="dxa"/>
            <w:tcBorders>
              <w:top w:val="nil"/>
              <w:left w:val="nil"/>
              <w:bottom w:val="single" w:sz="4" w:space="0" w:color="auto"/>
              <w:right w:val="single" w:sz="4" w:space="0" w:color="auto"/>
            </w:tcBorders>
            <w:shd w:val="clear" w:color="auto" w:fill="auto"/>
            <w:noWrap/>
            <w:vAlign w:val="bottom"/>
          </w:tcPr>
          <w:p w:rsidR="009D709B" w:rsidRPr="0003015A" w:rsidRDefault="009D709B"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100</w:t>
            </w:r>
          </w:p>
        </w:tc>
        <w:tc>
          <w:tcPr>
            <w:tcW w:w="992"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93,75</w:t>
            </w:r>
          </w:p>
        </w:tc>
        <w:tc>
          <w:tcPr>
            <w:tcW w:w="113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lang w:val="en-US"/>
              </w:rPr>
              <w:t>100</w:t>
            </w:r>
          </w:p>
        </w:tc>
      </w:tr>
      <w:tr w:rsidR="009D709B" w:rsidRPr="00CC3187" w:rsidTr="00964807">
        <w:trPr>
          <w:trHeight w:val="315"/>
        </w:trPr>
        <w:tc>
          <w:tcPr>
            <w:tcW w:w="240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Информатика</w:t>
            </w:r>
          </w:p>
        </w:tc>
        <w:tc>
          <w:tcPr>
            <w:tcW w:w="113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100</w:t>
            </w:r>
          </w:p>
        </w:tc>
        <w:tc>
          <w:tcPr>
            <w:tcW w:w="1276" w:type="dxa"/>
            <w:tcBorders>
              <w:top w:val="nil"/>
              <w:left w:val="nil"/>
              <w:bottom w:val="single" w:sz="4" w:space="0" w:color="auto"/>
              <w:right w:val="single" w:sz="4" w:space="0" w:color="auto"/>
            </w:tcBorders>
            <w:shd w:val="clear" w:color="auto" w:fill="auto"/>
            <w:noWrap/>
            <w:vAlign w:val="bottom"/>
          </w:tcPr>
          <w:p w:rsidR="009D709B" w:rsidRPr="00F46269" w:rsidRDefault="009D709B"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100</w:t>
            </w:r>
          </w:p>
        </w:tc>
        <w:tc>
          <w:tcPr>
            <w:tcW w:w="992"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100</w:t>
            </w:r>
          </w:p>
        </w:tc>
        <w:tc>
          <w:tcPr>
            <w:tcW w:w="113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lang w:val="en-US"/>
              </w:rPr>
              <w:t>100</w:t>
            </w:r>
          </w:p>
        </w:tc>
      </w:tr>
      <w:tr w:rsidR="009D709B" w:rsidRPr="00CC3187" w:rsidTr="00964807">
        <w:trPr>
          <w:trHeight w:val="315"/>
        </w:trPr>
        <w:tc>
          <w:tcPr>
            <w:tcW w:w="240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Алгебра</w:t>
            </w:r>
          </w:p>
        </w:tc>
        <w:tc>
          <w:tcPr>
            <w:tcW w:w="113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100</w:t>
            </w:r>
          </w:p>
        </w:tc>
        <w:tc>
          <w:tcPr>
            <w:tcW w:w="1276" w:type="dxa"/>
            <w:tcBorders>
              <w:top w:val="nil"/>
              <w:left w:val="nil"/>
              <w:bottom w:val="single" w:sz="4" w:space="0" w:color="auto"/>
              <w:right w:val="single" w:sz="4" w:space="0" w:color="auto"/>
            </w:tcBorders>
            <w:shd w:val="clear" w:color="auto" w:fill="auto"/>
            <w:noWrap/>
            <w:vAlign w:val="bottom"/>
          </w:tcPr>
          <w:p w:rsidR="009D709B" w:rsidRPr="0003015A" w:rsidRDefault="009D709B"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100</w:t>
            </w:r>
          </w:p>
        </w:tc>
        <w:tc>
          <w:tcPr>
            <w:tcW w:w="992"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91,6</w:t>
            </w:r>
          </w:p>
        </w:tc>
        <w:tc>
          <w:tcPr>
            <w:tcW w:w="113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lang w:val="en-US"/>
              </w:rPr>
              <w:t>100</w:t>
            </w:r>
          </w:p>
        </w:tc>
      </w:tr>
      <w:tr w:rsidR="009D709B" w:rsidRPr="00CC3187" w:rsidTr="00964807">
        <w:trPr>
          <w:trHeight w:val="315"/>
        </w:trPr>
        <w:tc>
          <w:tcPr>
            <w:tcW w:w="240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Геометрия</w:t>
            </w:r>
          </w:p>
        </w:tc>
        <w:tc>
          <w:tcPr>
            <w:tcW w:w="113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100</w:t>
            </w:r>
          </w:p>
        </w:tc>
        <w:tc>
          <w:tcPr>
            <w:tcW w:w="1276" w:type="dxa"/>
            <w:tcBorders>
              <w:top w:val="nil"/>
              <w:left w:val="nil"/>
              <w:bottom w:val="single" w:sz="4" w:space="0" w:color="auto"/>
              <w:right w:val="single" w:sz="4" w:space="0" w:color="auto"/>
            </w:tcBorders>
            <w:shd w:val="clear" w:color="auto" w:fill="auto"/>
            <w:noWrap/>
            <w:vAlign w:val="bottom"/>
          </w:tcPr>
          <w:p w:rsidR="009D709B" w:rsidRPr="00537EF3" w:rsidRDefault="009D709B"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100</w:t>
            </w:r>
          </w:p>
        </w:tc>
        <w:tc>
          <w:tcPr>
            <w:tcW w:w="992"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91,6</w:t>
            </w:r>
          </w:p>
        </w:tc>
        <w:tc>
          <w:tcPr>
            <w:tcW w:w="113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lang w:val="en-US"/>
              </w:rPr>
              <w:t>100</w:t>
            </w:r>
          </w:p>
        </w:tc>
      </w:tr>
      <w:tr w:rsidR="009D709B" w:rsidRPr="00CC3187" w:rsidTr="00964807">
        <w:trPr>
          <w:trHeight w:val="315"/>
        </w:trPr>
        <w:tc>
          <w:tcPr>
            <w:tcW w:w="240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Қазақстан тарихы</w:t>
            </w:r>
          </w:p>
        </w:tc>
        <w:tc>
          <w:tcPr>
            <w:tcW w:w="113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86</w:t>
            </w:r>
          </w:p>
        </w:tc>
        <w:tc>
          <w:tcPr>
            <w:tcW w:w="1276" w:type="dxa"/>
            <w:tcBorders>
              <w:top w:val="nil"/>
              <w:left w:val="nil"/>
              <w:bottom w:val="single" w:sz="4" w:space="0" w:color="auto"/>
              <w:right w:val="single" w:sz="4" w:space="0" w:color="auto"/>
            </w:tcBorders>
            <w:shd w:val="clear" w:color="auto" w:fill="auto"/>
            <w:noWrap/>
            <w:vAlign w:val="bottom"/>
          </w:tcPr>
          <w:p w:rsidR="009D709B" w:rsidRPr="00537EF3" w:rsidRDefault="009D709B"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100</w:t>
            </w:r>
          </w:p>
        </w:tc>
        <w:tc>
          <w:tcPr>
            <w:tcW w:w="992"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77,5</w:t>
            </w:r>
          </w:p>
        </w:tc>
        <w:tc>
          <w:tcPr>
            <w:tcW w:w="113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lang w:val="en-US"/>
              </w:rPr>
              <w:t>100</w:t>
            </w:r>
          </w:p>
        </w:tc>
      </w:tr>
      <w:tr w:rsidR="009D709B" w:rsidRPr="00CC3187" w:rsidTr="00964807">
        <w:trPr>
          <w:trHeight w:val="315"/>
        </w:trPr>
        <w:tc>
          <w:tcPr>
            <w:tcW w:w="240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Физика</w:t>
            </w:r>
          </w:p>
        </w:tc>
        <w:tc>
          <w:tcPr>
            <w:tcW w:w="113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100</w:t>
            </w:r>
          </w:p>
        </w:tc>
        <w:tc>
          <w:tcPr>
            <w:tcW w:w="1276" w:type="dxa"/>
            <w:tcBorders>
              <w:top w:val="nil"/>
              <w:left w:val="nil"/>
              <w:bottom w:val="single" w:sz="4" w:space="0" w:color="auto"/>
              <w:right w:val="single" w:sz="4" w:space="0" w:color="auto"/>
            </w:tcBorders>
            <w:shd w:val="clear" w:color="auto" w:fill="auto"/>
            <w:noWrap/>
            <w:vAlign w:val="bottom"/>
          </w:tcPr>
          <w:p w:rsidR="009D709B" w:rsidRPr="0003015A" w:rsidRDefault="009D709B"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100</w:t>
            </w:r>
          </w:p>
        </w:tc>
        <w:tc>
          <w:tcPr>
            <w:tcW w:w="992"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58,3</w:t>
            </w:r>
          </w:p>
        </w:tc>
        <w:tc>
          <w:tcPr>
            <w:tcW w:w="113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lang w:val="en-US"/>
              </w:rPr>
              <w:t>100</w:t>
            </w:r>
          </w:p>
        </w:tc>
      </w:tr>
      <w:tr w:rsidR="009D709B" w:rsidRPr="00CC3187" w:rsidTr="00964807">
        <w:trPr>
          <w:trHeight w:val="315"/>
        </w:trPr>
        <w:tc>
          <w:tcPr>
            <w:tcW w:w="240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Химия</w:t>
            </w:r>
          </w:p>
        </w:tc>
        <w:tc>
          <w:tcPr>
            <w:tcW w:w="113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100</w:t>
            </w:r>
          </w:p>
        </w:tc>
        <w:tc>
          <w:tcPr>
            <w:tcW w:w="1276" w:type="dxa"/>
            <w:tcBorders>
              <w:top w:val="nil"/>
              <w:left w:val="nil"/>
              <w:bottom w:val="single" w:sz="4" w:space="0" w:color="auto"/>
              <w:right w:val="single" w:sz="4" w:space="0" w:color="auto"/>
            </w:tcBorders>
            <w:shd w:val="clear" w:color="auto" w:fill="auto"/>
            <w:noWrap/>
            <w:vAlign w:val="bottom"/>
          </w:tcPr>
          <w:p w:rsidR="009D709B" w:rsidRPr="0003015A" w:rsidRDefault="009D709B"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100</w:t>
            </w:r>
          </w:p>
        </w:tc>
        <w:tc>
          <w:tcPr>
            <w:tcW w:w="992"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83,3</w:t>
            </w:r>
          </w:p>
        </w:tc>
        <w:tc>
          <w:tcPr>
            <w:tcW w:w="113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lang w:val="en-US"/>
              </w:rPr>
              <w:t>100</w:t>
            </w:r>
          </w:p>
        </w:tc>
      </w:tr>
      <w:tr w:rsidR="009D709B" w:rsidRPr="00CC3187" w:rsidTr="00964807">
        <w:trPr>
          <w:trHeight w:val="315"/>
        </w:trPr>
        <w:tc>
          <w:tcPr>
            <w:tcW w:w="240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lastRenderedPageBreak/>
              <w:t>Биология</w:t>
            </w:r>
          </w:p>
        </w:tc>
        <w:tc>
          <w:tcPr>
            <w:tcW w:w="113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100</w:t>
            </w:r>
          </w:p>
        </w:tc>
        <w:tc>
          <w:tcPr>
            <w:tcW w:w="1276" w:type="dxa"/>
            <w:tcBorders>
              <w:top w:val="nil"/>
              <w:left w:val="nil"/>
              <w:bottom w:val="single" w:sz="4" w:space="0" w:color="auto"/>
              <w:right w:val="single" w:sz="4" w:space="0" w:color="auto"/>
            </w:tcBorders>
            <w:shd w:val="clear" w:color="auto" w:fill="auto"/>
            <w:noWrap/>
            <w:vAlign w:val="bottom"/>
          </w:tcPr>
          <w:p w:rsidR="009D709B" w:rsidRPr="00F46269" w:rsidRDefault="009D709B"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100</w:t>
            </w:r>
          </w:p>
        </w:tc>
        <w:tc>
          <w:tcPr>
            <w:tcW w:w="992"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83,3</w:t>
            </w:r>
          </w:p>
        </w:tc>
        <w:tc>
          <w:tcPr>
            <w:tcW w:w="1134" w:type="dxa"/>
            <w:tcBorders>
              <w:top w:val="nil"/>
              <w:left w:val="nil"/>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lang w:val="en-US"/>
              </w:rPr>
              <w:t>100</w:t>
            </w:r>
          </w:p>
        </w:tc>
      </w:tr>
      <w:tr w:rsidR="009D709B" w:rsidRPr="00CC3187" w:rsidTr="00964807">
        <w:trPr>
          <w:trHeight w:val="315"/>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География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709B" w:rsidRPr="0003015A" w:rsidRDefault="009D709B"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83,3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lang w:val="en-US"/>
              </w:rPr>
              <w:t>100</w:t>
            </w:r>
          </w:p>
        </w:tc>
      </w:tr>
      <w:tr w:rsidR="009D709B" w:rsidRPr="00CC3187" w:rsidTr="00964807">
        <w:trPr>
          <w:trHeight w:val="315"/>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Ағылшын тілі</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73,4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709B" w:rsidRPr="00F46269" w:rsidRDefault="009D709B"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85,9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lang w:val="en-US"/>
              </w:rPr>
              <w:t>100</w:t>
            </w:r>
          </w:p>
        </w:tc>
      </w:tr>
      <w:tr w:rsidR="009D709B" w:rsidRPr="00CC3187" w:rsidTr="00964807">
        <w:trPr>
          <w:trHeight w:val="315"/>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Дүние</w:t>
            </w:r>
            <w:r w:rsidRPr="00CC3187">
              <w:rPr>
                <w:rFonts w:ascii="Times New Roman" w:eastAsia="Times New Roman" w:hAnsi="Times New Roman"/>
                <w:sz w:val="24"/>
                <w:szCs w:val="24"/>
                <w:lang w:val="kk-KZ"/>
              </w:rPr>
              <w:t>жүзі тарихы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86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709B" w:rsidRPr="00F46269" w:rsidRDefault="009D709B" w:rsidP="00964807">
            <w:pPr>
              <w:shd w:val="clear" w:color="auto" w:fill="FFFFFF" w:themeFill="background1"/>
              <w:spacing w:line="240" w:lineRule="auto"/>
              <w:jc w:val="both"/>
              <w:rPr>
                <w:rFonts w:ascii="Times New Roman" w:eastAsia="Times New Roman" w:hAnsi="Times New Roman"/>
                <w:sz w:val="24"/>
                <w:szCs w:val="24"/>
              </w:rPr>
            </w:pPr>
            <w:r>
              <w:rPr>
                <w:rFonts w:ascii="Times New Roman" w:eastAsia="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lang w:val="en-US"/>
              </w:rPr>
              <w:t>100</w:t>
            </w:r>
          </w:p>
        </w:tc>
      </w:tr>
      <w:tr w:rsidR="009D709B" w:rsidRPr="00CC3187" w:rsidTr="00964807">
        <w:trPr>
          <w:trHeight w:val="315"/>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Құқық негіздері</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709B" w:rsidRPr="00150A84"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709B" w:rsidRPr="00CC3187"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709B" w:rsidRPr="00150A84" w:rsidRDefault="009D709B" w:rsidP="00964807">
            <w:pPr>
              <w:shd w:val="clear" w:color="auto" w:fill="FFFFFF" w:themeFill="background1"/>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100</w:t>
            </w:r>
          </w:p>
        </w:tc>
      </w:tr>
    </w:tbl>
    <w:p w:rsidR="009D709B" w:rsidRPr="00CC3187" w:rsidRDefault="009D709B" w:rsidP="009D709B">
      <w:pPr>
        <w:shd w:val="clear" w:color="auto" w:fill="FFFFFF" w:themeFill="background1"/>
        <w:spacing w:line="240" w:lineRule="auto"/>
        <w:jc w:val="both"/>
        <w:rPr>
          <w:rFonts w:ascii="Times New Roman" w:hAnsi="Times New Roman"/>
          <w:sz w:val="24"/>
          <w:szCs w:val="24"/>
          <w:lang w:val="kk-KZ"/>
        </w:rPr>
      </w:pPr>
    </w:p>
    <w:p w:rsidR="009D709B" w:rsidRPr="00F91550" w:rsidRDefault="009D709B" w:rsidP="009D709B">
      <w:pPr>
        <w:shd w:val="clear" w:color="auto" w:fill="FFFFFF" w:themeFill="background1"/>
        <w:spacing w:line="240" w:lineRule="auto"/>
        <w:jc w:val="both"/>
        <w:rPr>
          <w:rFonts w:ascii="Times New Roman" w:hAnsi="Times New Roman"/>
          <w:sz w:val="24"/>
          <w:szCs w:val="24"/>
          <w:lang w:val="kk-KZ"/>
        </w:rPr>
      </w:pPr>
      <w:r w:rsidRPr="00F91550">
        <w:rPr>
          <w:rFonts w:ascii="Times New Roman" w:hAnsi="Times New Roman"/>
          <w:sz w:val="24"/>
          <w:szCs w:val="24"/>
          <w:lang w:val="kk-KZ"/>
        </w:rPr>
        <w:t xml:space="preserve">   Талдау кестесіндегі  2022-2023 оқу жылының қорытындысы мен 2023-2024 оқу жылының қорытындысын салыстырсақ, сапа қазақ тілі пәні бойынша 1 %-ға, орыс тілі пәні бойынша 13,5%-ға, орыс әдебиеті пәні бойынша 9%-ға, ағылшын тілі 12,5%-ға, артқанын байқаймыз. </w:t>
      </w:r>
    </w:p>
    <w:p w:rsidR="009D709B" w:rsidRDefault="009D709B" w:rsidP="009D709B">
      <w:pPr>
        <w:spacing w:line="240" w:lineRule="auto"/>
        <w:jc w:val="both"/>
        <w:rPr>
          <w:rFonts w:ascii="Times New Roman" w:hAnsi="Times New Roman"/>
          <w:sz w:val="24"/>
          <w:szCs w:val="24"/>
          <w:lang w:val="kk-KZ"/>
        </w:rPr>
      </w:pPr>
      <w:r w:rsidRPr="00F91550">
        <w:rPr>
          <w:rFonts w:ascii="Times New Roman" w:hAnsi="Times New Roman"/>
          <w:sz w:val="24"/>
          <w:szCs w:val="24"/>
          <w:lang w:val="kk-KZ"/>
        </w:rPr>
        <w:t xml:space="preserve">Әдебиеті пәні бойынша сапа 31,4 %-ға, дүниетану пәні 6,25%-ға, алгебра пәні 8,4%-ға, геометрия пәні8,4%-ға, физика пәні 41,7%-ға,химия пәні 16,7%, биология пәні 16,7%, география 16,7%, дүниежүзі тарихы 6 %- ға  төмендегенін көреміз. </w:t>
      </w:r>
    </w:p>
    <w:p w:rsidR="009D709B" w:rsidRPr="0064615F" w:rsidRDefault="009D709B" w:rsidP="009D709B">
      <w:pPr>
        <w:spacing w:line="240" w:lineRule="auto"/>
        <w:jc w:val="both"/>
        <w:rPr>
          <w:rFonts w:ascii="Times New Roman" w:eastAsia="Times New Roman" w:hAnsi="Times New Roman"/>
          <w:b/>
          <w:sz w:val="24"/>
          <w:szCs w:val="24"/>
          <w:lang w:val="kk-KZ"/>
        </w:rPr>
      </w:pPr>
      <w:r w:rsidRPr="0064615F">
        <w:rPr>
          <w:rFonts w:ascii="Times New Roman" w:eastAsia="Times New Roman" w:hAnsi="Times New Roman"/>
          <w:b/>
          <w:sz w:val="24"/>
          <w:szCs w:val="24"/>
          <w:lang w:val="kk-KZ"/>
        </w:rPr>
        <w:t xml:space="preserve">9-сынып оқушыларын қорытынды аттестаттау </w:t>
      </w:r>
      <w:r>
        <w:rPr>
          <w:rFonts w:ascii="Times New Roman" w:eastAsia="Times New Roman" w:hAnsi="Times New Roman"/>
          <w:b/>
          <w:sz w:val="24"/>
          <w:szCs w:val="24"/>
          <w:lang w:val="kk-KZ"/>
        </w:rPr>
        <w:t>2022-2023</w:t>
      </w:r>
      <w:r w:rsidRPr="0064615F">
        <w:rPr>
          <w:rFonts w:ascii="Times New Roman" w:eastAsia="Times New Roman" w:hAnsi="Times New Roman"/>
          <w:b/>
          <w:sz w:val="24"/>
          <w:szCs w:val="24"/>
          <w:lang w:val="kk-KZ"/>
        </w:rPr>
        <w:t xml:space="preserve"> оқу жылы</w:t>
      </w:r>
    </w:p>
    <w:p w:rsidR="009D709B" w:rsidRPr="0064615F" w:rsidRDefault="009D709B" w:rsidP="009D709B">
      <w:pPr>
        <w:spacing w:line="240" w:lineRule="auto"/>
        <w:jc w:val="both"/>
        <w:rPr>
          <w:rFonts w:ascii="Times New Roman" w:hAnsi="Times New Roman"/>
          <w:b/>
          <w:sz w:val="24"/>
          <w:szCs w:val="24"/>
          <w:lang w:val="kk-KZ"/>
        </w:rPr>
      </w:pPr>
      <w:r>
        <w:rPr>
          <w:rFonts w:ascii="Times New Roman" w:eastAsia="Times New Roman" w:hAnsi="Times New Roman"/>
          <w:sz w:val="24"/>
          <w:szCs w:val="24"/>
          <w:lang w:val="kk-KZ"/>
        </w:rPr>
        <w:t>«2022-2023</w:t>
      </w:r>
      <w:r w:rsidRPr="0064615F">
        <w:rPr>
          <w:rFonts w:ascii="Times New Roman" w:eastAsia="Times New Roman" w:hAnsi="Times New Roman"/>
          <w:sz w:val="24"/>
          <w:szCs w:val="24"/>
          <w:lang w:val="kk-KZ"/>
        </w:rPr>
        <w:t xml:space="preserve"> оқу жылын аяқталу мерзімдерін, сондай-ақ білім алушыларды аттестаттаудан өткізу мерзімдерін айқындау туралы» </w:t>
      </w:r>
      <w:r>
        <w:rPr>
          <w:rFonts w:ascii="Times New Roman" w:eastAsia="Times New Roman" w:hAnsi="Times New Roman"/>
          <w:sz w:val="24"/>
          <w:szCs w:val="24"/>
          <w:lang w:val="kk-KZ"/>
        </w:rPr>
        <w:t xml:space="preserve"> </w:t>
      </w:r>
      <w:r w:rsidRPr="0064615F">
        <w:rPr>
          <w:rFonts w:ascii="Times New Roman" w:eastAsia="Times New Roman" w:hAnsi="Times New Roman"/>
          <w:sz w:val="24"/>
          <w:szCs w:val="24"/>
          <w:lang w:val="kk-KZ"/>
        </w:rPr>
        <w:t>9-сыныптарда мемлекеттік емтихандар</w:t>
      </w:r>
      <w:r>
        <w:rPr>
          <w:rFonts w:ascii="Times New Roman" w:eastAsia="Times New Roman" w:hAnsi="Times New Roman"/>
          <w:sz w:val="24"/>
          <w:szCs w:val="24"/>
          <w:lang w:val="kk-KZ"/>
        </w:rPr>
        <w:t xml:space="preserve"> 2 маусымнан бастап 13 маусымға дейін </w:t>
      </w:r>
      <w:r w:rsidRPr="0064615F">
        <w:rPr>
          <w:rFonts w:ascii="Times New Roman" w:eastAsia="Times New Roman" w:hAnsi="Times New Roman"/>
          <w:sz w:val="24"/>
          <w:szCs w:val="24"/>
          <w:lang w:val="kk-KZ"/>
        </w:rPr>
        <w:t xml:space="preserve"> өткізілді.</w:t>
      </w:r>
      <w:r w:rsidRPr="0064615F">
        <w:rPr>
          <w:rFonts w:ascii="Times New Roman" w:hAnsi="Times New Roman"/>
          <w:b/>
          <w:sz w:val="24"/>
          <w:szCs w:val="24"/>
          <w:lang w:val="kk-KZ"/>
        </w:rPr>
        <w:t xml:space="preserve"> </w:t>
      </w:r>
    </w:p>
    <w:p w:rsidR="009D709B" w:rsidRPr="00C11C6F" w:rsidRDefault="009D709B" w:rsidP="009D709B">
      <w:pPr>
        <w:spacing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 xml:space="preserve">                   </w:t>
      </w:r>
      <w:r w:rsidRPr="00C11C6F">
        <w:rPr>
          <w:rFonts w:ascii="Times New Roman" w:eastAsia="Times New Roman" w:hAnsi="Times New Roman"/>
          <w:b/>
          <w:sz w:val="24"/>
          <w:szCs w:val="24"/>
          <w:lang w:val="kk-KZ"/>
        </w:rPr>
        <w:t>9-сыныптағы мемлекеттік емтихан нәтижелері</w:t>
      </w:r>
      <w:r>
        <w:rPr>
          <w:rFonts w:ascii="Times New Roman" w:eastAsia="Times New Roman" w:hAnsi="Times New Roman"/>
          <w:b/>
          <w:sz w:val="24"/>
          <w:szCs w:val="24"/>
          <w:lang w:val="kk-KZ"/>
        </w:rPr>
        <w:br/>
      </w:r>
      <w:r>
        <w:rPr>
          <w:rFonts w:ascii="Times New Roman" w:eastAsia="Times New Roman" w:hAnsi="Times New Roman"/>
          <w:sz w:val="24"/>
          <w:szCs w:val="24"/>
          <w:lang w:val="kk-KZ"/>
        </w:rPr>
        <w:t xml:space="preserve">9 - сыныпта жалпы </w:t>
      </w:r>
      <w:r w:rsidRPr="00C11C6F">
        <w:rPr>
          <w:rFonts w:ascii="Times New Roman" w:eastAsia="Times New Roman" w:hAnsi="Times New Roman"/>
          <w:sz w:val="24"/>
          <w:szCs w:val="24"/>
          <w:lang w:val="kk-KZ"/>
        </w:rPr>
        <w:t>–</w:t>
      </w:r>
      <w:r>
        <w:rPr>
          <w:rFonts w:ascii="Times New Roman" w:eastAsia="Times New Roman" w:hAnsi="Times New Roman"/>
          <w:sz w:val="24"/>
          <w:szCs w:val="24"/>
          <w:lang w:val="kk-KZ"/>
        </w:rPr>
        <w:t xml:space="preserve"> 7 оқушы</w:t>
      </w:r>
      <w:r w:rsidR="0009318C">
        <w:rPr>
          <w:rFonts w:ascii="Times New Roman" w:eastAsia="Times New Roman" w:hAnsi="Times New Roman"/>
          <w:sz w:val="24"/>
          <w:szCs w:val="24"/>
          <w:lang w:val="kk-KZ"/>
        </w:rPr>
        <w:t xml:space="preserve">     </w:t>
      </w:r>
    </w:p>
    <w:p w:rsidR="009D709B" w:rsidRPr="00C11C6F" w:rsidRDefault="009D709B" w:rsidP="009D709B">
      <w:pPr>
        <w:spacing w:line="240" w:lineRule="auto"/>
        <w:jc w:val="both"/>
        <w:rPr>
          <w:rFonts w:ascii="Times New Roman" w:eastAsia="Times New Roman" w:hAnsi="Times New Roman"/>
          <w:sz w:val="24"/>
          <w:szCs w:val="24"/>
          <w:lang w:val="kk-KZ"/>
        </w:rPr>
      </w:pPr>
      <w:r w:rsidRPr="00C11C6F">
        <w:rPr>
          <w:rFonts w:ascii="Times New Roman" w:eastAsia="Times New Roman" w:hAnsi="Times New Roman"/>
          <w:sz w:val="24"/>
          <w:szCs w:val="24"/>
          <w:lang w:val="kk-KZ"/>
        </w:rPr>
        <w:t>ВКК анықтамасымен қорытынды аттес</w:t>
      </w:r>
      <w:r>
        <w:rPr>
          <w:rFonts w:ascii="Times New Roman" w:eastAsia="Times New Roman" w:hAnsi="Times New Roman"/>
          <w:sz w:val="24"/>
          <w:szCs w:val="24"/>
          <w:lang w:val="kk-KZ"/>
        </w:rPr>
        <w:t>таттау емтиханынан босатылған оқушылар жоқ</w:t>
      </w:r>
      <w:r w:rsidRPr="00C11C6F">
        <w:rPr>
          <w:rFonts w:ascii="Times New Roman" w:eastAsia="Times New Roman" w:hAnsi="Times New Roman"/>
          <w:sz w:val="24"/>
          <w:szCs w:val="24"/>
          <w:lang w:val="kk-KZ"/>
        </w:rPr>
        <w:t>.</w:t>
      </w:r>
    </w:p>
    <w:p w:rsidR="009D709B" w:rsidRPr="00C11C6F" w:rsidRDefault="009D709B" w:rsidP="009D709B">
      <w:pPr>
        <w:spacing w:line="240" w:lineRule="auto"/>
        <w:jc w:val="both"/>
        <w:rPr>
          <w:rFonts w:ascii="Times New Roman" w:eastAsia="Times New Roman" w:hAnsi="Times New Roman"/>
          <w:b/>
          <w:sz w:val="24"/>
          <w:szCs w:val="24"/>
          <w:lang w:val="kk-KZ"/>
        </w:rPr>
      </w:pPr>
      <w:r>
        <w:rPr>
          <w:rFonts w:ascii="Times New Roman" w:eastAsia="Times New Roman" w:hAnsi="Times New Roman"/>
          <w:sz w:val="24"/>
          <w:szCs w:val="24"/>
          <w:lang w:val="kk-KZ"/>
        </w:rPr>
        <w:t>Барлығы сыныптағы 7</w:t>
      </w:r>
      <w:r w:rsidRPr="00C11C6F">
        <w:rPr>
          <w:rFonts w:ascii="Times New Roman" w:eastAsia="Times New Roman" w:hAnsi="Times New Roman"/>
          <w:sz w:val="24"/>
          <w:szCs w:val="24"/>
          <w:lang w:val="kk-KZ"/>
        </w:rPr>
        <w:t xml:space="preserve"> оқушы емтихан тапсырды.</w:t>
      </w:r>
    </w:p>
    <w:p w:rsidR="009D709B" w:rsidRPr="00C11C6F" w:rsidRDefault="009D709B" w:rsidP="009D709B">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     </w:t>
      </w:r>
      <w:r w:rsidRPr="00C11C6F">
        <w:rPr>
          <w:rFonts w:ascii="Times New Roman" w:eastAsia="Times New Roman" w:hAnsi="Times New Roman"/>
          <w:sz w:val="24"/>
          <w:szCs w:val="24"/>
          <w:lang w:val="kk-KZ"/>
        </w:rPr>
        <w:t>9-сынып оқушылары жазбаша түрде 3 міндетті пәнді тапсырды:</w:t>
      </w:r>
      <w:r>
        <w:rPr>
          <w:rFonts w:ascii="Times New Roman" w:eastAsia="Times New Roman" w:hAnsi="Times New Roman"/>
          <w:sz w:val="24"/>
          <w:szCs w:val="24"/>
          <w:lang w:val="kk-KZ"/>
        </w:rPr>
        <w:t xml:space="preserve"> қазақ/орыс тілі, алгебра, орыс тілі мен әдебиеті</w:t>
      </w:r>
      <w:r w:rsidRPr="00C11C6F">
        <w:rPr>
          <w:rFonts w:ascii="Times New Roman" w:eastAsia="Times New Roman" w:hAnsi="Times New Roman"/>
          <w:sz w:val="24"/>
          <w:szCs w:val="24"/>
          <w:lang w:val="kk-KZ"/>
        </w:rPr>
        <w:t>, таңдау бойынша бейіндік пәндер.</w:t>
      </w:r>
    </w:p>
    <w:p w:rsidR="009D709B" w:rsidRPr="00C11C6F" w:rsidRDefault="009D709B" w:rsidP="009D709B">
      <w:pPr>
        <w:pStyle w:val="af6"/>
        <w:jc w:val="both"/>
        <w:rPr>
          <w:rFonts w:ascii="Times New Roman" w:hAnsi="Times New Roman"/>
          <w:sz w:val="24"/>
          <w:szCs w:val="24"/>
          <w:lang w:val="kk-KZ"/>
        </w:rPr>
      </w:pPr>
      <w:r>
        <w:rPr>
          <w:rFonts w:ascii="Times New Roman" w:hAnsi="Times New Roman"/>
          <w:sz w:val="24"/>
          <w:szCs w:val="24"/>
          <w:lang w:val="kk-KZ"/>
        </w:rPr>
        <w:t xml:space="preserve">    </w:t>
      </w:r>
      <w:r w:rsidRPr="00C11C6F">
        <w:rPr>
          <w:rFonts w:ascii="Times New Roman" w:hAnsi="Times New Roman"/>
          <w:sz w:val="24"/>
          <w:szCs w:val="24"/>
          <w:lang w:val="kk-KZ"/>
        </w:rPr>
        <w:t xml:space="preserve">Жалпы </w:t>
      </w:r>
      <w:r>
        <w:rPr>
          <w:rFonts w:ascii="Times New Roman" w:hAnsi="Times New Roman"/>
          <w:sz w:val="24"/>
          <w:szCs w:val="24"/>
          <w:lang w:val="kk-KZ"/>
        </w:rPr>
        <w:t>негізгі</w:t>
      </w:r>
      <w:r w:rsidRPr="00C11C6F">
        <w:rPr>
          <w:rFonts w:ascii="Times New Roman" w:hAnsi="Times New Roman"/>
          <w:sz w:val="24"/>
          <w:szCs w:val="24"/>
          <w:lang w:val="kk-KZ"/>
        </w:rPr>
        <w:t xml:space="preserve"> білімнің жалпы білім беретін оқу бағдарламаларын меңгерген </w:t>
      </w:r>
    </w:p>
    <w:p w:rsidR="009D709B" w:rsidRPr="00C11C6F" w:rsidRDefault="009D709B" w:rsidP="009D709B">
      <w:pPr>
        <w:pStyle w:val="af6"/>
        <w:jc w:val="both"/>
        <w:rPr>
          <w:rFonts w:ascii="Times New Roman" w:hAnsi="Times New Roman"/>
          <w:sz w:val="24"/>
          <w:szCs w:val="24"/>
          <w:lang w:val="kk-KZ"/>
        </w:rPr>
      </w:pPr>
      <w:r w:rsidRPr="00C11C6F">
        <w:rPr>
          <w:rFonts w:ascii="Times New Roman" w:hAnsi="Times New Roman"/>
          <w:sz w:val="24"/>
          <w:szCs w:val="24"/>
          <w:lang w:val="kk-KZ"/>
        </w:rPr>
        <w:t xml:space="preserve">9-сынып білім алушылары қорытынды аттестаттауды төрт емтихан түрінде тапсырады, олардың біреуі таңдау бойынша. </w:t>
      </w:r>
    </w:p>
    <w:p w:rsidR="009D709B" w:rsidRPr="00C11C6F" w:rsidRDefault="009D709B" w:rsidP="009D709B">
      <w:pPr>
        <w:pStyle w:val="af6"/>
        <w:jc w:val="both"/>
        <w:rPr>
          <w:rFonts w:ascii="Times New Roman" w:hAnsi="Times New Roman"/>
          <w:sz w:val="24"/>
          <w:szCs w:val="24"/>
          <w:lang w:val="kk-KZ"/>
        </w:rPr>
      </w:pPr>
      <w:r w:rsidRPr="00C11C6F">
        <w:rPr>
          <w:rFonts w:ascii="Times New Roman" w:hAnsi="Times New Roman"/>
          <w:sz w:val="24"/>
          <w:szCs w:val="24"/>
          <w:lang w:val="kk-KZ"/>
        </w:rPr>
        <w:t xml:space="preserve">9-сынып білім алушылары үшін қорытынды аттестаттау мынадай нысандарда жүргізілді: </w:t>
      </w:r>
    </w:p>
    <w:p w:rsidR="009D709B" w:rsidRPr="00C11C6F" w:rsidRDefault="009D709B" w:rsidP="009D709B">
      <w:pPr>
        <w:pStyle w:val="af6"/>
        <w:jc w:val="both"/>
        <w:rPr>
          <w:rFonts w:ascii="Times New Roman" w:hAnsi="Times New Roman"/>
          <w:sz w:val="24"/>
          <w:szCs w:val="24"/>
          <w:lang w:val="kk-KZ"/>
        </w:rPr>
      </w:pPr>
      <w:r w:rsidRPr="00C11C6F">
        <w:rPr>
          <w:rFonts w:ascii="Times New Roman" w:hAnsi="Times New Roman"/>
          <w:sz w:val="24"/>
          <w:szCs w:val="24"/>
          <w:lang w:val="kk-KZ"/>
        </w:rPr>
        <w:t>1) қазақ тілінен эссе нысанында  жазбаша емтихан;</w:t>
      </w:r>
    </w:p>
    <w:p w:rsidR="009D709B" w:rsidRPr="00C11C6F" w:rsidRDefault="009D709B" w:rsidP="009D709B">
      <w:pPr>
        <w:pStyle w:val="af6"/>
        <w:jc w:val="both"/>
        <w:rPr>
          <w:rFonts w:ascii="Times New Roman" w:hAnsi="Times New Roman"/>
          <w:sz w:val="24"/>
          <w:szCs w:val="24"/>
          <w:lang w:val="kk-KZ"/>
        </w:rPr>
      </w:pPr>
      <w:r w:rsidRPr="00C11C6F">
        <w:rPr>
          <w:rFonts w:ascii="Times New Roman" w:hAnsi="Times New Roman"/>
          <w:sz w:val="24"/>
          <w:szCs w:val="24"/>
          <w:lang w:val="kk-KZ"/>
        </w:rPr>
        <w:t>2) математика</w:t>
      </w:r>
      <w:r w:rsidRPr="00C11C6F">
        <w:rPr>
          <w:rFonts w:ascii="Times New Roman" w:hAnsi="Times New Roman"/>
          <w:sz w:val="24"/>
          <w:szCs w:val="24"/>
        </w:rPr>
        <w:t xml:space="preserve"> (алгебра)</w:t>
      </w:r>
      <w:r w:rsidRPr="00C11C6F">
        <w:rPr>
          <w:rFonts w:ascii="Times New Roman" w:hAnsi="Times New Roman"/>
          <w:sz w:val="24"/>
          <w:szCs w:val="24"/>
          <w:lang w:val="kk-KZ"/>
        </w:rPr>
        <w:t xml:space="preserve"> пәні бойынша жазбаша емтихан; </w:t>
      </w:r>
    </w:p>
    <w:p w:rsidR="009D709B" w:rsidRPr="00C11C6F" w:rsidRDefault="009D709B" w:rsidP="009D709B">
      <w:pPr>
        <w:pStyle w:val="af6"/>
        <w:jc w:val="both"/>
        <w:rPr>
          <w:rFonts w:ascii="Times New Roman" w:hAnsi="Times New Roman"/>
          <w:sz w:val="24"/>
          <w:szCs w:val="24"/>
          <w:lang w:val="kk-KZ"/>
        </w:rPr>
      </w:pPr>
      <w:r w:rsidRPr="00C11C6F">
        <w:rPr>
          <w:rFonts w:ascii="Times New Roman" w:hAnsi="Times New Roman"/>
          <w:sz w:val="24"/>
          <w:szCs w:val="24"/>
          <w:lang w:val="kk-KZ"/>
        </w:rPr>
        <w:t xml:space="preserve">3) орыс тілінен жазбаша емтихан; </w:t>
      </w:r>
    </w:p>
    <w:p w:rsidR="009D709B" w:rsidRPr="00C11C6F" w:rsidRDefault="009D709B" w:rsidP="009D709B">
      <w:pPr>
        <w:pStyle w:val="af6"/>
        <w:jc w:val="both"/>
        <w:rPr>
          <w:rFonts w:ascii="Times New Roman" w:hAnsi="Times New Roman"/>
          <w:sz w:val="24"/>
          <w:szCs w:val="24"/>
          <w:lang w:val="kk-KZ"/>
        </w:rPr>
      </w:pPr>
      <w:r w:rsidRPr="00C11C6F">
        <w:rPr>
          <w:rFonts w:ascii="Times New Roman" w:hAnsi="Times New Roman"/>
          <w:sz w:val="24"/>
          <w:szCs w:val="24"/>
          <w:lang w:val="kk-KZ"/>
        </w:rPr>
        <w:t xml:space="preserve">5) Таңдау пәні бойынша </w:t>
      </w:r>
      <w:r>
        <w:rPr>
          <w:rFonts w:ascii="Times New Roman" w:hAnsi="Times New Roman"/>
          <w:sz w:val="24"/>
          <w:szCs w:val="24"/>
          <w:lang w:val="kk-KZ"/>
        </w:rPr>
        <w:t xml:space="preserve">ауысша </w:t>
      </w:r>
      <w:r w:rsidRPr="00C11C6F">
        <w:rPr>
          <w:rFonts w:ascii="Times New Roman" w:hAnsi="Times New Roman"/>
          <w:sz w:val="24"/>
          <w:szCs w:val="24"/>
          <w:lang w:val="kk-KZ"/>
        </w:rPr>
        <w:t xml:space="preserve">емтихан. (Қазақстан тарихы). </w:t>
      </w:r>
    </w:p>
    <w:p w:rsidR="009D709B" w:rsidRPr="00C11C6F" w:rsidRDefault="009D709B" w:rsidP="009D709B">
      <w:pPr>
        <w:pStyle w:val="af6"/>
        <w:jc w:val="both"/>
        <w:rPr>
          <w:rFonts w:ascii="Times New Roman" w:hAnsi="Times New Roman"/>
          <w:sz w:val="24"/>
          <w:szCs w:val="24"/>
          <w:lang w:val="kk-KZ"/>
        </w:rPr>
      </w:pPr>
      <w:r w:rsidRPr="00C11C6F">
        <w:rPr>
          <w:rFonts w:ascii="Times New Roman" w:hAnsi="Times New Roman"/>
          <w:sz w:val="24"/>
          <w:szCs w:val="24"/>
          <w:lang w:val="kk-KZ"/>
        </w:rPr>
        <w:t>Қорытынды аттестаттау емтиханынына 9-сынып оқушылары</w:t>
      </w:r>
      <w:r>
        <w:rPr>
          <w:rFonts w:ascii="Times New Roman" w:hAnsi="Times New Roman"/>
          <w:sz w:val="24"/>
          <w:szCs w:val="24"/>
          <w:lang w:val="kk-KZ"/>
        </w:rPr>
        <w:t xml:space="preserve"> 5 оқушы </w:t>
      </w:r>
      <w:r w:rsidRPr="00C11C6F">
        <w:rPr>
          <w:rFonts w:ascii="Times New Roman" w:hAnsi="Times New Roman"/>
          <w:sz w:val="24"/>
          <w:szCs w:val="24"/>
          <w:lang w:val="kk-KZ"/>
        </w:rPr>
        <w:t xml:space="preserve">Қазақстан тарихы </w:t>
      </w:r>
      <w:r w:rsidR="002978D2">
        <w:rPr>
          <w:rFonts w:ascii="Times New Roman" w:hAnsi="Times New Roman"/>
          <w:sz w:val="24"/>
          <w:szCs w:val="24"/>
          <w:lang w:val="kk-KZ"/>
        </w:rPr>
        <w:t>пәнін</w:t>
      </w:r>
      <w:r>
        <w:rPr>
          <w:rFonts w:ascii="Times New Roman" w:hAnsi="Times New Roman"/>
          <w:sz w:val="24"/>
          <w:szCs w:val="24"/>
          <w:lang w:val="kk-KZ"/>
        </w:rPr>
        <w:t xml:space="preserve"> таңдады</w:t>
      </w:r>
      <w:r w:rsidR="002978D2">
        <w:rPr>
          <w:rFonts w:ascii="Times New Roman" w:hAnsi="Times New Roman"/>
          <w:sz w:val="24"/>
          <w:szCs w:val="24"/>
          <w:lang w:val="kk-KZ"/>
        </w:rPr>
        <w:t>. М</w:t>
      </w:r>
      <w:r w:rsidR="00726086">
        <w:rPr>
          <w:rFonts w:ascii="Times New Roman" w:hAnsi="Times New Roman"/>
          <w:sz w:val="24"/>
          <w:szCs w:val="24"/>
          <w:lang w:val="kk-KZ"/>
        </w:rPr>
        <w:t>ұғалім</w:t>
      </w:r>
      <w:r w:rsidR="002978D2">
        <w:rPr>
          <w:rFonts w:ascii="Times New Roman" w:hAnsi="Times New Roman"/>
          <w:sz w:val="24"/>
          <w:szCs w:val="24"/>
          <w:lang w:val="kk-KZ"/>
        </w:rPr>
        <w:t>:</w:t>
      </w:r>
      <w:r>
        <w:rPr>
          <w:rFonts w:ascii="Times New Roman" w:hAnsi="Times New Roman"/>
          <w:sz w:val="24"/>
          <w:szCs w:val="24"/>
          <w:lang w:val="kk-KZ"/>
        </w:rPr>
        <w:t xml:space="preserve"> Джумабекова А.К, </w:t>
      </w:r>
      <w:r w:rsidRPr="00C11C6F">
        <w:rPr>
          <w:rFonts w:ascii="Times New Roman" w:hAnsi="Times New Roman"/>
          <w:sz w:val="24"/>
          <w:szCs w:val="24"/>
          <w:lang w:val="kk-KZ"/>
        </w:rPr>
        <w:t xml:space="preserve"> </w:t>
      </w:r>
      <w:r>
        <w:rPr>
          <w:rFonts w:ascii="Times New Roman" w:hAnsi="Times New Roman"/>
          <w:sz w:val="24"/>
          <w:szCs w:val="24"/>
          <w:lang w:val="kk-KZ"/>
        </w:rPr>
        <w:t>2 оқ</w:t>
      </w:r>
      <w:r w:rsidR="002978D2">
        <w:rPr>
          <w:rFonts w:ascii="Times New Roman" w:hAnsi="Times New Roman"/>
          <w:sz w:val="24"/>
          <w:szCs w:val="24"/>
          <w:lang w:val="kk-KZ"/>
        </w:rPr>
        <w:t>ушы физика пәнін</w:t>
      </w:r>
      <w:r>
        <w:rPr>
          <w:rFonts w:ascii="Times New Roman" w:hAnsi="Times New Roman"/>
          <w:sz w:val="24"/>
          <w:szCs w:val="24"/>
          <w:lang w:val="kk-KZ"/>
        </w:rPr>
        <w:t xml:space="preserve"> таңдады</w:t>
      </w:r>
      <w:r w:rsidR="002978D2">
        <w:rPr>
          <w:rFonts w:ascii="Times New Roman" w:hAnsi="Times New Roman"/>
          <w:sz w:val="24"/>
          <w:szCs w:val="24"/>
          <w:lang w:val="kk-KZ"/>
        </w:rPr>
        <w:t>. М</w:t>
      </w:r>
      <w:r>
        <w:rPr>
          <w:rFonts w:ascii="Times New Roman" w:hAnsi="Times New Roman"/>
          <w:sz w:val="24"/>
          <w:szCs w:val="24"/>
          <w:lang w:val="kk-KZ"/>
        </w:rPr>
        <w:t>ұғалім</w:t>
      </w:r>
      <w:r w:rsidR="002978D2">
        <w:rPr>
          <w:rFonts w:ascii="Times New Roman" w:hAnsi="Times New Roman"/>
          <w:sz w:val="24"/>
          <w:szCs w:val="24"/>
          <w:lang w:val="kk-KZ"/>
        </w:rPr>
        <w:t>:</w:t>
      </w:r>
      <w:r>
        <w:rPr>
          <w:rFonts w:ascii="Times New Roman" w:hAnsi="Times New Roman"/>
          <w:sz w:val="24"/>
          <w:szCs w:val="24"/>
          <w:lang w:val="kk-KZ"/>
        </w:rPr>
        <w:t xml:space="preserve"> Тлебалдина Ж.А. </w:t>
      </w:r>
    </w:p>
    <w:p w:rsidR="009D709B" w:rsidRPr="00C11C6F" w:rsidRDefault="009D709B" w:rsidP="009D709B">
      <w:pPr>
        <w:spacing w:line="240" w:lineRule="auto"/>
        <w:jc w:val="both"/>
        <w:rPr>
          <w:rFonts w:ascii="Times New Roman" w:eastAsia="Times New Roman" w:hAnsi="Times New Roman"/>
          <w:sz w:val="24"/>
          <w:szCs w:val="24"/>
          <w:lang w:val="kk-KZ"/>
        </w:rPr>
      </w:pPr>
    </w:p>
    <w:tbl>
      <w:tblPr>
        <w:tblW w:w="9026" w:type="dxa"/>
        <w:jc w:val="center"/>
        <w:tblLayout w:type="fixed"/>
        <w:tblLook w:val="0400" w:firstRow="0" w:lastRow="0" w:firstColumn="0" w:lastColumn="0" w:noHBand="0" w:noVBand="1"/>
      </w:tblPr>
      <w:tblGrid>
        <w:gridCol w:w="958"/>
        <w:gridCol w:w="1613"/>
        <w:gridCol w:w="1770"/>
        <w:gridCol w:w="1754"/>
        <w:gridCol w:w="1126"/>
        <w:gridCol w:w="1805"/>
      </w:tblGrid>
      <w:tr w:rsidR="009D709B" w:rsidRPr="002978D2" w:rsidTr="00964807">
        <w:trPr>
          <w:cantSplit/>
          <w:tblHeader/>
          <w:jc w:val="center"/>
        </w:trPr>
        <w:tc>
          <w:tcPr>
            <w:tcW w:w="958"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D709B" w:rsidRPr="002978D2" w:rsidRDefault="009D709B" w:rsidP="00964807">
            <w:pPr>
              <w:jc w:val="both"/>
              <w:rPr>
                <w:rFonts w:ascii="Times New Roman" w:eastAsia="Times New Roman" w:hAnsi="Times New Roman"/>
                <w:sz w:val="24"/>
                <w:szCs w:val="24"/>
                <w:lang w:val="kk-KZ"/>
              </w:rPr>
            </w:pPr>
            <w:r w:rsidRPr="002978D2">
              <w:rPr>
                <w:rFonts w:ascii="Times New Roman" w:eastAsia="Times New Roman" w:hAnsi="Times New Roman"/>
                <w:b/>
                <w:sz w:val="24"/>
                <w:szCs w:val="24"/>
                <w:lang w:val="kk-KZ"/>
              </w:rPr>
              <w:t>сынып</w:t>
            </w:r>
          </w:p>
        </w:tc>
        <w:tc>
          <w:tcPr>
            <w:tcW w:w="1613"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D709B" w:rsidRPr="007B107C" w:rsidRDefault="009D709B" w:rsidP="00964807">
            <w:pPr>
              <w:jc w:val="both"/>
              <w:rPr>
                <w:rFonts w:ascii="Times New Roman" w:eastAsia="Times New Roman" w:hAnsi="Times New Roman"/>
                <w:sz w:val="24"/>
                <w:szCs w:val="24"/>
                <w:lang w:val="kk-KZ"/>
              </w:rPr>
            </w:pPr>
            <w:r w:rsidRPr="002978D2">
              <w:rPr>
                <w:rFonts w:ascii="Times New Roman" w:eastAsia="Times New Roman" w:hAnsi="Times New Roman"/>
                <w:b/>
                <w:sz w:val="24"/>
                <w:szCs w:val="24"/>
                <w:lang w:val="kk-KZ"/>
              </w:rPr>
              <w:t>пән</w:t>
            </w:r>
            <w:r>
              <w:rPr>
                <w:rFonts w:ascii="Times New Roman" w:eastAsia="Times New Roman" w:hAnsi="Times New Roman"/>
                <w:b/>
                <w:sz w:val="24"/>
                <w:szCs w:val="24"/>
                <w:lang w:val="kk-KZ"/>
              </w:rPr>
              <w:t xml:space="preserve"> атауы</w:t>
            </w:r>
          </w:p>
        </w:tc>
        <w:tc>
          <w:tcPr>
            <w:tcW w:w="1770"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D709B" w:rsidRPr="002978D2" w:rsidRDefault="009D709B" w:rsidP="00964807">
            <w:pPr>
              <w:jc w:val="both"/>
              <w:rPr>
                <w:rFonts w:ascii="Times New Roman" w:eastAsia="Times New Roman" w:hAnsi="Times New Roman"/>
                <w:sz w:val="24"/>
                <w:szCs w:val="24"/>
                <w:lang w:val="kk-KZ"/>
              </w:rPr>
            </w:pPr>
            <w:r w:rsidRPr="002978D2">
              <w:rPr>
                <w:rFonts w:ascii="Times New Roman" w:eastAsia="Times New Roman" w:hAnsi="Times New Roman"/>
                <w:b/>
                <w:sz w:val="24"/>
                <w:szCs w:val="24"/>
                <w:lang w:val="kk-KZ"/>
              </w:rPr>
              <w:t>емтиханға дейінгі білім сапасы</w:t>
            </w:r>
          </w:p>
        </w:tc>
        <w:tc>
          <w:tcPr>
            <w:tcW w:w="1754"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D709B" w:rsidRPr="002978D2" w:rsidRDefault="009D709B" w:rsidP="00964807">
            <w:pPr>
              <w:jc w:val="both"/>
              <w:rPr>
                <w:rFonts w:ascii="Times New Roman" w:eastAsia="Times New Roman" w:hAnsi="Times New Roman"/>
                <w:sz w:val="24"/>
                <w:szCs w:val="24"/>
                <w:lang w:val="kk-KZ"/>
              </w:rPr>
            </w:pPr>
            <w:r w:rsidRPr="002978D2">
              <w:rPr>
                <w:rFonts w:ascii="Times New Roman" w:eastAsia="Times New Roman" w:hAnsi="Times New Roman"/>
                <w:b/>
                <w:sz w:val="24"/>
                <w:szCs w:val="24"/>
                <w:lang w:val="kk-KZ"/>
              </w:rPr>
              <w:t>емтиханнан кейінгі білім сапасы</w:t>
            </w:r>
          </w:p>
        </w:tc>
        <w:tc>
          <w:tcPr>
            <w:tcW w:w="1126"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D709B" w:rsidRPr="002978D2" w:rsidRDefault="009D709B" w:rsidP="00964807">
            <w:pPr>
              <w:jc w:val="both"/>
              <w:rPr>
                <w:rFonts w:ascii="Times New Roman" w:eastAsia="Times New Roman" w:hAnsi="Times New Roman"/>
                <w:sz w:val="24"/>
                <w:szCs w:val="24"/>
                <w:lang w:val="kk-KZ"/>
              </w:rPr>
            </w:pPr>
            <w:r w:rsidRPr="002978D2">
              <w:rPr>
                <w:rFonts w:ascii="Times New Roman" w:eastAsia="Times New Roman" w:hAnsi="Times New Roman"/>
                <w:b/>
                <w:sz w:val="24"/>
                <w:szCs w:val="24"/>
                <w:lang w:val="kk-KZ"/>
              </w:rPr>
              <w:t>өзгеріс</w:t>
            </w:r>
          </w:p>
        </w:tc>
        <w:tc>
          <w:tcPr>
            <w:tcW w:w="1805"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D709B" w:rsidRPr="002978D2" w:rsidRDefault="009D709B" w:rsidP="00964807">
            <w:pPr>
              <w:jc w:val="both"/>
              <w:rPr>
                <w:rFonts w:ascii="Times New Roman" w:eastAsia="Times New Roman" w:hAnsi="Times New Roman"/>
                <w:sz w:val="24"/>
                <w:szCs w:val="24"/>
                <w:lang w:val="kk-KZ"/>
              </w:rPr>
            </w:pPr>
            <w:r w:rsidRPr="002978D2">
              <w:rPr>
                <w:rFonts w:ascii="Times New Roman" w:eastAsia="Times New Roman" w:hAnsi="Times New Roman"/>
                <w:b/>
                <w:sz w:val="24"/>
                <w:szCs w:val="24"/>
                <w:lang w:val="kk-KZ"/>
              </w:rPr>
              <w:t>пән мұғалімі</w:t>
            </w:r>
          </w:p>
        </w:tc>
      </w:tr>
      <w:tr w:rsidR="009D709B" w:rsidRPr="00C11C6F" w:rsidTr="00964807">
        <w:trPr>
          <w:cantSplit/>
          <w:tblHeader/>
          <w:jc w:val="center"/>
        </w:trPr>
        <w:tc>
          <w:tcPr>
            <w:tcW w:w="958" w:type="dxa"/>
            <w:tcBorders>
              <w:top w:val="single" w:sz="4" w:space="0" w:color="auto"/>
              <w:left w:val="single" w:sz="4" w:space="0" w:color="auto"/>
              <w:bottom w:val="single" w:sz="8" w:space="0" w:color="000000"/>
              <w:right w:val="single" w:sz="8" w:space="0" w:color="000000"/>
            </w:tcBorders>
            <w:tcMar>
              <w:top w:w="100" w:type="dxa"/>
              <w:left w:w="100" w:type="dxa"/>
              <w:bottom w:w="100" w:type="dxa"/>
              <w:right w:w="100" w:type="dxa"/>
            </w:tcMar>
          </w:tcPr>
          <w:p w:rsidR="009D709B" w:rsidRPr="002978D2" w:rsidRDefault="009D709B" w:rsidP="00964807">
            <w:pPr>
              <w:jc w:val="center"/>
              <w:rPr>
                <w:rFonts w:ascii="Times New Roman" w:eastAsia="Times New Roman" w:hAnsi="Times New Roman"/>
                <w:sz w:val="24"/>
                <w:szCs w:val="24"/>
                <w:lang w:val="kk-KZ"/>
              </w:rPr>
            </w:pPr>
            <w:r w:rsidRPr="002978D2">
              <w:rPr>
                <w:rFonts w:ascii="Times New Roman" w:eastAsia="Times New Roman" w:hAnsi="Times New Roman"/>
                <w:sz w:val="24"/>
                <w:szCs w:val="24"/>
                <w:lang w:val="kk-KZ"/>
              </w:rPr>
              <w:t>9</w:t>
            </w:r>
          </w:p>
        </w:tc>
        <w:tc>
          <w:tcPr>
            <w:tcW w:w="1613"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D709B" w:rsidRPr="002978D2" w:rsidRDefault="009D709B" w:rsidP="00964807">
            <w:pPr>
              <w:jc w:val="both"/>
              <w:rPr>
                <w:rFonts w:ascii="Times New Roman" w:eastAsia="Times New Roman" w:hAnsi="Times New Roman"/>
                <w:sz w:val="24"/>
                <w:szCs w:val="24"/>
                <w:lang w:val="kk-KZ"/>
              </w:rPr>
            </w:pPr>
            <w:r w:rsidRPr="002978D2">
              <w:rPr>
                <w:rFonts w:ascii="Times New Roman" w:eastAsia="Times New Roman" w:hAnsi="Times New Roman"/>
                <w:sz w:val="24"/>
                <w:szCs w:val="24"/>
                <w:lang w:val="kk-KZ"/>
              </w:rPr>
              <w:t>Қазақ тілі</w:t>
            </w:r>
          </w:p>
        </w:tc>
        <w:tc>
          <w:tcPr>
            <w:tcW w:w="177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D709B" w:rsidRPr="002978D2" w:rsidRDefault="009D709B" w:rsidP="00964807">
            <w:pPr>
              <w:jc w:val="center"/>
              <w:rPr>
                <w:rFonts w:ascii="Times New Roman" w:eastAsia="Times New Roman" w:hAnsi="Times New Roman"/>
                <w:sz w:val="24"/>
                <w:szCs w:val="24"/>
                <w:lang w:val="kk-KZ"/>
              </w:rPr>
            </w:pPr>
            <w:r w:rsidRPr="009B585B">
              <w:rPr>
                <w:rFonts w:ascii="Times New Roman" w:eastAsia="Times New Roman" w:hAnsi="Times New Roman"/>
                <w:sz w:val="24"/>
                <w:szCs w:val="24"/>
                <w:lang w:val="kk-KZ"/>
              </w:rPr>
              <w:t>100</w:t>
            </w:r>
            <w:r w:rsidRPr="002978D2">
              <w:rPr>
                <w:rFonts w:ascii="Times New Roman" w:eastAsia="Times New Roman" w:hAnsi="Times New Roman"/>
                <w:sz w:val="24"/>
                <w:szCs w:val="24"/>
                <w:lang w:val="kk-KZ"/>
              </w:rPr>
              <w:t>%</w:t>
            </w:r>
          </w:p>
        </w:tc>
        <w:tc>
          <w:tcPr>
            <w:tcW w:w="1754"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D709B" w:rsidRPr="002978D2" w:rsidRDefault="009D709B" w:rsidP="00964807">
            <w:pPr>
              <w:jc w:val="center"/>
              <w:rPr>
                <w:rFonts w:ascii="Times New Roman" w:eastAsia="Times New Roman" w:hAnsi="Times New Roman"/>
                <w:sz w:val="24"/>
                <w:szCs w:val="24"/>
                <w:lang w:val="kk-KZ"/>
              </w:rPr>
            </w:pPr>
            <w:r w:rsidRPr="009B585B">
              <w:rPr>
                <w:rFonts w:ascii="Times New Roman" w:eastAsia="Times New Roman" w:hAnsi="Times New Roman"/>
                <w:sz w:val="24"/>
                <w:szCs w:val="24"/>
                <w:lang w:val="kk-KZ"/>
              </w:rPr>
              <w:t>100</w:t>
            </w:r>
            <w:r w:rsidRPr="002978D2">
              <w:rPr>
                <w:rFonts w:ascii="Times New Roman" w:eastAsia="Times New Roman" w:hAnsi="Times New Roman"/>
                <w:sz w:val="24"/>
                <w:szCs w:val="24"/>
                <w:lang w:val="kk-KZ"/>
              </w:rPr>
              <w:t>%</w:t>
            </w:r>
          </w:p>
        </w:tc>
        <w:tc>
          <w:tcPr>
            <w:tcW w:w="1126"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lang w:val="kk-KZ"/>
              </w:rPr>
            </w:pPr>
            <w:r w:rsidRPr="009B585B">
              <w:rPr>
                <w:rFonts w:ascii="Times New Roman" w:eastAsia="Times New Roman" w:hAnsi="Times New Roman"/>
                <w:sz w:val="24"/>
                <w:szCs w:val="24"/>
                <w:lang w:val="kk-KZ"/>
              </w:rPr>
              <w:t>жоқ</w:t>
            </w:r>
          </w:p>
        </w:tc>
        <w:tc>
          <w:tcPr>
            <w:tcW w:w="1805" w:type="dxa"/>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9D709B" w:rsidRPr="009B585B" w:rsidRDefault="009D709B" w:rsidP="00964807">
            <w:pPr>
              <w:jc w:val="both"/>
              <w:rPr>
                <w:rFonts w:ascii="Times New Roman" w:eastAsia="Times New Roman" w:hAnsi="Times New Roman"/>
                <w:sz w:val="24"/>
                <w:szCs w:val="24"/>
                <w:lang w:val="kk-KZ"/>
              </w:rPr>
            </w:pPr>
            <w:r w:rsidRPr="009B585B">
              <w:rPr>
                <w:rFonts w:ascii="Times New Roman" w:eastAsia="Times New Roman" w:hAnsi="Times New Roman"/>
                <w:sz w:val="24"/>
                <w:szCs w:val="24"/>
                <w:lang w:val="kk-KZ"/>
              </w:rPr>
              <w:t>Жамбусинова Ж.А.</w:t>
            </w:r>
          </w:p>
        </w:tc>
      </w:tr>
      <w:tr w:rsidR="009D709B" w:rsidRPr="00C11C6F" w:rsidTr="00964807">
        <w:trPr>
          <w:cantSplit/>
          <w:tblHeader/>
          <w:jc w:val="center"/>
        </w:trPr>
        <w:tc>
          <w:tcPr>
            <w:tcW w:w="958"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hAnsi="Times New Roman"/>
                <w:sz w:val="24"/>
                <w:szCs w:val="24"/>
              </w:rPr>
            </w:pPr>
            <w:r w:rsidRPr="009B585B">
              <w:rPr>
                <w:rFonts w:ascii="Times New Roman" w:eastAsia="Times New Roman" w:hAnsi="Times New Roman"/>
                <w:sz w:val="24"/>
                <w:szCs w:val="24"/>
              </w:rPr>
              <w:t>9</w:t>
            </w:r>
          </w:p>
        </w:tc>
        <w:tc>
          <w:tcPr>
            <w:tcW w:w="16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both"/>
              <w:rPr>
                <w:rFonts w:ascii="Times New Roman" w:eastAsia="Times New Roman" w:hAnsi="Times New Roman"/>
                <w:sz w:val="24"/>
                <w:szCs w:val="24"/>
              </w:rPr>
            </w:pPr>
            <w:r w:rsidRPr="009B585B">
              <w:rPr>
                <w:rFonts w:ascii="Times New Roman" w:eastAsia="Times New Roman" w:hAnsi="Times New Roman"/>
                <w:sz w:val="24"/>
                <w:szCs w:val="24"/>
              </w:rPr>
              <w:t>Алгебра</w:t>
            </w:r>
          </w:p>
        </w:tc>
        <w:tc>
          <w:tcPr>
            <w:tcW w:w="1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rPr>
            </w:pPr>
            <w:r w:rsidRPr="009B585B">
              <w:rPr>
                <w:rFonts w:ascii="Times New Roman" w:eastAsia="Times New Roman" w:hAnsi="Times New Roman"/>
                <w:sz w:val="24"/>
                <w:szCs w:val="24"/>
                <w:lang w:val="kk-KZ"/>
              </w:rPr>
              <w:t>100</w:t>
            </w:r>
            <w:r w:rsidRPr="009B585B">
              <w:rPr>
                <w:rFonts w:ascii="Times New Roman" w:eastAsia="Times New Roman" w:hAnsi="Times New Roman"/>
                <w:sz w:val="24"/>
                <w:szCs w:val="24"/>
              </w:rPr>
              <w:t>%</w:t>
            </w:r>
          </w:p>
        </w:tc>
        <w:tc>
          <w:tcPr>
            <w:tcW w:w="17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rPr>
            </w:pPr>
            <w:r w:rsidRPr="009B585B">
              <w:rPr>
                <w:rFonts w:ascii="Times New Roman" w:eastAsia="Times New Roman" w:hAnsi="Times New Roman"/>
                <w:sz w:val="24"/>
                <w:szCs w:val="24"/>
                <w:lang w:val="kk-KZ"/>
              </w:rPr>
              <w:t>100</w:t>
            </w:r>
            <w:r w:rsidRPr="009B585B">
              <w:rPr>
                <w:rFonts w:ascii="Times New Roman" w:eastAsia="Times New Roman" w:hAnsi="Times New Roman"/>
                <w:sz w:val="24"/>
                <w:szCs w:val="24"/>
              </w:rPr>
              <w:t>%</w:t>
            </w:r>
          </w:p>
        </w:tc>
        <w:tc>
          <w:tcPr>
            <w:tcW w:w="1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lang w:val="kk-KZ"/>
              </w:rPr>
            </w:pPr>
            <w:r w:rsidRPr="009B585B">
              <w:rPr>
                <w:rFonts w:ascii="Times New Roman" w:eastAsia="Times New Roman" w:hAnsi="Times New Roman"/>
                <w:sz w:val="24"/>
                <w:szCs w:val="24"/>
                <w:lang w:val="kk-KZ"/>
              </w:rPr>
              <w:t>жоқ</w:t>
            </w:r>
          </w:p>
        </w:tc>
        <w:tc>
          <w:tcPr>
            <w:tcW w:w="1805"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9D709B" w:rsidRPr="009B585B" w:rsidRDefault="009D709B" w:rsidP="00964807">
            <w:pPr>
              <w:jc w:val="both"/>
              <w:rPr>
                <w:rFonts w:ascii="Times New Roman" w:eastAsia="Times New Roman" w:hAnsi="Times New Roman"/>
                <w:sz w:val="24"/>
                <w:szCs w:val="24"/>
                <w:lang w:val="kk-KZ"/>
              </w:rPr>
            </w:pPr>
            <w:r w:rsidRPr="009B585B">
              <w:rPr>
                <w:rFonts w:ascii="Times New Roman" w:eastAsia="Times New Roman" w:hAnsi="Times New Roman"/>
                <w:sz w:val="24"/>
                <w:szCs w:val="24"/>
                <w:lang w:val="kk-KZ"/>
              </w:rPr>
              <w:t>Матенов Н.М.</w:t>
            </w:r>
          </w:p>
        </w:tc>
      </w:tr>
      <w:tr w:rsidR="009D709B" w:rsidRPr="00C11C6F" w:rsidTr="00964807">
        <w:trPr>
          <w:cantSplit/>
          <w:tblHeader/>
          <w:jc w:val="center"/>
        </w:trPr>
        <w:tc>
          <w:tcPr>
            <w:tcW w:w="958"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hAnsi="Times New Roman"/>
                <w:sz w:val="24"/>
                <w:szCs w:val="24"/>
              </w:rPr>
            </w:pPr>
            <w:r w:rsidRPr="009B585B">
              <w:rPr>
                <w:rFonts w:ascii="Times New Roman" w:eastAsia="Times New Roman" w:hAnsi="Times New Roman"/>
                <w:sz w:val="24"/>
                <w:szCs w:val="24"/>
              </w:rPr>
              <w:t>9</w:t>
            </w:r>
          </w:p>
        </w:tc>
        <w:tc>
          <w:tcPr>
            <w:tcW w:w="16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both"/>
              <w:rPr>
                <w:rFonts w:ascii="Times New Roman" w:eastAsia="Times New Roman" w:hAnsi="Times New Roman"/>
                <w:sz w:val="24"/>
                <w:szCs w:val="24"/>
              </w:rPr>
            </w:pPr>
            <w:r w:rsidRPr="009B585B">
              <w:rPr>
                <w:rFonts w:ascii="Times New Roman" w:eastAsia="Times New Roman" w:hAnsi="Times New Roman"/>
                <w:sz w:val="24"/>
                <w:szCs w:val="24"/>
              </w:rPr>
              <w:t>Орыс</w:t>
            </w:r>
            <w:r w:rsidRPr="009B585B">
              <w:rPr>
                <w:rFonts w:ascii="Times New Roman" w:eastAsia="Times New Roman" w:hAnsi="Times New Roman"/>
                <w:sz w:val="24"/>
                <w:szCs w:val="24"/>
                <w:lang w:val="kk-KZ"/>
              </w:rPr>
              <w:t xml:space="preserve"> </w:t>
            </w:r>
            <w:r w:rsidRPr="009B585B">
              <w:rPr>
                <w:rFonts w:ascii="Times New Roman" w:eastAsia="Times New Roman" w:hAnsi="Times New Roman"/>
                <w:sz w:val="24"/>
                <w:szCs w:val="24"/>
              </w:rPr>
              <w:t>тілі және әдебиеті</w:t>
            </w:r>
          </w:p>
        </w:tc>
        <w:tc>
          <w:tcPr>
            <w:tcW w:w="1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rPr>
            </w:pPr>
            <w:r w:rsidRPr="009B585B">
              <w:rPr>
                <w:rFonts w:ascii="Times New Roman" w:eastAsia="Times New Roman" w:hAnsi="Times New Roman"/>
                <w:sz w:val="24"/>
                <w:szCs w:val="24"/>
                <w:lang w:val="kk-KZ"/>
              </w:rPr>
              <w:t>100</w:t>
            </w:r>
            <w:r w:rsidRPr="009B585B">
              <w:rPr>
                <w:rFonts w:ascii="Times New Roman" w:eastAsia="Times New Roman" w:hAnsi="Times New Roman"/>
                <w:sz w:val="24"/>
                <w:szCs w:val="24"/>
              </w:rPr>
              <w:t>%</w:t>
            </w:r>
          </w:p>
        </w:tc>
        <w:tc>
          <w:tcPr>
            <w:tcW w:w="17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rPr>
            </w:pPr>
            <w:r w:rsidRPr="009B585B">
              <w:rPr>
                <w:rFonts w:ascii="Times New Roman" w:eastAsia="Times New Roman" w:hAnsi="Times New Roman"/>
                <w:sz w:val="24"/>
                <w:szCs w:val="24"/>
                <w:lang w:val="kk-KZ"/>
              </w:rPr>
              <w:t>100</w:t>
            </w:r>
            <w:r w:rsidRPr="009B585B">
              <w:rPr>
                <w:rFonts w:ascii="Times New Roman" w:eastAsia="Times New Roman" w:hAnsi="Times New Roman"/>
                <w:sz w:val="24"/>
                <w:szCs w:val="24"/>
              </w:rPr>
              <w:t>%</w:t>
            </w:r>
          </w:p>
        </w:tc>
        <w:tc>
          <w:tcPr>
            <w:tcW w:w="1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lang w:val="kk-KZ"/>
              </w:rPr>
            </w:pPr>
            <w:r w:rsidRPr="009B585B">
              <w:rPr>
                <w:rFonts w:ascii="Times New Roman" w:eastAsia="Times New Roman" w:hAnsi="Times New Roman"/>
                <w:sz w:val="24"/>
                <w:szCs w:val="24"/>
                <w:lang w:val="kk-KZ"/>
              </w:rPr>
              <w:t>жоқ</w:t>
            </w:r>
          </w:p>
        </w:tc>
        <w:tc>
          <w:tcPr>
            <w:tcW w:w="1805"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9D709B" w:rsidRPr="009B585B" w:rsidRDefault="009D709B" w:rsidP="00964807">
            <w:pPr>
              <w:jc w:val="both"/>
              <w:rPr>
                <w:rFonts w:ascii="Times New Roman" w:eastAsia="Times New Roman" w:hAnsi="Times New Roman"/>
                <w:sz w:val="24"/>
                <w:szCs w:val="24"/>
                <w:lang w:val="kk-KZ"/>
              </w:rPr>
            </w:pPr>
            <w:r w:rsidRPr="009B585B">
              <w:rPr>
                <w:rFonts w:ascii="Times New Roman" w:eastAsia="Times New Roman" w:hAnsi="Times New Roman"/>
                <w:sz w:val="24"/>
                <w:szCs w:val="24"/>
                <w:lang w:val="kk-KZ"/>
              </w:rPr>
              <w:t>Жамбусинова Ж.А.</w:t>
            </w:r>
          </w:p>
        </w:tc>
      </w:tr>
      <w:tr w:rsidR="009D709B" w:rsidRPr="00C11C6F" w:rsidTr="00964807">
        <w:trPr>
          <w:cantSplit/>
          <w:tblHeader/>
          <w:jc w:val="center"/>
        </w:trPr>
        <w:tc>
          <w:tcPr>
            <w:tcW w:w="958"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lang w:val="kk-KZ"/>
              </w:rPr>
            </w:pPr>
            <w:r w:rsidRPr="009B585B">
              <w:rPr>
                <w:rFonts w:ascii="Times New Roman" w:eastAsia="Times New Roman" w:hAnsi="Times New Roman"/>
                <w:sz w:val="24"/>
                <w:szCs w:val="24"/>
              </w:rPr>
              <w:t>9</w:t>
            </w:r>
          </w:p>
        </w:tc>
        <w:tc>
          <w:tcPr>
            <w:tcW w:w="1613"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9D709B" w:rsidRPr="009B585B" w:rsidRDefault="009D709B" w:rsidP="00964807">
            <w:pPr>
              <w:jc w:val="both"/>
              <w:rPr>
                <w:rFonts w:ascii="Times New Roman" w:eastAsia="Times New Roman" w:hAnsi="Times New Roman"/>
                <w:sz w:val="24"/>
                <w:szCs w:val="24"/>
                <w:lang w:val="kk-KZ"/>
              </w:rPr>
            </w:pPr>
            <w:r w:rsidRPr="009B585B">
              <w:rPr>
                <w:rFonts w:ascii="Times New Roman" w:eastAsia="Times New Roman" w:hAnsi="Times New Roman"/>
                <w:sz w:val="24"/>
                <w:szCs w:val="24"/>
                <w:lang w:val="kk-KZ"/>
              </w:rPr>
              <w:t>Қазақстан тарихы</w:t>
            </w:r>
          </w:p>
        </w:tc>
        <w:tc>
          <w:tcPr>
            <w:tcW w:w="1770"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rPr>
            </w:pPr>
            <w:r w:rsidRPr="009B585B">
              <w:rPr>
                <w:rFonts w:ascii="Times New Roman" w:eastAsia="Times New Roman" w:hAnsi="Times New Roman"/>
                <w:sz w:val="24"/>
                <w:szCs w:val="24"/>
                <w:lang w:val="kk-KZ"/>
              </w:rPr>
              <w:t>100</w:t>
            </w:r>
            <w:r w:rsidRPr="009B585B">
              <w:rPr>
                <w:rFonts w:ascii="Times New Roman" w:eastAsia="Times New Roman" w:hAnsi="Times New Roman"/>
                <w:sz w:val="24"/>
                <w:szCs w:val="24"/>
              </w:rPr>
              <w:t>%</w:t>
            </w:r>
          </w:p>
        </w:tc>
        <w:tc>
          <w:tcPr>
            <w:tcW w:w="175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rPr>
            </w:pPr>
            <w:r w:rsidRPr="009B585B">
              <w:rPr>
                <w:rFonts w:ascii="Times New Roman" w:eastAsia="Times New Roman" w:hAnsi="Times New Roman"/>
                <w:sz w:val="24"/>
                <w:szCs w:val="24"/>
                <w:lang w:val="kk-KZ"/>
              </w:rPr>
              <w:t>100</w:t>
            </w:r>
            <w:r w:rsidRPr="009B585B">
              <w:rPr>
                <w:rFonts w:ascii="Times New Roman" w:eastAsia="Times New Roman" w:hAnsi="Times New Roman"/>
                <w:sz w:val="24"/>
                <w:szCs w:val="24"/>
              </w:rPr>
              <w:t>%</w:t>
            </w:r>
          </w:p>
        </w:tc>
        <w:tc>
          <w:tcPr>
            <w:tcW w:w="112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rPr>
            </w:pPr>
            <w:r w:rsidRPr="009B585B">
              <w:rPr>
                <w:rFonts w:ascii="Times New Roman" w:eastAsia="Times New Roman" w:hAnsi="Times New Roman"/>
                <w:sz w:val="24"/>
                <w:szCs w:val="24"/>
                <w:lang w:val="kk-KZ"/>
              </w:rPr>
              <w:t>жоқ</w:t>
            </w:r>
          </w:p>
        </w:tc>
        <w:tc>
          <w:tcPr>
            <w:tcW w:w="1805"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9D709B" w:rsidRPr="009B585B" w:rsidRDefault="009D709B" w:rsidP="00964807">
            <w:pPr>
              <w:jc w:val="both"/>
              <w:rPr>
                <w:rFonts w:ascii="Times New Roman" w:eastAsia="Times New Roman" w:hAnsi="Times New Roman"/>
                <w:sz w:val="24"/>
                <w:szCs w:val="24"/>
                <w:lang w:val="kk-KZ"/>
              </w:rPr>
            </w:pPr>
            <w:r w:rsidRPr="009B585B">
              <w:rPr>
                <w:rFonts w:ascii="Times New Roman" w:eastAsia="Times New Roman" w:hAnsi="Times New Roman"/>
                <w:sz w:val="24"/>
                <w:szCs w:val="24"/>
                <w:lang w:val="kk-KZ"/>
              </w:rPr>
              <w:t>Джумабекова А.К.</w:t>
            </w:r>
          </w:p>
        </w:tc>
      </w:tr>
      <w:tr w:rsidR="009D709B" w:rsidRPr="00C11C6F" w:rsidTr="00964807">
        <w:trPr>
          <w:cantSplit/>
          <w:tblHeader/>
          <w:jc w:val="center"/>
        </w:trPr>
        <w:tc>
          <w:tcPr>
            <w:tcW w:w="958"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lang w:val="kk-KZ"/>
              </w:rPr>
            </w:pPr>
            <w:r w:rsidRPr="009B585B">
              <w:rPr>
                <w:rFonts w:ascii="Times New Roman" w:eastAsia="Times New Roman" w:hAnsi="Times New Roman"/>
                <w:sz w:val="24"/>
                <w:szCs w:val="24"/>
                <w:lang w:val="kk-KZ"/>
              </w:rPr>
              <w:t>9</w:t>
            </w:r>
          </w:p>
        </w:tc>
        <w:tc>
          <w:tcPr>
            <w:tcW w:w="1613"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both"/>
              <w:rPr>
                <w:rFonts w:ascii="Times New Roman" w:eastAsia="Times New Roman" w:hAnsi="Times New Roman"/>
                <w:sz w:val="24"/>
                <w:szCs w:val="24"/>
                <w:lang w:val="kk-KZ"/>
              </w:rPr>
            </w:pPr>
            <w:r w:rsidRPr="009B585B">
              <w:rPr>
                <w:rFonts w:ascii="Times New Roman" w:eastAsia="Times New Roman" w:hAnsi="Times New Roman"/>
                <w:sz w:val="24"/>
                <w:szCs w:val="24"/>
                <w:lang w:val="kk-KZ"/>
              </w:rPr>
              <w:t xml:space="preserve">Физика </w:t>
            </w:r>
          </w:p>
        </w:tc>
        <w:tc>
          <w:tcPr>
            <w:tcW w:w="177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rPr>
            </w:pPr>
            <w:r w:rsidRPr="009B585B">
              <w:rPr>
                <w:rFonts w:ascii="Times New Roman" w:eastAsia="Times New Roman" w:hAnsi="Times New Roman"/>
                <w:sz w:val="24"/>
                <w:szCs w:val="24"/>
                <w:lang w:val="kk-KZ"/>
              </w:rPr>
              <w:t>100</w:t>
            </w:r>
            <w:r w:rsidRPr="009B585B">
              <w:rPr>
                <w:rFonts w:ascii="Times New Roman" w:eastAsia="Times New Roman" w:hAnsi="Times New Roman"/>
                <w:sz w:val="24"/>
                <w:szCs w:val="24"/>
              </w:rPr>
              <w:t>%</w:t>
            </w:r>
          </w:p>
        </w:tc>
        <w:tc>
          <w:tcPr>
            <w:tcW w:w="1754"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lang w:val="kk-KZ"/>
              </w:rPr>
            </w:pPr>
            <w:r w:rsidRPr="009B585B">
              <w:rPr>
                <w:rFonts w:ascii="Times New Roman" w:eastAsia="Times New Roman" w:hAnsi="Times New Roman"/>
                <w:sz w:val="24"/>
                <w:szCs w:val="24"/>
                <w:lang w:val="kk-KZ"/>
              </w:rPr>
              <w:t>100%</w:t>
            </w:r>
          </w:p>
        </w:tc>
        <w:tc>
          <w:tcPr>
            <w:tcW w:w="1126"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lang w:val="kk-KZ"/>
              </w:rPr>
            </w:pPr>
            <w:r w:rsidRPr="009B585B">
              <w:rPr>
                <w:rFonts w:ascii="Times New Roman" w:eastAsia="Times New Roman" w:hAnsi="Times New Roman"/>
                <w:sz w:val="24"/>
                <w:szCs w:val="24"/>
                <w:lang w:val="kk-KZ"/>
              </w:rPr>
              <w:t>жоқ</w:t>
            </w:r>
          </w:p>
        </w:tc>
        <w:tc>
          <w:tcPr>
            <w:tcW w:w="1805"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both"/>
              <w:rPr>
                <w:rFonts w:ascii="Times New Roman" w:eastAsia="Times New Roman" w:hAnsi="Times New Roman"/>
                <w:sz w:val="24"/>
                <w:szCs w:val="24"/>
                <w:lang w:val="kk-KZ"/>
              </w:rPr>
            </w:pPr>
            <w:r w:rsidRPr="009B585B">
              <w:rPr>
                <w:rFonts w:ascii="Times New Roman" w:eastAsia="Times New Roman" w:hAnsi="Times New Roman"/>
                <w:sz w:val="24"/>
                <w:szCs w:val="24"/>
                <w:lang w:val="kk-KZ"/>
              </w:rPr>
              <w:t xml:space="preserve">Тлебалдина Ж.А. </w:t>
            </w:r>
          </w:p>
        </w:tc>
      </w:tr>
    </w:tbl>
    <w:p w:rsidR="009D709B" w:rsidRDefault="009D709B" w:rsidP="009D709B">
      <w:pPr>
        <w:spacing w:line="240" w:lineRule="auto"/>
        <w:jc w:val="both"/>
        <w:rPr>
          <w:rFonts w:ascii="Times New Roman" w:eastAsia="Times New Roman" w:hAnsi="Times New Roman" w:cs="Times New Roman"/>
          <w:b/>
          <w:sz w:val="24"/>
          <w:szCs w:val="24"/>
          <w:lang w:val="kk-KZ"/>
        </w:rPr>
      </w:pPr>
    </w:p>
    <w:p w:rsidR="009D709B" w:rsidRPr="0064615F" w:rsidRDefault="009D709B" w:rsidP="009D709B">
      <w:pPr>
        <w:spacing w:line="240" w:lineRule="auto"/>
        <w:jc w:val="both"/>
        <w:rPr>
          <w:rFonts w:ascii="Times New Roman" w:eastAsia="Times New Roman" w:hAnsi="Times New Roman"/>
          <w:b/>
          <w:sz w:val="24"/>
          <w:szCs w:val="24"/>
          <w:lang w:val="kk-KZ"/>
        </w:rPr>
      </w:pPr>
      <w:r w:rsidRPr="0064615F">
        <w:rPr>
          <w:rFonts w:ascii="Times New Roman" w:eastAsia="Times New Roman" w:hAnsi="Times New Roman"/>
          <w:b/>
          <w:sz w:val="24"/>
          <w:szCs w:val="24"/>
          <w:lang w:val="kk-KZ"/>
        </w:rPr>
        <w:t>9-сынып оқушыларын қорытынды аттестаттау 2023-2024 оқу жылы</w:t>
      </w:r>
    </w:p>
    <w:p w:rsidR="009D709B" w:rsidRPr="0064615F" w:rsidRDefault="009D709B" w:rsidP="009D709B">
      <w:pPr>
        <w:spacing w:line="240" w:lineRule="auto"/>
        <w:jc w:val="both"/>
        <w:rPr>
          <w:rFonts w:ascii="Times New Roman" w:hAnsi="Times New Roman"/>
          <w:b/>
          <w:sz w:val="24"/>
          <w:szCs w:val="24"/>
          <w:lang w:val="kk-KZ"/>
        </w:rPr>
      </w:pPr>
      <w:r w:rsidRPr="0064615F">
        <w:rPr>
          <w:rFonts w:ascii="Times New Roman" w:eastAsia="Times New Roman" w:hAnsi="Times New Roman"/>
          <w:sz w:val="24"/>
          <w:szCs w:val="24"/>
          <w:lang w:val="kk-KZ"/>
        </w:rPr>
        <w:lastRenderedPageBreak/>
        <w:t>«2023-2024 оқу жылын</w:t>
      </w:r>
      <w:r w:rsidR="002978D2">
        <w:rPr>
          <w:rFonts w:ascii="Times New Roman" w:eastAsia="Times New Roman" w:hAnsi="Times New Roman"/>
          <w:sz w:val="24"/>
          <w:szCs w:val="24"/>
          <w:lang w:val="kk-KZ"/>
        </w:rPr>
        <w:t>ың</w:t>
      </w:r>
      <w:r w:rsidRPr="0064615F">
        <w:rPr>
          <w:rFonts w:ascii="Times New Roman" w:eastAsia="Times New Roman" w:hAnsi="Times New Roman"/>
          <w:sz w:val="24"/>
          <w:szCs w:val="24"/>
          <w:lang w:val="kk-KZ"/>
        </w:rPr>
        <w:t xml:space="preserve"> басталуы және аяқталу мерзімдерін, сондай-ақ білім алушыларды аттестаттаудан өткізу мерзімдерін айқындау туралы» 2023 жылғы 4 қазан  №70 мектеп бұйрығы негізінде 29 мамырдан бастап 10 маусым аралығында мектепте 9-сыныптарда мемлекеттік емтихандар өткізілді.</w:t>
      </w:r>
      <w:r w:rsidRPr="0064615F">
        <w:rPr>
          <w:rFonts w:ascii="Times New Roman" w:hAnsi="Times New Roman"/>
          <w:b/>
          <w:sz w:val="24"/>
          <w:szCs w:val="24"/>
          <w:lang w:val="kk-KZ"/>
        </w:rPr>
        <w:t xml:space="preserve"> </w:t>
      </w:r>
    </w:p>
    <w:p w:rsidR="009D709B" w:rsidRPr="00C11C6F" w:rsidRDefault="009D709B" w:rsidP="009D709B">
      <w:pPr>
        <w:spacing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 xml:space="preserve">                   </w:t>
      </w:r>
      <w:r w:rsidRPr="00C11C6F">
        <w:rPr>
          <w:rFonts w:ascii="Times New Roman" w:eastAsia="Times New Roman" w:hAnsi="Times New Roman"/>
          <w:b/>
          <w:sz w:val="24"/>
          <w:szCs w:val="24"/>
          <w:lang w:val="kk-KZ"/>
        </w:rPr>
        <w:t>9-сыныптағы мемлекеттік емтихан нәтижелері</w:t>
      </w:r>
      <w:r>
        <w:rPr>
          <w:rFonts w:ascii="Times New Roman" w:eastAsia="Times New Roman" w:hAnsi="Times New Roman"/>
          <w:b/>
          <w:sz w:val="24"/>
          <w:szCs w:val="24"/>
          <w:lang w:val="kk-KZ"/>
        </w:rPr>
        <w:br/>
      </w:r>
      <w:r>
        <w:rPr>
          <w:rFonts w:ascii="Times New Roman" w:eastAsia="Times New Roman" w:hAnsi="Times New Roman"/>
          <w:sz w:val="24"/>
          <w:szCs w:val="24"/>
          <w:lang w:val="kk-KZ"/>
        </w:rPr>
        <w:t xml:space="preserve">9 - сыныпта жалпы </w:t>
      </w:r>
      <w:r w:rsidRPr="00C11C6F">
        <w:rPr>
          <w:rFonts w:ascii="Times New Roman" w:eastAsia="Times New Roman" w:hAnsi="Times New Roman"/>
          <w:sz w:val="24"/>
          <w:szCs w:val="24"/>
          <w:lang w:val="kk-KZ"/>
        </w:rPr>
        <w:t>–</w:t>
      </w:r>
      <w:r>
        <w:rPr>
          <w:rFonts w:ascii="Times New Roman" w:eastAsia="Times New Roman" w:hAnsi="Times New Roman"/>
          <w:sz w:val="24"/>
          <w:szCs w:val="24"/>
          <w:lang w:val="kk-KZ"/>
        </w:rPr>
        <w:t xml:space="preserve"> 6 оқушы</w:t>
      </w:r>
    </w:p>
    <w:p w:rsidR="009D709B" w:rsidRPr="00C11C6F" w:rsidRDefault="009D709B" w:rsidP="009D709B">
      <w:pPr>
        <w:spacing w:line="240" w:lineRule="auto"/>
        <w:jc w:val="both"/>
        <w:rPr>
          <w:rFonts w:ascii="Times New Roman" w:eastAsia="Times New Roman" w:hAnsi="Times New Roman"/>
          <w:sz w:val="24"/>
          <w:szCs w:val="24"/>
          <w:lang w:val="kk-KZ"/>
        </w:rPr>
      </w:pPr>
      <w:r w:rsidRPr="00C11C6F">
        <w:rPr>
          <w:rFonts w:ascii="Times New Roman" w:eastAsia="Times New Roman" w:hAnsi="Times New Roman"/>
          <w:sz w:val="24"/>
          <w:szCs w:val="24"/>
          <w:lang w:val="kk-KZ"/>
        </w:rPr>
        <w:t>ВКК анықтамасымен қорытынды аттес</w:t>
      </w:r>
      <w:r>
        <w:rPr>
          <w:rFonts w:ascii="Times New Roman" w:eastAsia="Times New Roman" w:hAnsi="Times New Roman"/>
          <w:sz w:val="24"/>
          <w:szCs w:val="24"/>
          <w:lang w:val="kk-KZ"/>
        </w:rPr>
        <w:t>таттау емтиханынан босатылған оқушылар жоқ</w:t>
      </w:r>
      <w:r w:rsidRPr="00C11C6F">
        <w:rPr>
          <w:rFonts w:ascii="Times New Roman" w:eastAsia="Times New Roman" w:hAnsi="Times New Roman"/>
          <w:sz w:val="24"/>
          <w:szCs w:val="24"/>
          <w:lang w:val="kk-KZ"/>
        </w:rPr>
        <w:t>.</w:t>
      </w:r>
    </w:p>
    <w:p w:rsidR="009D709B" w:rsidRPr="00C11C6F" w:rsidRDefault="009D709B" w:rsidP="009D709B">
      <w:pPr>
        <w:spacing w:line="240" w:lineRule="auto"/>
        <w:jc w:val="both"/>
        <w:rPr>
          <w:rFonts w:ascii="Times New Roman" w:eastAsia="Times New Roman" w:hAnsi="Times New Roman"/>
          <w:b/>
          <w:sz w:val="24"/>
          <w:szCs w:val="24"/>
          <w:lang w:val="kk-KZ"/>
        </w:rPr>
      </w:pPr>
      <w:r>
        <w:rPr>
          <w:rFonts w:ascii="Times New Roman" w:eastAsia="Times New Roman" w:hAnsi="Times New Roman"/>
          <w:sz w:val="24"/>
          <w:szCs w:val="24"/>
          <w:lang w:val="kk-KZ"/>
        </w:rPr>
        <w:t>Барлығы сыныптағы 6</w:t>
      </w:r>
      <w:r w:rsidRPr="00C11C6F">
        <w:rPr>
          <w:rFonts w:ascii="Times New Roman" w:eastAsia="Times New Roman" w:hAnsi="Times New Roman"/>
          <w:sz w:val="24"/>
          <w:szCs w:val="24"/>
          <w:lang w:val="kk-KZ"/>
        </w:rPr>
        <w:t xml:space="preserve"> оқушы емтихан тапсырды.</w:t>
      </w:r>
    </w:p>
    <w:p w:rsidR="009D709B" w:rsidRPr="00C11C6F" w:rsidRDefault="009D709B" w:rsidP="009D709B">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     </w:t>
      </w:r>
      <w:r w:rsidRPr="00C11C6F">
        <w:rPr>
          <w:rFonts w:ascii="Times New Roman" w:eastAsia="Times New Roman" w:hAnsi="Times New Roman"/>
          <w:sz w:val="24"/>
          <w:szCs w:val="24"/>
          <w:lang w:val="kk-KZ"/>
        </w:rPr>
        <w:t>9-сынып оқушылары жазбаша түрде 3 міндетті пәнді тапсырды:</w:t>
      </w:r>
      <w:r>
        <w:rPr>
          <w:rFonts w:ascii="Times New Roman" w:eastAsia="Times New Roman" w:hAnsi="Times New Roman"/>
          <w:sz w:val="24"/>
          <w:szCs w:val="24"/>
          <w:lang w:val="kk-KZ"/>
        </w:rPr>
        <w:t xml:space="preserve"> қазақ/орыс тілі, алгебра, орыс тілі мен әдебиеті</w:t>
      </w:r>
      <w:r w:rsidRPr="00C11C6F">
        <w:rPr>
          <w:rFonts w:ascii="Times New Roman" w:eastAsia="Times New Roman" w:hAnsi="Times New Roman"/>
          <w:sz w:val="24"/>
          <w:szCs w:val="24"/>
          <w:lang w:val="kk-KZ"/>
        </w:rPr>
        <w:t>, таңдау бойынша бейіндік пәндер.</w:t>
      </w:r>
    </w:p>
    <w:p w:rsidR="009D709B" w:rsidRPr="00C11C6F" w:rsidRDefault="009D709B" w:rsidP="009D709B">
      <w:pPr>
        <w:pStyle w:val="af6"/>
        <w:jc w:val="both"/>
        <w:rPr>
          <w:rFonts w:ascii="Times New Roman" w:hAnsi="Times New Roman"/>
          <w:sz w:val="24"/>
          <w:szCs w:val="24"/>
          <w:lang w:val="kk-KZ"/>
        </w:rPr>
      </w:pPr>
      <w:r>
        <w:rPr>
          <w:rFonts w:ascii="Times New Roman" w:hAnsi="Times New Roman"/>
          <w:sz w:val="24"/>
          <w:szCs w:val="24"/>
          <w:lang w:val="kk-KZ"/>
        </w:rPr>
        <w:t xml:space="preserve">    </w:t>
      </w:r>
      <w:r w:rsidRPr="00C11C6F">
        <w:rPr>
          <w:rFonts w:ascii="Times New Roman" w:hAnsi="Times New Roman"/>
          <w:sz w:val="24"/>
          <w:szCs w:val="24"/>
          <w:lang w:val="kk-KZ"/>
        </w:rPr>
        <w:t xml:space="preserve">Жалпы </w:t>
      </w:r>
      <w:r>
        <w:rPr>
          <w:rFonts w:ascii="Times New Roman" w:hAnsi="Times New Roman"/>
          <w:sz w:val="24"/>
          <w:szCs w:val="24"/>
          <w:lang w:val="kk-KZ"/>
        </w:rPr>
        <w:t>негізгі</w:t>
      </w:r>
      <w:r w:rsidRPr="00C11C6F">
        <w:rPr>
          <w:rFonts w:ascii="Times New Roman" w:hAnsi="Times New Roman"/>
          <w:sz w:val="24"/>
          <w:szCs w:val="24"/>
          <w:lang w:val="kk-KZ"/>
        </w:rPr>
        <w:t xml:space="preserve"> білімнің жалпы білім беретін оқу бағдарламаларын меңгерген </w:t>
      </w:r>
    </w:p>
    <w:p w:rsidR="009D709B" w:rsidRPr="00C11C6F" w:rsidRDefault="009D709B" w:rsidP="009D709B">
      <w:pPr>
        <w:pStyle w:val="af6"/>
        <w:jc w:val="both"/>
        <w:rPr>
          <w:rFonts w:ascii="Times New Roman" w:hAnsi="Times New Roman"/>
          <w:sz w:val="24"/>
          <w:szCs w:val="24"/>
          <w:lang w:val="kk-KZ"/>
        </w:rPr>
      </w:pPr>
      <w:r w:rsidRPr="00C11C6F">
        <w:rPr>
          <w:rFonts w:ascii="Times New Roman" w:hAnsi="Times New Roman"/>
          <w:sz w:val="24"/>
          <w:szCs w:val="24"/>
          <w:lang w:val="kk-KZ"/>
        </w:rPr>
        <w:t xml:space="preserve">9-сынып білім алушылары қорытынды аттестаттауды төрт емтихан түрінде тапсырады, олардың біреуі таңдау бойынша. </w:t>
      </w:r>
    </w:p>
    <w:p w:rsidR="009D709B" w:rsidRPr="00C11C6F" w:rsidRDefault="009D709B" w:rsidP="009D709B">
      <w:pPr>
        <w:pStyle w:val="af6"/>
        <w:jc w:val="both"/>
        <w:rPr>
          <w:rFonts w:ascii="Times New Roman" w:hAnsi="Times New Roman"/>
          <w:sz w:val="24"/>
          <w:szCs w:val="24"/>
          <w:lang w:val="kk-KZ"/>
        </w:rPr>
      </w:pPr>
      <w:r w:rsidRPr="00C11C6F">
        <w:rPr>
          <w:rFonts w:ascii="Times New Roman" w:hAnsi="Times New Roman"/>
          <w:sz w:val="24"/>
          <w:szCs w:val="24"/>
          <w:lang w:val="kk-KZ"/>
        </w:rPr>
        <w:t xml:space="preserve">9-сынып білім алушылары үшін қорытынды аттестаттау мынадай нысандарда жүргізілді: </w:t>
      </w:r>
    </w:p>
    <w:p w:rsidR="009D709B" w:rsidRPr="00C11C6F" w:rsidRDefault="009D709B" w:rsidP="009D709B">
      <w:pPr>
        <w:pStyle w:val="af6"/>
        <w:jc w:val="both"/>
        <w:rPr>
          <w:rFonts w:ascii="Times New Roman" w:hAnsi="Times New Roman"/>
          <w:sz w:val="24"/>
          <w:szCs w:val="24"/>
          <w:lang w:val="kk-KZ"/>
        </w:rPr>
      </w:pPr>
      <w:r w:rsidRPr="00C11C6F">
        <w:rPr>
          <w:rFonts w:ascii="Times New Roman" w:hAnsi="Times New Roman"/>
          <w:sz w:val="24"/>
          <w:szCs w:val="24"/>
          <w:lang w:val="kk-KZ"/>
        </w:rPr>
        <w:t>1) қазақ тілінен эссе нысанында  жазбаша емтихан;</w:t>
      </w:r>
    </w:p>
    <w:p w:rsidR="009D709B" w:rsidRPr="00C11C6F" w:rsidRDefault="009D709B" w:rsidP="009D709B">
      <w:pPr>
        <w:pStyle w:val="af6"/>
        <w:jc w:val="both"/>
        <w:rPr>
          <w:rFonts w:ascii="Times New Roman" w:hAnsi="Times New Roman"/>
          <w:sz w:val="24"/>
          <w:szCs w:val="24"/>
          <w:lang w:val="kk-KZ"/>
        </w:rPr>
      </w:pPr>
      <w:r w:rsidRPr="00C11C6F">
        <w:rPr>
          <w:rFonts w:ascii="Times New Roman" w:hAnsi="Times New Roman"/>
          <w:sz w:val="24"/>
          <w:szCs w:val="24"/>
          <w:lang w:val="kk-KZ"/>
        </w:rPr>
        <w:t>2) математика</w:t>
      </w:r>
      <w:r w:rsidRPr="00C11C6F">
        <w:rPr>
          <w:rFonts w:ascii="Times New Roman" w:hAnsi="Times New Roman"/>
          <w:sz w:val="24"/>
          <w:szCs w:val="24"/>
        </w:rPr>
        <w:t xml:space="preserve"> (алгебра)</w:t>
      </w:r>
      <w:r w:rsidRPr="00C11C6F">
        <w:rPr>
          <w:rFonts w:ascii="Times New Roman" w:hAnsi="Times New Roman"/>
          <w:sz w:val="24"/>
          <w:szCs w:val="24"/>
          <w:lang w:val="kk-KZ"/>
        </w:rPr>
        <w:t xml:space="preserve"> пәні бойынша жазбаша емтихан; </w:t>
      </w:r>
    </w:p>
    <w:p w:rsidR="009D709B" w:rsidRPr="00C11C6F" w:rsidRDefault="009D709B" w:rsidP="009D709B">
      <w:pPr>
        <w:pStyle w:val="af6"/>
        <w:jc w:val="both"/>
        <w:rPr>
          <w:rFonts w:ascii="Times New Roman" w:hAnsi="Times New Roman"/>
          <w:sz w:val="24"/>
          <w:szCs w:val="24"/>
          <w:lang w:val="kk-KZ"/>
        </w:rPr>
      </w:pPr>
      <w:r w:rsidRPr="00C11C6F">
        <w:rPr>
          <w:rFonts w:ascii="Times New Roman" w:hAnsi="Times New Roman"/>
          <w:sz w:val="24"/>
          <w:szCs w:val="24"/>
          <w:lang w:val="kk-KZ"/>
        </w:rPr>
        <w:t xml:space="preserve">3) орыс тілінен жазбаша емтихан; </w:t>
      </w:r>
    </w:p>
    <w:p w:rsidR="009D709B" w:rsidRPr="00C11C6F" w:rsidRDefault="009D709B" w:rsidP="009D709B">
      <w:pPr>
        <w:pStyle w:val="af6"/>
        <w:jc w:val="both"/>
        <w:rPr>
          <w:rFonts w:ascii="Times New Roman" w:hAnsi="Times New Roman"/>
          <w:sz w:val="24"/>
          <w:szCs w:val="24"/>
          <w:lang w:val="kk-KZ"/>
        </w:rPr>
      </w:pPr>
      <w:r w:rsidRPr="00C11C6F">
        <w:rPr>
          <w:rFonts w:ascii="Times New Roman" w:hAnsi="Times New Roman"/>
          <w:sz w:val="24"/>
          <w:szCs w:val="24"/>
          <w:lang w:val="kk-KZ"/>
        </w:rPr>
        <w:t xml:space="preserve">5) Таңдау пәні бойынша </w:t>
      </w:r>
      <w:r>
        <w:rPr>
          <w:rFonts w:ascii="Times New Roman" w:hAnsi="Times New Roman"/>
          <w:sz w:val="24"/>
          <w:szCs w:val="24"/>
          <w:lang w:val="kk-KZ"/>
        </w:rPr>
        <w:t xml:space="preserve">ауысша </w:t>
      </w:r>
      <w:r w:rsidRPr="00C11C6F">
        <w:rPr>
          <w:rFonts w:ascii="Times New Roman" w:hAnsi="Times New Roman"/>
          <w:sz w:val="24"/>
          <w:szCs w:val="24"/>
          <w:lang w:val="kk-KZ"/>
        </w:rPr>
        <w:t xml:space="preserve">емтихан. (Қазақстан тарихы). </w:t>
      </w:r>
    </w:p>
    <w:p w:rsidR="009D709B" w:rsidRPr="00C11C6F" w:rsidRDefault="009D709B" w:rsidP="009D709B">
      <w:pPr>
        <w:pStyle w:val="af6"/>
        <w:jc w:val="both"/>
        <w:rPr>
          <w:rFonts w:ascii="Times New Roman" w:hAnsi="Times New Roman"/>
          <w:sz w:val="24"/>
          <w:szCs w:val="24"/>
          <w:lang w:val="kk-KZ"/>
        </w:rPr>
      </w:pPr>
      <w:r w:rsidRPr="00C11C6F">
        <w:rPr>
          <w:rFonts w:ascii="Times New Roman" w:hAnsi="Times New Roman"/>
          <w:sz w:val="24"/>
          <w:szCs w:val="24"/>
          <w:lang w:val="kk-KZ"/>
        </w:rPr>
        <w:t>Қорытынды аттестаттау емтиханынына 9-сынып оқушылары</w:t>
      </w:r>
      <w:r>
        <w:rPr>
          <w:rFonts w:ascii="Times New Roman" w:hAnsi="Times New Roman"/>
          <w:sz w:val="24"/>
          <w:szCs w:val="24"/>
          <w:lang w:val="kk-KZ"/>
        </w:rPr>
        <w:t xml:space="preserve"> </w:t>
      </w:r>
      <w:r w:rsidRPr="00C11C6F">
        <w:rPr>
          <w:rFonts w:ascii="Times New Roman" w:hAnsi="Times New Roman"/>
          <w:sz w:val="24"/>
          <w:szCs w:val="24"/>
          <w:lang w:val="kk-KZ"/>
        </w:rPr>
        <w:t xml:space="preserve">Қазақстан тарихы </w:t>
      </w:r>
      <w:r>
        <w:rPr>
          <w:rFonts w:ascii="Times New Roman" w:hAnsi="Times New Roman"/>
          <w:sz w:val="24"/>
          <w:szCs w:val="24"/>
          <w:lang w:val="kk-KZ"/>
        </w:rPr>
        <w:t>пәнің таңдады</w:t>
      </w:r>
      <w:r w:rsidR="002978D2">
        <w:rPr>
          <w:rFonts w:ascii="Times New Roman" w:hAnsi="Times New Roman"/>
          <w:sz w:val="24"/>
          <w:szCs w:val="24"/>
          <w:lang w:val="kk-KZ"/>
        </w:rPr>
        <w:t>. Мұғалім:</w:t>
      </w:r>
      <w:r>
        <w:rPr>
          <w:rFonts w:ascii="Times New Roman" w:hAnsi="Times New Roman"/>
          <w:sz w:val="24"/>
          <w:szCs w:val="24"/>
          <w:lang w:val="kk-KZ"/>
        </w:rPr>
        <w:t xml:space="preserve"> Джумабекова А.К</w:t>
      </w:r>
      <w:r w:rsidRPr="00C11C6F">
        <w:rPr>
          <w:rFonts w:ascii="Times New Roman" w:hAnsi="Times New Roman"/>
          <w:sz w:val="24"/>
          <w:szCs w:val="24"/>
          <w:lang w:val="kk-KZ"/>
        </w:rPr>
        <w:t xml:space="preserve"> </w:t>
      </w:r>
    </w:p>
    <w:p w:rsidR="009D709B" w:rsidRPr="00C11C6F" w:rsidRDefault="009D709B" w:rsidP="009D709B">
      <w:pPr>
        <w:spacing w:line="240" w:lineRule="auto"/>
        <w:jc w:val="both"/>
        <w:rPr>
          <w:rFonts w:ascii="Times New Roman" w:eastAsia="Times New Roman" w:hAnsi="Times New Roman"/>
          <w:sz w:val="24"/>
          <w:szCs w:val="24"/>
          <w:lang w:val="kk-KZ"/>
        </w:rPr>
      </w:pPr>
    </w:p>
    <w:tbl>
      <w:tblPr>
        <w:tblW w:w="9026" w:type="dxa"/>
        <w:jc w:val="center"/>
        <w:tblLayout w:type="fixed"/>
        <w:tblLook w:val="0400" w:firstRow="0" w:lastRow="0" w:firstColumn="0" w:lastColumn="0" w:noHBand="0" w:noVBand="1"/>
      </w:tblPr>
      <w:tblGrid>
        <w:gridCol w:w="958"/>
        <w:gridCol w:w="1613"/>
        <w:gridCol w:w="1770"/>
        <w:gridCol w:w="1754"/>
        <w:gridCol w:w="1126"/>
        <w:gridCol w:w="1805"/>
      </w:tblGrid>
      <w:tr w:rsidR="009D709B" w:rsidRPr="00C11C6F" w:rsidTr="00964807">
        <w:trPr>
          <w:cantSplit/>
          <w:tblHeader/>
          <w:jc w:val="center"/>
        </w:trPr>
        <w:tc>
          <w:tcPr>
            <w:tcW w:w="958"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D709B" w:rsidRPr="00C11C6F" w:rsidRDefault="009D709B" w:rsidP="00964807">
            <w:pPr>
              <w:jc w:val="both"/>
              <w:rPr>
                <w:rFonts w:ascii="Times New Roman" w:eastAsia="Times New Roman" w:hAnsi="Times New Roman"/>
                <w:sz w:val="24"/>
                <w:szCs w:val="24"/>
              </w:rPr>
            </w:pPr>
            <w:r w:rsidRPr="00C11C6F">
              <w:rPr>
                <w:rFonts w:ascii="Times New Roman" w:eastAsia="Times New Roman" w:hAnsi="Times New Roman"/>
                <w:b/>
                <w:sz w:val="24"/>
                <w:szCs w:val="24"/>
              </w:rPr>
              <w:t>сынып</w:t>
            </w:r>
          </w:p>
        </w:tc>
        <w:tc>
          <w:tcPr>
            <w:tcW w:w="1613"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D709B" w:rsidRPr="007B107C" w:rsidRDefault="009D709B" w:rsidP="00964807">
            <w:pPr>
              <w:jc w:val="both"/>
              <w:rPr>
                <w:rFonts w:ascii="Times New Roman" w:eastAsia="Times New Roman" w:hAnsi="Times New Roman"/>
                <w:sz w:val="24"/>
                <w:szCs w:val="24"/>
                <w:lang w:val="kk-KZ"/>
              </w:rPr>
            </w:pPr>
            <w:r>
              <w:rPr>
                <w:rFonts w:ascii="Times New Roman" w:eastAsia="Times New Roman" w:hAnsi="Times New Roman"/>
                <w:b/>
                <w:sz w:val="24"/>
                <w:szCs w:val="24"/>
              </w:rPr>
              <w:t>п</w:t>
            </w:r>
            <w:r w:rsidRPr="00C11C6F">
              <w:rPr>
                <w:rFonts w:ascii="Times New Roman" w:eastAsia="Times New Roman" w:hAnsi="Times New Roman"/>
                <w:b/>
                <w:sz w:val="24"/>
                <w:szCs w:val="24"/>
              </w:rPr>
              <w:t>ән</w:t>
            </w:r>
            <w:r>
              <w:rPr>
                <w:rFonts w:ascii="Times New Roman" w:eastAsia="Times New Roman" w:hAnsi="Times New Roman"/>
                <w:b/>
                <w:sz w:val="24"/>
                <w:szCs w:val="24"/>
                <w:lang w:val="kk-KZ"/>
              </w:rPr>
              <w:t xml:space="preserve"> атауы</w:t>
            </w:r>
          </w:p>
        </w:tc>
        <w:tc>
          <w:tcPr>
            <w:tcW w:w="1770"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D709B" w:rsidRPr="00C11C6F" w:rsidRDefault="009D709B" w:rsidP="00964807">
            <w:pPr>
              <w:jc w:val="both"/>
              <w:rPr>
                <w:rFonts w:ascii="Times New Roman" w:eastAsia="Times New Roman" w:hAnsi="Times New Roman"/>
                <w:sz w:val="24"/>
                <w:szCs w:val="24"/>
              </w:rPr>
            </w:pPr>
            <w:r w:rsidRPr="00C11C6F">
              <w:rPr>
                <w:rFonts w:ascii="Times New Roman" w:eastAsia="Times New Roman" w:hAnsi="Times New Roman"/>
                <w:b/>
                <w:sz w:val="24"/>
                <w:szCs w:val="24"/>
              </w:rPr>
              <w:t>емтиханға дейінгі білім сапасы</w:t>
            </w:r>
          </w:p>
        </w:tc>
        <w:tc>
          <w:tcPr>
            <w:tcW w:w="1754"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D709B" w:rsidRPr="00C11C6F" w:rsidRDefault="009D709B" w:rsidP="00964807">
            <w:pPr>
              <w:jc w:val="both"/>
              <w:rPr>
                <w:rFonts w:ascii="Times New Roman" w:eastAsia="Times New Roman" w:hAnsi="Times New Roman"/>
                <w:sz w:val="24"/>
                <w:szCs w:val="24"/>
              </w:rPr>
            </w:pPr>
            <w:r w:rsidRPr="00C11C6F">
              <w:rPr>
                <w:rFonts w:ascii="Times New Roman" w:eastAsia="Times New Roman" w:hAnsi="Times New Roman"/>
                <w:b/>
                <w:sz w:val="24"/>
                <w:szCs w:val="24"/>
              </w:rPr>
              <w:t>емтиханнан кейінгі білім сапасы</w:t>
            </w:r>
          </w:p>
        </w:tc>
        <w:tc>
          <w:tcPr>
            <w:tcW w:w="1126"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D709B" w:rsidRPr="00C11C6F" w:rsidRDefault="009D709B" w:rsidP="00964807">
            <w:pPr>
              <w:jc w:val="both"/>
              <w:rPr>
                <w:rFonts w:ascii="Times New Roman" w:eastAsia="Times New Roman" w:hAnsi="Times New Roman"/>
                <w:sz w:val="24"/>
                <w:szCs w:val="24"/>
              </w:rPr>
            </w:pPr>
            <w:r w:rsidRPr="00C11C6F">
              <w:rPr>
                <w:rFonts w:ascii="Times New Roman" w:eastAsia="Times New Roman" w:hAnsi="Times New Roman"/>
                <w:b/>
                <w:sz w:val="24"/>
                <w:szCs w:val="24"/>
              </w:rPr>
              <w:t>өзгеріс</w:t>
            </w:r>
          </w:p>
        </w:tc>
        <w:tc>
          <w:tcPr>
            <w:tcW w:w="1805"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D709B" w:rsidRPr="00C11C6F" w:rsidRDefault="009D709B" w:rsidP="00964807">
            <w:pPr>
              <w:jc w:val="both"/>
              <w:rPr>
                <w:rFonts w:ascii="Times New Roman" w:eastAsia="Times New Roman" w:hAnsi="Times New Roman"/>
                <w:sz w:val="24"/>
                <w:szCs w:val="24"/>
              </w:rPr>
            </w:pPr>
            <w:r w:rsidRPr="00C11C6F">
              <w:rPr>
                <w:rFonts w:ascii="Times New Roman" w:eastAsia="Times New Roman" w:hAnsi="Times New Roman"/>
                <w:b/>
                <w:sz w:val="24"/>
                <w:szCs w:val="24"/>
              </w:rPr>
              <w:t>пән мұғалімі</w:t>
            </w:r>
          </w:p>
        </w:tc>
      </w:tr>
      <w:tr w:rsidR="009D709B" w:rsidRPr="00C11C6F" w:rsidTr="00964807">
        <w:trPr>
          <w:cantSplit/>
          <w:tblHeader/>
          <w:jc w:val="center"/>
        </w:trPr>
        <w:tc>
          <w:tcPr>
            <w:tcW w:w="958" w:type="dxa"/>
            <w:tcBorders>
              <w:top w:val="single" w:sz="4" w:space="0" w:color="auto"/>
              <w:left w:val="single" w:sz="4" w:space="0" w:color="auto"/>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rPr>
            </w:pPr>
            <w:r w:rsidRPr="009B585B">
              <w:rPr>
                <w:rFonts w:ascii="Times New Roman" w:eastAsia="Times New Roman" w:hAnsi="Times New Roman"/>
                <w:sz w:val="24"/>
                <w:szCs w:val="24"/>
              </w:rPr>
              <w:t>9</w:t>
            </w:r>
          </w:p>
        </w:tc>
        <w:tc>
          <w:tcPr>
            <w:tcW w:w="1613"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both"/>
              <w:rPr>
                <w:rFonts w:ascii="Times New Roman" w:eastAsia="Times New Roman" w:hAnsi="Times New Roman"/>
                <w:sz w:val="24"/>
                <w:szCs w:val="24"/>
              </w:rPr>
            </w:pPr>
            <w:r w:rsidRPr="009B585B">
              <w:rPr>
                <w:rFonts w:ascii="Times New Roman" w:eastAsia="Times New Roman" w:hAnsi="Times New Roman"/>
                <w:sz w:val="24"/>
                <w:szCs w:val="24"/>
              </w:rPr>
              <w:t>Қазақ тілі</w:t>
            </w:r>
          </w:p>
        </w:tc>
        <w:tc>
          <w:tcPr>
            <w:tcW w:w="177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rPr>
            </w:pPr>
            <w:r w:rsidRPr="009B585B">
              <w:rPr>
                <w:rFonts w:ascii="Times New Roman" w:eastAsia="Times New Roman" w:hAnsi="Times New Roman"/>
                <w:sz w:val="24"/>
                <w:szCs w:val="24"/>
                <w:lang w:val="kk-KZ"/>
              </w:rPr>
              <w:t>100</w:t>
            </w:r>
            <w:r w:rsidRPr="009B585B">
              <w:rPr>
                <w:rFonts w:ascii="Times New Roman" w:eastAsia="Times New Roman" w:hAnsi="Times New Roman"/>
                <w:sz w:val="24"/>
                <w:szCs w:val="24"/>
              </w:rPr>
              <w:t>%</w:t>
            </w:r>
          </w:p>
        </w:tc>
        <w:tc>
          <w:tcPr>
            <w:tcW w:w="1754"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rPr>
            </w:pPr>
            <w:r w:rsidRPr="009B585B">
              <w:rPr>
                <w:rFonts w:ascii="Times New Roman" w:eastAsia="Times New Roman" w:hAnsi="Times New Roman"/>
                <w:sz w:val="24"/>
                <w:szCs w:val="24"/>
                <w:lang w:val="kk-KZ"/>
              </w:rPr>
              <w:t>100</w:t>
            </w:r>
            <w:r w:rsidRPr="009B585B">
              <w:rPr>
                <w:rFonts w:ascii="Times New Roman" w:eastAsia="Times New Roman" w:hAnsi="Times New Roman"/>
                <w:sz w:val="24"/>
                <w:szCs w:val="24"/>
              </w:rPr>
              <w:t>%</w:t>
            </w:r>
          </w:p>
        </w:tc>
        <w:tc>
          <w:tcPr>
            <w:tcW w:w="1126"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lang w:val="kk-KZ"/>
              </w:rPr>
            </w:pPr>
            <w:r w:rsidRPr="009B585B">
              <w:rPr>
                <w:rFonts w:ascii="Times New Roman" w:eastAsia="Times New Roman" w:hAnsi="Times New Roman"/>
                <w:sz w:val="24"/>
                <w:szCs w:val="24"/>
                <w:lang w:val="kk-KZ"/>
              </w:rPr>
              <w:t>жоқ</w:t>
            </w:r>
          </w:p>
        </w:tc>
        <w:tc>
          <w:tcPr>
            <w:tcW w:w="1805" w:type="dxa"/>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9D709B" w:rsidRPr="009B585B" w:rsidRDefault="009D709B" w:rsidP="00964807">
            <w:pPr>
              <w:jc w:val="both"/>
              <w:rPr>
                <w:rFonts w:ascii="Times New Roman" w:eastAsia="Times New Roman" w:hAnsi="Times New Roman"/>
                <w:sz w:val="24"/>
                <w:szCs w:val="24"/>
                <w:lang w:val="kk-KZ"/>
              </w:rPr>
            </w:pPr>
            <w:r w:rsidRPr="009B585B">
              <w:rPr>
                <w:rFonts w:ascii="Times New Roman" w:eastAsia="Times New Roman" w:hAnsi="Times New Roman"/>
                <w:sz w:val="24"/>
                <w:szCs w:val="24"/>
                <w:lang w:val="kk-KZ"/>
              </w:rPr>
              <w:t>Жамбусинова Ж.А.</w:t>
            </w:r>
          </w:p>
        </w:tc>
      </w:tr>
      <w:tr w:rsidR="009D709B" w:rsidRPr="00C11C6F" w:rsidTr="00964807">
        <w:trPr>
          <w:cantSplit/>
          <w:tblHeader/>
          <w:jc w:val="center"/>
        </w:trPr>
        <w:tc>
          <w:tcPr>
            <w:tcW w:w="958"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hAnsi="Times New Roman"/>
                <w:sz w:val="24"/>
                <w:szCs w:val="24"/>
              </w:rPr>
            </w:pPr>
            <w:r w:rsidRPr="009B585B">
              <w:rPr>
                <w:rFonts w:ascii="Times New Roman" w:eastAsia="Times New Roman" w:hAnsi="Times New Roman"/>
                <w:sz w:val="24"/>
                <w:szCs w:val="24"/>
              </w:rPr>
              <w:t>9</w:t>
            </w:r>
          </w:p>
        </w:tc>
        <w:tc>
          <w:tcPr>
            <w:tcW w:w="16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both"/>
              <w:rPr>
                <w:rFonts w:ascii="Times New Roman" w:eastAsia="Times New Roman" w:hAnsi="Times New Roman"/>
                <w:sz w:val="24"/>
                <w:szCs w:val="24"/>
              </w:rPr>
            </w:pPr>
            <w:r w:rsidRPr="009B585B">
              <w:rPr>
                <w:rFonts w:ascii="Times New Roman" w:eastAsia="Times New Roman" w:hAnsi="Times New Roman"/>
                <w:sz w:val="24"/>
                <w:szCs w:val="24"/>
              </w:rPr>
              <w:t>Алгебра</w:t>
            </w:r>
          </w:p>
        </w:tc>
        <w:tc>
          <w:tcPr>
            <w:tcW w:w="1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rPr>
            </w:pPr>
            <w:r w:rsidRPr="009B585B">
              <w:rPr>
                <w:rFonts w:ascii="Times New Roman" w:eastAsia="Times New Roman" w:hAnsi="Times New Roman"/>
                <w:sz w:val="24"/>
                <w:szCs w:val="24"/>
                <w:lang w:val="kk-KZ"/>
              </w:rPr>
              <w:t>100</w:t>
            </w:r>
            <w:r w:rsidRPr="009B585B">
              <w:rPr>
                <w:rFonts w:ascii="Times New Roman" w:eastAsia="Times New Roman" w:hAnsi="Times New Roman"/>
                <w:sz w:val="24"/>
                <w:szCs w:val="24"/>
              </w:rPr>
              <w:t>%</w:t>
            </w:r>
          </w:p>
        </w:tc>
        <w:tc>
          <w:tcPr>
            <w:tcW w:w="17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rPr>
            </w:pPr>
            <w:r w:rsidRPr="009B585B">
              <w:rPr>
                <w:rFonts w:ascii="Times New Roman" w:eastAsia="Times New Roman" w:hAnsi="Times New Roman"/>
                <w:sz w:val="24"/>
                <w:szCs w:val="24"/>
                <w:lang w:val="kk-KZ"/>
              </w:rPr>
              <w:t>100</w:t>
            </w:r>
            <w:r w:rsidRPr="009B585B">
              <w:rPr>
                <w:rFonts w:ascii="Times New Roman" w:eastAsia="Times New Roman" w:hAnsi="Times New Roman"/>
                <w:sz w:val="24"/>
                <w:szCs w:val="24"/>
              </w:rPr>
              <w:t>%</w:t>
            </w:r>
          </w:p>
        </w:tc>
        <w:tc>
          <w:tcPr>
            <w:tcW w:w="1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lang w:val="kk-KZ"/>
              </w:rPr>
            </w:pPr>
            <w:r w:rsidRPr="009B585B">
              <w:rPr>
                <w:rFonts w:ascii="Times New Roman" w:eastAsia="Times New Roman" w:hAnsi="Times New Roman"/>
                <w:sz w:val="24"/>
                <w:szCs w:val="24"/>
                <w:lang w:val="kk-KZ"/>
              </w:rPr>
              <w:t>жоқ</w:t>
            </w:r>
          </w:p>
        </w:tc>
        <w:tc>
          <w:tcPr>
            <w:tcW w:w="1805"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9D709B" w:rsidRPr="009B585B" w:rsidRDefault="009D709B" w:rsidP="00964807">
            <w:pPr>
              <w:jc w:val="both"/>
              <w:rPr>
                <w:rFonts w:ascii="Times New Roman" w:eastAsia="Times New Roman" w:hAnsi="Times New Roman"/>
                <w:sz w:val="24"/>
                <w:szCs w:val="24"/>
                <w:lang w:val="kk-KZ"/>
              </w:rPr>
            </w:pPr>
            <w:r w:rsidRPr="009B585B">
              <w:rPr>
                <w:rFonts w:ascii="Times New Roman" w:eastAsia="Times New Roman" w:hAnsi="Times New Roman"/>
                <w:sz w:val="24"/>
                <w:szCs w:val="24"/>
                <w:lang w:val="kk-KZ"/>
              </w:rPr>
              <w:t>Матенов Н.М.</w:t>
            </w:r>
          </w:p>
        </w:tc>
      </w:tr>
      <w:tr w:rsidR="009D709B" w:rsidRPr="00C11C6F" w:rsidTr="00964807">
        <w:trPr>
          <w:cantSplit/>
          <w:tblHeader/>
          <w:jc w:val="center"/>
        </w:trPr>
        <w:tc>
          <w:tcPr>
            <w:tcW w:w="958"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hAnsi="Times New Roman"/>
                <w:sz w:val="24"/>
                <w:szCs w:val="24"/>
              </w:rPr>
            </w:pPr>
            <w:r w:rsidRPr="009B585B">
              <w:rPr>
                <w:rFonts w:ascii="Times New Roman" w:eastAsia="Times New Roman" w:hAnsi="Times New Roman"/>
                <w:sz w:val="24"/>
                <w:szCs w:val="24"/>
              </w:rPr>
              <w:t>9</w:t>
            </w:r>
          </w:p>
        </w:tc>
        <w:tc>
          <w:tcPr>
            <w:tcW w:w="16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both"/>
              <w:rPr>
                <w:rFonts w:ascii="Times New Roman" w:eastAsia="Times New Roman" w:hAnsi="Times New Roman"/>
                <w:sz w:val="24"/>
                <w:szCs w:val="24"/>
              </w:rPr>
            </w:pPr>
            <w:r w:rsidRPr="009B585B">
              <w:rPr>
                <w:rFonts w:ascii="Times New Roman" w:eastAsia="Times New Roman" w:hAnsi="Times New Roman"/>
                <w:sz w:val="24"/>
                <w:szCs w:val="24"/>
              </w:rPr>
              <w:t>Орыс</w:t>
            </w:r>
            <w:r w:rsidRPr="009B585B">
              <w:rPr>
                <w:rFonts w:ascii="Times New Roman" w:eastAsia="Times New Roman" w:hAnsi="Times New Roman"/>
                <w:sz w:val="24"/>
                <w:szCs w:val="24"/>
                <w:lang w:val="kk-KZ"/>
              </w:rPr>
              <w:t xml:space="preserve"> </w:t>
            </w:r>
            <w:r w:rsidRPr="009B585B">
              <w:rPr>
                <w:rFonts w:ascii="Times New Roman" w:eastAsia="Times New Roman" w:hAnsi="Times New Roman"/>
                <w:sz w:val="24"/>
                <w:szCs w:val="24"/>
              </w:rPr>
              <w:t>тілі және әдебиеті</w:t>
            </w:r>
          </w:p>
        </w:tc>
        <w:tc>
          <w:tcPr>
            <w:tcW w:w="1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rPr>
            </w:pPr>
            <w:r w:rsidRPr="009B585B">
              <w:rPr>
                <w:rFonts w:ascii="Times New Roman" w:eastAsia="Times New Roman" w:hAnsi="Times New Roman"/>
                <w:sz w:val="24"/>
                <w:szCs w:val="24"/>
                <w:lang w:val="kk-KZ"/>
              </w:rPr>
              <w:t>100</w:t>
            </w:r>
            <w:r w:rsidRPr="009B585B">
              <w:rPr>
                <w:rFonts w:ascii="Times New Roman" w:eastAsia="Times New Roman" w:hAnsi="Times New Roman"/>
                <w:sz w:val="24"/>
                <w:szCs w:val="24"/>
              </w:rPr>
              <w:t>%</w:t>
            </w:r>
          </w:p>
        </w:tc>
        <w:tc>
          <w:tcPr>
            <w:tcW w:w="17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rPr>
            </w:pPr>
            <w:r w:rsidRPr="009B585B">
              <w:rPr>
                <w:rFonts w:ascii="Times New Roman" w:eastAsia="Times New Roman" w:hAnsi="Times New Roman"/>
                <w:sz w:val="24"/>
                <w:szCs w:val="24"/>
                <w:lang w:val="kk-KZ"/>
              </w:rPr>
              <w:t>100</w:t>
            </w:r>
            <w:r w:rsidRPr="009B585B">
              <w:rPr>
                <w:rFonts w:ascii="Times New Roman" w:eastAsia="Times New Roman" w:hAnsi="Times New Roman"/>
                <w:sz w:val="24"/>
                <w:szCs w:val="24"/>
              </w:rPr>
              <w:t>%</w:t>
            </w:r>
          </w:p>
        </w:tc>
        <w:tc>
          <w:tcPr>
            <w:tcW w:w="1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lang w:val="kk-KZ"/>
              </w:rPr>
            </w:pPr>
            <w:r w:rsidRPr="009B585B">
              <w:rPr>
                <w:rFonts w:ascii="Times New Roman" w:eastAsia="Times New Roman" w:hAnsi="Times New Roman"/>
                <w:sz w:val="24"/>
                <w:szCs w:val="24"/>
                <w:lang w:val="kk-KZ"/>
              </w:rPr>
              <w:t>жоқ</w:t>
            </w:r>
          </w:p>
        </w:tc>
        <w:tc>
          <w:tcPr>
            <w:tcW w:w="1805"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9D709B" w:rsidRPr="009B585B" w:rsidRDefault="009D709B" w:rsidP="00964807">
            <w:pPr>
              <w:jc w:val="both"/>
              <w:rPr>
                <w:rFonts w:ascii="Times New Roman" w:eastAsia="Times New Roman" w:hAnsi="Times New Roman"/>
                <w:sz w:val="24"/>
                <w:szCs w:val="24"/>
                <w:lang w:val="kk-KZ"/>
              </w:rPr>
            </w:pPr>
            <w:r w:rsidRPr="009B585B">
              <w:rPr>
                <w:rFonts w:ascii="Times New Roman" w:eastAsia="Times New Roman" w:hAnsi="Times New Roman"/>
                <w:sz w:val="24"/>
                <w:szCs w:val="24"/>
                <w:lang w:val="kk-KZ"/>
              </w:rPr>
              <w:t>Жамбусинова Ж.А.</w:t>
            </w:r>
          </w:p>
        </w:tc>
      </w:tr>
      <w:tr w:rsidR="009D709B" w:rsidRPr="00C11C6F" w:rsidTr="00964807">
        <w:trPr>
          <w:cantSplit/>
          <w:tblHeader/>
          <w:jc w:val="center"/>
        </w:trPr>
        <w:tc>
          <w:tcPr>
            <w:tcW w:w="958"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lang w:val="kk-KZ"/>
              </w:rPr>
            </w:pPr>
            <w:r w:rsidRPr="009B585B">
              <w:rPr>
                <w:rFonts w:ascii="Times New Roman" w:eastAsia="Times New Roman" w:hAnsi="Times New Roman"/>
                <w:sz w:val="24"/>
                <w:szCs w:val="24"/>
              </w:rPr>
              <w:t>9</w:t>
            </w:r>
          </w:p>
        </w:tc>
        <w:tc>
          <w:tcPr>
            <w:tcW w:w="1613"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both"/>
              <w:rPr>
                <w:rFonts w:ascii="Times New Roman" w:eastAsia="Times New Roman" w:hAnsi="Times New Roman"/>
                <w:sz w:val="24"/>
                <w:szCs w:val="24"/>
                <w:lang w:val="kk-KZ"/>
              </w:rPr>
            </w:pPr>
            <w:r w:rsidRPr="009B585B">
              <w:rPr>
                <w:rFonts w:ascii="Times New Roman" w:eastAsia="Times New Roman" w:hAnsi="Times New Roman"/>
                <w:sz w:val="24"/>
                <w:szCs w:val="24"/>
                <w:lang w:val="kk-KZ"/>
              </w:rPr>
              <w:t>Қазақстан тарихы</w:t>
            </w:r>
          </w:p>
        </w:tc>
        <w:tc>
          <w:tcPr>
            <w:tcW w:w="177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rPr>
            </w:pPr>
            <w:r w:rsidRPr="009B585B">
              <w:rPr>
                <w:rFonts w:ascii="Times New Roman" w:eastAsia="Times New Roman" w:hAnsi="Times New Roman"/>
                <w:sz w:val="24"/>
                <w:szCs w:val="24"/>
                <w:lang w:val="kk-KZ"/>
              </w:rPr>
              <w:t>100</w:t>
            </w:r>
            <w:r w:rsidRPr="009B585B">
              <w:rPr>
                <w:rFonts w:ascii="Times New Roman" w:eastAsia="Times New Roman" w:hAnsi="Times New Roman"/>
                <w:sz w:val="24"/>
                <w:szCs w:val="24"/>
              </w:rPr>
              <w:t>%</w:t>
            </w:r>
          </w:p>
        </w:tc>
        <w:tc>
          <w:tcPr>
            <w:tcW w:w="1754"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rPr>
            </w:pPr>
            <w:r w:rsidRPr="009B585B">
              <w:rPr>
                <w:rFonts w:ascii="Times New Roman" w:eastAsia="Times New Roman" w:hAnsi="Times New Roman"/>
                <w:sz w:val="24"/>
                <w:szCs w:val="24"/>
                <w:lang w:val="kk-KZ"/>
              </w:rPr>
              <w:t>100</w:t>
            </w:r>
            <w:r w:rsidRPr="009B585B">
              <w:rPr>
                <w:rFonts w:ascii="Times New Roman" w:eastAsia="Times New Roman" w:hAnsi="Times New Roman"/>
                <w:sz w:val="24"/>
                <w:szCs w:val="24"/>
              </w:rPr>
              <w:t>%</w:t>
            </w:r>
          </w:p>
        </w:tc>
        <w:tc>
          <w:tcPr>
            <w:tcW w:w="1126"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rPr>
            </w:pPr>
            <w:r w:rsidRPr="009B585B">
              <w:rPr>
                <w:rFonts w:ascii="Times New Roman" w:eastAsia="Times New Roman" w:hAnsi="Times New Roman"/>
                <w:sz w:val="24"/>
                <w:szCs w:val="24"/>
                <w:lang w:val="kk-KZ"/>
              </w:rPr>
              <w:t>жоқ</w:t>
            </w:r>
          </w:p>
        </w:tc>
        <w:tc>
          <w:tcPr>
            <w:tcW w:w="1805"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both"/>
              <w:rPr>
                <w:rFonts w:ascii="Times New Roman" w:eastAsia="Times New Roman" w:hAnsi="Times New Roman"/>
                <w:sz w:val="24"/>
                <w:szCs w:val="24"/>
                <w:lang w:val="kk-KZ"/>
              </w:rPr>
            </w:pPr>
            <w:r w:rsidRPr="009B585B">
              <w:rPr>
                <w:rFonts w:ascii="Times New Roman" w:eastAsia="Times New Roman" w:hAnsi="Times New Roman"/>
                <w:sz w:val="24"/>
                <w:szCs w:val="24"/>
                <w:lang w:val="kk-KZ"/>
              </w:rPr>
              <w:t>Джумабекова А.К.</w:t>
            </w:r>
          </w:p>
        </w:tc>
      </w:tr>
    </w:tbl>
    <w:p w:rsidR="009D709B" w:rsidRPr="00C11C6F" w:rsidRDefault="009D709B" w:rsidP="009D709B">
      <w:pPr>
        <w:spacing w:line="240" w:lineRule="auto"/>
        <w:jc w:val="both"/>
        <w:rPr>
          <w:rFonts w:ascii="Times New Roman" w:eastAsia="Times New Roman" w:hAnsi="Times New Roman"/>
          <w:b/>
          <w:sz w:val="24"/>
          <w:szCs w:val="24"/>
        </w:rPr>
      </w:pPr>
    </w:p>
    <w:p w:rsidR="009D709B" w:rsidRDefault="009D709B" w:rsidP="009D709B">
      <w:pPr>
        <w:spacing w:line="240" w:lineRule="auto"/>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5-8 сынып оқушыларының «Қазақ тілі» пәнінен аралық емтихан ұйымдастыру туралы. </w:t>
      </w:r>
    </w:p>
    <w:p w:rsidR="009D709B" w:rsidRPr="0069000E" w:rsidRDefault="009D709B" w:rsidP="009D709B">
      <w:pPr>
        <w:spacing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2024 жыл 10 сәуір № 32/1 мектеп бұйырығы негізінде «</w:t>
      </w:r>
      <w:r w:rsidRPr="0069000E">
        <w:rPr>
          <w:rFonts w:ascii="Times New Roman" w:eastAsia="Times New Roman" w:hAnsi="Times New Roman"/>
          <w:sz w:val="24"/>
          <w:szCs w:val="24"/>
          <w:lang w:val="kk-KZ"/>
        </w:rPr>
        <w:t>5-8 сынып оқушыларының «Қазақ тілі» пәнінен</w:t>
      </w:r>
      <w:r>
        <w:rPr>
          <w:rFonts w:ascii="Times New Roman" w:eastAsia="Times New Roman" w:hAnsi="Times New Roman"/>
          <w:sz w:val="24"/>
          <w:szCs w:val="24"/>
          <w:lang w:val="kk-KZ"/>
        </w:rPr>
        <w:t xml:space="preserve"> аралық </w:t>
      </w:r>
      <w:r w:rsidRPr="0069000E">
        <w:rPr>
          <w:rFonts w:ascii="Times New Roman" w:eastAsia="Times New Roman" w:hAnsi="Times New Roman"/>
          <w:sz w:val="24"/>
          <w:szCs w:val="24"/>
          <w:lang w:val="kk-KZ"/>
        </w:rPr>
        <w:t xml:space="preserve"> емтихан </w:t>
      </w:r>
      <w:r>
        <w:rPr>
          <w:rFonts w:ascii="Times New Roman" w:eastAsia="Times New Roman" w:hAnsi="Times New Roman"/>
          <w:sz w:val="24"/>
          <w:szCs w:val="24"/>
          <w:lang w:val="kk-KZ"/>
        </w:rPr>
        <w:t>өткізу</w:t>
      </w:r>
      <w:r w:rsidRPr="0069000E">
        <w:rPr>
          <w:rFonts w:ascii="Times New Roman" w:eastAsia="Times New Roman" w:hAnsi="Times New Roman"/>
          <w:sz w:val="24"/>
          <w:szCs w:val="24"/>
          <w:lang w:val="kk-KZ"/>
        </w:rPr>
        <w:t xml:space="preserve"> туралы</w:t>
      </w:r>
      <w:r>
        <w:rPr>
          <w:rFonts w:ascii="Times New Roman" w:eastAsia="Times New Roman" w:hAnsi="Times New Roman"/>
          <w:sz w:val="24"/>
          <w:szCs w:val="24"/>
          <w:lang w:val="kk-KZ"/>
        </w:rPr>
        <w:t>»</w:t>
      </w:r>
      <w:r w:rsidRPr="0069000E">
        <w:rPr>
          <w:rFonts w:ascii="Times New Roman" w:eastAsia="Times New Roman" w:hAnsi="Times New Roman"/>
          <w:sz w:val="24"/>
          <w:szCs w:val="24"/>
          <w:lang w:val="kk-KZ"/>
        </w:rPr>
        <w:t xml:space="preserve">. </w:t>
      </w:r>
    </w:p>
    <w:p w:rsidR="009D709B" w:rsidRPr="0064615F" w:rsidRDefault="009D709B" w:rsidP="009D709B">
      <w:pPr>
        <w:spacing w:line="240" w:lineRule="auto"/>
        <w:jc w:val="both"/>
        <w:rPr>
          <w:rFonts w:ascii="Times New Roman" w:hAnsi="Times New Roman"/>
          <w:b/>
          <w:sz w:val="24"/>
          <w:szCs w:val="24"/>
          <w:lang w:val="kk-KZ"/>
        </w:rPr>
      </w:pPr>
      <w:r>
        <w:rPr>
          <w:rFonts w:ascii="Times New Roman" w:eastAsia="Times New Roman" w:hAnsi="Times New Roman"/>
          <w:sz w:val="24"/>
          <w:szCs w:val="24"/>
          <w:lang w:val="kk-KZ"/>
        </w:rPr>
        <w:t xml:space="preserve">  ҚР ОАМ 125-бұйырығының 35-тармағы және Қазақ тілі бойынша емтихан білім алушылардың бағдарламалар мазмұның меңгеру бағалау мақсатында емтихандар өткізілді. «Қазақ тіл</w:t>
      </w:r>
      <w:r w:rsidRPr="0064615F">
        <w:rPr>
          <w:rFonts w:ascii="Times New Roman" w:eastAsia="Times New Roman" w:hAnsi="Times New Roman"/>
          <w:sz w:val="24"/>
          <w:szCs w:val="24"/>
          <w:lang w:val="kk-KZ"/>
        </w:rPr>
        <w:t>і</w:t>
      </w:r>
      <w:r>
        <w:rPr>
          <w:rFonts w:ascii="Times New Roman" w:eastAsia="Times New Roman" w:hAnsi="Times New Roman"/>
          <w:sz w:val="24"/>
          <w:szCs w:val="24"/>
          <w:lang w:val="kk-KZ"/>
        </w:rPr>
        <w:t xml:space="preserve"> пәні бойынша МЖМБС-ка (тындалым(тыңдау), айтылым, оқылым, жазылым) сәйкес жазбаша және ауысша нысанда аралық емтихан жұмыстары жүргізілді</w:t>
      </w:r>
      <w:r w:rsidRPr="0064615F">
        <w:rPr>
          <w:rFonts w:ascii="Times New Roman" w:eastAsia="Times New Roman" w:hAnsi="Times New Roman"/>
          <w:sz w:val="24"/>
          <w:szCs w:val="24"/>
          <w:lang w:val="kk-KZ"/>
        </w:rPr>
        <w:t>.</w:t>
      </w:r>
      <w:r w:rsidRPr="0064615F">
        <w:rPr>
          <w:rFonts w:ascii="Times New Roman" w:hAnsi="Times New Roman"/>
          <w:b/>
          <w:sz w:val="24"/>
          <w:szCs w:val="24"/>
          <w:lang w:val="kk-KZ"/>
        </w:rPr>
        <w:t xml:space="preserve"> </w:t>
      </w:r>
    </w:p>
    <w:p w:rsidR="009D709B" w:rsidRDefault="009D709B" w:rsidP="009D709B">
      <w:pPr>
        <w:spacing w:line="240" w:lineRule="auto"/>
        <w:jc w:val="both"/>
        <w:rPr>
          <w:rFonts w:ascii="Times New Roman" w:eastAsia="Times New Roman" w:hAnsi="Times New Roman"/>
          <w:b/>
          <w:sz w:val="24"/>
          <w:szCs w:val="24"/>
          <w:lang w:val="kk-KZ"/>
        </w:rPr>
      </w:pPr>
    </w:p>
    <w:p w:rsidR="009D709B" w:rsidRPr="00C11C6F" w:rsidRDefault="009D709B" w:rsidP="009D709B">
      <w:pPr>
        <w:spacing w:line="240" w:lineRule="auto"/>
        <w:jc w:val="both"/>
        <w:rPr>
          <w:rFonts w:ascii="Times New Roman" w:eastAsia="Times New Roman" w:hAnsi="Times New Roman"/>
          <w:b/>
          <w:sz w:val="24"/>
          <w:szCs w:val="24"/>
          <w:lang w:val="kk-KZ"/>
        </w:rPr>
      </w:pPr>
    </w:p>
    <w:tbl>
      <w:tblPr>
        <w:tblW w:w="9026" w:type="dxa"/>
        <w:jc w:val="center"/>
        <w:tblLayout w:type="fixed"/>
        <w:tblLook w:val="0400" w:firstRow="0" w:lastRow="0" w:firstColumn="0" w:lastColumn="0" w:noHBand="0" w:noVBand="1"/>
      </w:tblPr>
      <w:tblGrid>
        <w:gridCol w:w="958"/>
        <w:gridCol w:w="1613"/>
        <w:gridCol w:w="1770"/>
        <w:gridCol w:w="1754"/>
        <w:gridCol w:w="1126"/>
        <w:gridCol w:w="1805"/>
      </w:tblGrid>
      <w:tr w:rsidR="009D709B" w:rsidRPr="00C11C6F" w:rsidTr="00964807">
        <w:trPr>
          <w:cantSplit/>
          <w:tblHeader/>
          <w:jc w:val="center"/>
        </w:trPr>
        <w:tc>
          <w:tcPr>
            <w:tcW w:w="958"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D709B" w:rsidRPr="00C11C6F" w:rsidRDefault="009D709B" w:rsidP="00964807">
            <w:pPr>
              <w:jc w:val="both"/>
              <w:rPr>
                <w:rFonts w:ascii="Times New Roman" w:eastAsia="Times New Roman" w:hAnsi="Times New Roman"/>
                <w:sz w:val="24"/>
                <w:szCs w:val="24"/>
              </w:rPr>
            </w:pPr>
            <w:r w:rsidRPr="00C11C6F">
              <w:rPr>
                <w:rFonts w:ascii="Times New Roman" w:eastAsia="Times New Roman" w:hAnsi="Times New Roman"/>
                <w:b/>
                <w:sz w:val="24"/>
                <w:szCs w:val="24"/>
              </w:rPr>
              <w:t>сынып</w:t>
            </w:r>
          </w:p>
        </w:tc>
        <w:tc>
          <w:tcPr>
            <w:tcW w:w="1613"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D709B" w:rsidRPr="007B107C" w:rsidRDefault="009D709B" w:rsidP="00964807">
            <w:pPr>
              <w:jc w:val="both"/>
              <w:rPr>
                <w:rFonts w:ascii="Times New Roman" w:eastAsia="Times New Roman" w:hAnsi="Times New Roman"/>
                <w:sz w:val="24"/>
                <w:szCs w:val="24"/>
                <w:lang w:val="kk-KZ"/>
              </w:rPr>
            </w:pPr>
            <w:r>
              <w:rPr>
                <w:rFonts w:ascii="Times New Roman" w:eastAsia="Times New Roman" w:hAnsi="Times New Roman"/>
                <w:b/>
                <w:sz w:val="24"/>
                <w:szCs w:val="24"/>
              </w:rPr>
              <w:t>п</w:t>
            </w:r>
            <w:r w:rsidRPr="00C11C6F">
              <w:rPr>
                <w:rFonts w:ascii="Times New Roman" w:eastAsia="Times New Roman" w:hAnsi="Times New Roman"/>
                <w:b/>
                <w:sz w:val="24"/>
                <w:szCs w:val="24"/>
              </w:rPr>
              <w:t>ән</w:t>
            </w:r>
            <w:r>
              <w:rPr>
                <w:rFonts w:ascii="Times New Roman" w:eastAsia="Times New Roman" w:hAnsi="Times New Roman"/>
                <w:b/>
                <w:sz w:val="24"/>
                <w:szCs w:val="24"/>
                <w:lang w:val="kk-KZ"/>
              </w:rPr>
              <w:t xml:space="preserve"> атауы</w:t>
            </w:r>
          </w:p>
        </w:tc>
        <w:tc>
          <w:tcPr>
            <w:tcW w:w="1770"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D709B" w:rsidRPr="00C11C6F" w:rsidRDefault="009D709B" w:rsidP="00964807">
            <w:pPr>
              <w:jc w:val="both"/>
              <w:rPr>
                <w:rFonts w:ascii="Times New Roman" w:eastAsia="Times New Roman" w:hAnsi="Times New Roman"/>
                <w:sz w:val="24"/>
                <w:szCs w:val="24"/>
              </w:rPr>
            </w:pPr>
            <w:r w:rsidRPr="00C11C6F">
              <w:rPr>
                <w:rFonts w:ascii="Times New Roman" w:eastAsia="Times New Roman" w:hAnsi="Times New Roman"/>
                <w:b/>
                <w:sz w:val="24"/>
                <w:szCs w:val="24"/>
              </w:rPr>
              <w:t>емтиханға дейінгі білім сапасы</w:t>
            </w:r>
          </w:p>
        </w:tc>
        <w:tc>
          <w:tcPr>
            <w:tcW w:w="1754"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D709B" w:rsidRPr="00C11C6F" w:rsidRDefault="009D709B" w:rsidP="00964807">
            <w:pPr>
              <w:jc w:val="both"/>
              <w:rPr>
                <w:rFonts w:ascii="Times New Roman" w:eastAsia="Times New Roman" w:hAnsi="Times New Roman"/>
                <w:sz w:val="24"/>
                <w:szCs w:val="24"/>
              </w:rPr>
            </w:pPr>
            <w:r w:rsidRPr="00C11C6F">
              <w:rPr>
                <w:rFonts w:ascii="Times New Roman" w:eastAsia="Times New Roman" w:hAnsi="Times New Roman"/>
                <w:b/>
                <w:sz w:val="24"/>
                <w:szCs w:val="24"/>
              </w:rPr>
              <w:t>емтиханнан кейінгі білім сапасы</w:t>
            </w:r>
          </w:p>
        </w:tc>
        <w:tc>
          <w:tcPr>
            <w:tcW w:w="1126"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D709B" w:rsidRPr="00C11C6F" w:rsidRDefault="009D709B" w:rsidP="00964807">
            <w:pPr>
              <w:jc w:val="both"/>
              <w:rPr>
                <w:rFonts w:ascii="Times New Roman" w:eastAsia="Times New Roman" w:hAnsi="Times New Roman"/>
                <w:sz w:val="24"/>
                <w:szCs w:val="24"/>
              </w:rPr>
            </w:pPr>
            <w:r w:rsidRPr="00C11C6F">
              <w:rPr>
                <w:rFonts w:ascii="Times New Roman" w:eastAsia="Times New Roman" w:hAnsi="Times New Roman"/>
                <w:b/>
                <w:sz w:val="24"/>
                <w:szCs w:val="24"/>
              </w:rPr>
              <w:t>өзгеріс</w:t>
            </w:r>
          </w:p>
        </w:tc>
        <w:tc>
          <w:tcPr>
            <w:tcW w:w="1805"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D709B" w:rsidRPr="00C11C6F" w:rsidRDefault="009D709B" w:rsidP="00964807">
            <w:pPr>
              <w:jc w:val="both"/>
              <w:rPr>
                <w:rFonts w:ascii="Times New Roman" w:eastAsia="Times New Roman" w:hAnsi="Times New Roman"/>
                <w:sz w:val="24"/>
                <w:szCs w:val="24"/>
              </w:rPr>
            </w:pPr>
            <w:r w:rsidRPr="00C11C6F">
              <w:rPr>
                <w:rFonts w:ascii="Times New Roman" w:eastAsia="Times New Roman" w:hAnsi="Times New Roman"/>
                <w:b/>
                <w:sz w:val="24"/>
                <w:szCs w:val="24"/>
              </w:rPr>
              <w:t>пән мұғалімі</w:t>
            </w:r>
          </w:p>
        </w:tc>
      </w:tr>
      <w:tr w:rsidR="009D709B" w:rsidRPr="00C11C6F" w:rsidTr="00964807">
        <w:trPr>
          <w:cantSplit/>
          <w:tblHeader/>
          <w:jc w:val="center"/>
        </w:trPr>
        <w:tc>
          <w:tcPr>
            <w:tcW w:w="958" w:type="dxa"/>
            <w:tcBorders>
              <w:top w:val="single" w:sz="4" w:space="0" w:color="auto"/>
              <w:left w:val="single" w:sz="4" w:space="0" w:color="auto"/>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lang w:val="kk-KZ"/>
              </w:rPr>
            </w:pPr>
            <w:r w:rsidRPr="009B585B">
              <w:rPr>
                <w:rFonts w:ascii="Times New Roman" w:eastAsia="Times New Roman" w:hAnsi="Times New Roman"/>
                <w:sz w:val="24"/>
                <w:szCs w:val="24"/>
                <w:lang w:val="kk-KZ"/>
              </w:rPr>
              <w:t>5</w:t>
            </w:r>
          </w:p>
        </w:tc>
        <w:tc>
          <w:tcPr>
            <w:tcW w:w="1613"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both"/>
              <w:rPr>
                <w:rFonts w:ascii="Times New Roman" w:eastAsia="Times New Roman" w:hAnsi="Times New Roman"/>
                <w:sz w:val="24"/>
                <w:szCs w:val="24"/>
              </w:rPr>
            </w:pPr>
            <w:r w:rsidRPr="009B585B">
              <w:rPr>
                <w:rFonts w:ascii="Times New Roman" w:eastAsia="Times New Roman" w:hAnsi="Times New Roman"/>
                <w:sz w:val="24"/>
                <w:szCs w:val="24"/>
              </w:rPr>
              <w:t>Қазақ тілі</w:t>
            </w:r>
          </w:p>
        </w:tc>
        <w:tc>
          <w:tcPr>
            <w:tcW w:w="177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rPr>
            </w:pPr>
            <w:r w:rsidRPr="009B585B">
              <w:rPr>
                <w:rFonts w:ascii="Times New Roman" w:eastAsia="Times New Roman" w:hAnsi="Times New Roman"/>
                <w:sz w:val="24"/>
                <w:szCs w:val="24"/>
                <w:lang w:val="kk-KZ"/>
              </w:rPr>
              <w:t>87,5</w:t>
            </w:r>
            <w:r w:rsidRPr="009B585B">
              <w:rPr>
                <w:rFonts w:ascii="Times New Roman" w:eastAsia="Times New Roman" w:hAnsi="Times New Roman"/>
                <w:sz w:val="24"/>
                <w:szCs w:val="24"/>
              </w:rPr>
              <w:t>%</w:t>
            </w:r>
          </w:p>
        </w:tc>
        <w:tc>
          <w:tcPr>
            <w:tcW w:w="1754"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rPr>
            </w:pPr>
            <w:r w:rsidRPr="009B585B">
              <w:rPr>
                <w:rFonts w:ascii="Times New Roman" w:eastAsia="Times New Roman" w:hAnsi="Times New Roman"/>
                <w:sz w:val="24"/>
                <w:szCs w:val="24"/>
                <w:lang w:val="kk-KZ"/>
              </w:rPr>
              <w:t>87,5</w:t>
            </w:r>
            <w:r w:rsidRPr="009B585B">
              <w:rPr>
                <w:rFonts w:ascii="Times New Roman" w:eastAsia="Times New Roman" w:hAnsi="Times New Roman"/>
                <w:sz w:val="24"/>
                <w:szCs w:val="24"/>
              </w:rPr>
              <w:t>%</w:t>
            </w:r>
          </w:p>
        </w:tc>
        <w:tc>
          <w:tcPr>
            <w:tcW w:w="1126"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lang w:val="kk-KZ"/>
              </w:rPr>
            </w:pPr>
            <w:r w:rsidRPr="009B585B">
              <w:rPr>
                <w:rFonts w:ascii="Times New Roman" w:eastAsia="Times New Roman" w:hAnsi="Times New Roman"/>
                <w:sz w:val="24"/>
                <w:szCs w:val="24"/>
                <w:lang w:val="kk-KZ"/>
              </w:rPr>
              <w:t>жоқ</w:t>
            </w:r>
          </w:p>
        </w:tc>
        <w:tc>
          <w:tcPr>
            <w:tcW w:w="1805" w:type="dxa"/>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9D709B" w:rsidRPr="009B585B" w:rsidRDefault="009D709B" w:rsidP="00964807">
            <w:pPr>
              <w:jc w:val="both"/>
              <w:rPr>
                <w:rFonts w:ascii="Times New Roman" w:eastAsia="Times New Roman" w:hAnsi="Times New Roman"/>
                <w:sz w:val="24"/>
                <w:szCs w:val="24"/>
                <w:lang w:val="kk-KZ"/>
              </w:rPr>
            </w:pPr>
            <w:r w:rsidRPr="009B585B">
              <w:rPr>
                <w:rFonts w:ascii="Times New Roman" w:eastAsia="Times New Roman" w:hAnsi="Times New Roman"/>
                <w:sz w:val="24"/>
                <w:szCs w:val="24"/>
                <w:lang w:val="kk-KZ"/>
              </w:rPr>
              <w:t>Жамбусинова Ж.А.</w:t>
            </w:r>
          </w:p>
        </w:tc>
      </w:tr>
      <w:tr w:rsidR="009D709B" w:rsidRPr="00C11C6F" w:rsidTr="00964807">
        <w:trPr>
          <w:cantSplit/>
          <w:tblHeader/>
          <w:jc w:val="center"/>
        </w:trPr>
        <w:tc>
          <w:tcPr>
            <w:tcW w:w="958"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hAnsi="Times New Roman"/>
                <w:sz w:val="24"/>
                <w:szCs w:val="24"/>
                <w:lang w:val="kk-KZ"/>
              </w:rPr>
            </w:pPr>
            <w:r w:rsidRPr="009B585B">
              <w:rPr>
                <w:rFonts w:ascii="Times New Roman" w:eastAsia="Times New Roman" w:hAnsi="Times New Roman"/>
                <w:sz w:val="24"/>
                <w:szCs w:val="24"/>
                <w:lang w:val="kk-KZ"/>
              </w:rPr>
              <w:lastRenderedPageBreak/>
              <w:t>6</w:t>
            </w:r>
          </w:p>
        </w:tc>
        <w:tc>
          <w:tcPr>
            <w:tcW w:w="16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both"/>
              <w:rPr>
                <w:rFonts w:ascii="Times New Roman" w:eastAsia="Times New Roman" w:hAnsi="Times New Roman"/>
                <w:sz w:val="24"/>
                <w:szCs w:val="24"/>
              </w:rPr>
            </w:pPr>
            <w:r w:rsidRPr="009B585B">
              <w:rPr>
                <w:rFonts w:ascii="Times New Roman" w:eastAsia="Times New Roman" w:hAnsi="Times New Roman"/>
                <w:sz w:val="24"/>
                <w:szCs w:val="24"/>
              </w:rPr>
              <w:t>Қазақ тілі</w:t>
            </w:r>
          </w:p>
        </w:tc>
        <w:tc>
          <w:tcPr>
            <w:tcW w:w="1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rPr>
            </w:pPr>
            <w:r w:rsidRPr="009B585B">
              <w:rPr>
                <w:rFonts w:ascii="Times New Roman" w:eastAsia="Times New Roman" w:hAnsi="Times New Roman"/>
                <w:sz w:val="24"/>
                <w:szCs w:val="24"/>
                <w:lang w:val="kk-KZ"/>
              </w:rPr>
              <w:t>75</w:t>
            </w:r>
            <w:r w:rsidRPr="009B585B">
              <w:rPr>
                <w:rFonts w:ascii="Times New Roman" w:eastAsia="Times New Roman" w:hAnsi="Times New Roman"/>
                <w:sz w:val="24"/>
                <w:szCs w:val="24"/>
              </w:rPr>
              <w:t>%</w:t>
            </w:r>
          </w:p>
        </w:tc>
        <w:tc>
          <w:tcPr>
            <w:tcW w:w="17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rPr>
            </w:pPr>
            <w:r w:rsidRPr="009B585B">
              <w:rPr>
                <w:rFonts w:ascii="Times New Roman" w:eastAsia="Times New Roman" w:hAnsi="Times New Roman"/>
                <w:sz w:val="24"/>
                <w:szCs w:val="24"/>
                <w:lang w:val="kk-KZ"/>
              </w:rPr>
              <w:t>75</w:t>
            </w:r>
            <w:r w:rsidRPr="009B585B">
              <w:rPr>
                <w:rFonts w:ascii="Times New Roman" w:eastAsia="Times New Roman" w:hAnsi="Times New Roman"/>
                <w:sz w:val="24"/>
                <w:szCs w:val="24"/>
              </w:rPr>
              <w:t>%</w:t>
            </w:r>
          </w:p>
        </w:tc>
        <w:tc>
          <w:tcPr>
            <w:tcW w:w="1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lang w:val="kk-KZ"/>
              </w:rPr>
            </w:pPr>
            <w:r w:rsidRPr="009B585B">
              <w:rPr>
                <w:rFonts w:ascii="Times New Roman" w:eastAsia="Times New Roman" w:hAnsi="Times New Roman"/>
                <w:sz w:val="24"/>
                <w:szCs w:val="24"/>
                <w:lang w:val="kk-KZ"/>
              </w:rPr>
              <w:t>жоқ</w:t>
            </w:r>
          </w:p>
        </w:tc>
        <w:tc>
          <w:tcPr>
            <w:tcW w:w="1805"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9D709B" w:rsidRPr="009B585B" w:rsidRDefault="009D709B" w:rsidP="00964807">
            <w:pPr>
              <w:jc w:val="both"/>
              <w:rPr>
                <w:rFonts w:ascii="Times New Roman" w:eastAsia="Times New Roman" w:hAnsi="Times New Roman"/>
                <w:sz w:val="24"/>
                <w:szCs w:val="24"/>
                <w:lang w:val="kk-KZ"/>
              </w:rPr>
            </w:pPr>
            <w:r w:rsidRPr="009B585B">
              <w:rPr>
                <w:rFonts w:ascii="Times New Roman" w:eastAsia="Times New Roman" w:hAnsi="Times New Roman"/>
                <w:sz w:val="24"/>
                <w:szCs w:val="24"/>
                <w:lang w:val="kk-KZ"/>
              </w:rPr>
              <w:t>Жамбусинова Ж.А.</w:t>
            </w:r>
          </w:p>
        </w:tc>
      </w:tr>
      <w:tr w:rsidR="009D709B" w:rsidRPr="00C11C6F" w:rsidTr="00964807">
        <w:trPr>
          <w:cantSplit/>
          <w:tblHeader/>
          <w:jc w:val="center"/>
        </w:trPr>
        <w:tc>
          <w:tcPr>
            <w:tcW w:w="958"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hAnsi="Times New Roman"/>
                <w:sz w:val="24"/>
                <w:szCs w:val="24"/>
                <w:lang w:val="kk-KZ"/>
              </w:rPr>
            </w:pPr>
            <w:r w:rsidRPr="009B585B">
              <w:rPr>
                <w:rFonts w:ascii="Times New Roman" w:eastAsia="Times New Roman" w:hAnsi="Times New Roman"/>
                <w:sz w:val="24"/>
                <w:szCs w:val="24"/>
                <w:lang w:val="kk-KZ"/>
              </w:rPr>
              <w:t>7</w:t>
            </w:r>
          </w:p>
        </w:tc>
        <w:tc>
          <w:tcPr>
            <w:tcW w:w="16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both"/>
              <w:rPr>
                <w:rFonts w:ascii="Times New Roman" w:eastAsia="Times New Roman" w:hAnsi="Times New Roman"/>
                <w:sz w:val="24"/>
                <w:szCs w:val="24"/>
              </w:rPr>
            </w:pPr>
            <w:r w:rsidRPr="009B585B">
              <w:rPr>
                <w:rFonts w:ascii="Times New Roman" w:eastAsia="Times New Roman" w:hAnsi="Times New Roman"/>
                <w:sz w:val="24"/>
                <w:szCs w:val="24"/>
              </w:rPr>
              <w:t>Қазақ тілі</w:t>
            </w:r>
          </w:p>
        </w:tc>
        <w:tc>
          <w:tcPr>
            <w:tcW w:w="1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rPr>
            </w:pPr>
            <w:r w:rsidRPr="009B585B">
              <w:rPr>
                <w:rFonts w:ascii="Times New Roman" w:eastAsia="Times New Roman" w:hAnsi="Times New Roman"/>
                <w:sz w:val="24"/>
                <w:szCs w:val="24"/>
                <w:lang w:val="kk-KZ"/>
              </w:rPr>
              <w:t>50</w:t>
            </w:r>
            <w:r w:rsidRPr="009B585B">
              <w:rPr>
                <w:rFonts w:ascii="Times New Roman" w:eastAsia="Times New Roman" w:hAnsi="Times New Roman"/>
                <w:sz w:val="24"/>
                <w:szCs w:val="24"/>
              </w:rPr>
              <w:t>%</w:t>
            </w:r>
          </w:p>
        </w:tc>
        <w:tc>
          <w:tcPr>
            <w:tcW w:w="17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rPr>
            </w:pPr>
            <w:r w:rsidRPr="009B585B">
              <w:rPr>
                <w:rFonts w:ascii="Times New Roman" w:eastAsia="Times New Roman" w:hAnsi="Times New Roman"/>
                <w:sz w:val="24"/>
                <w:szCs w:val="24"/>
                <w:lang w:val="kk-KZ"/>
              </w:rPr>
              <w:t>50</w:t>
            </w:r>
            <w:r w:rsidRPr="009B585B">
              <w:rPr>
                <w:rFonts w:ascii="Times New Roman" w:eastAsia="Times New Roman" w:hAnsi="Times New Roman"/>
                <w:sz w:val="24"/>
                <w:szCs w:val="24"/>
              </w:rPr>
              <w:t>%</w:t>
            </w:r>
          </w:p>
        </w:tc>
        <w:tc>
          <w:tcPr>
            <w:tcW w:w="1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lang w:val="kk-KZ"/>
              </w:rPr>
            </w:pPr>
            <w:r w:rsidRPr="009B585B">
              <w:rPr>
                <w:rFonts w:ascii="Times New Roman" w:eastAsia="Times New Roman" w:hAnsi="Times New Roman"/>
                <w:sz w:val="24"/>
                <w:szCs w:val="24"/>
                <w:lang w:val="kk-KZ"/>
              </w:rPr>
              <w:t>жоқ</w:t>
            </w:r>
          </w:p>
        </w:tc>
        <w:tc>
          <w:tcPr>
            <w:tcW w:w="1805"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9D709B" w:rsidRPr="009B585B" w:rsidRDefault="009D709B" w:rsidP="00964807">
            <w:pPr>
              <w:jc w:val="both"/>
              <w:rPr>
                <w:rFonts w:ascii="Times New Roman" w:eastAsia="Times New Roman" w:hAnsi="Times New Roman"/>
                <w:sz w:val="24"/>
                <w:szCs w:val="24"/>
                <w:lang w:val="kk-KZ"/>
              </w:rPr>
            </w:pPr>
            <w:r w:rsidRPr="009B585B">
              <w:rPr>
                <w:rFonts w:ascii="Times New Roman" w:eastAsia="Times New Roman" w:hAnsi="Times New Roman"/>
                <w:sz w:val="24"/>
                <w:szCs w:val="24"/>
                <w:lang w:val="kk-KZ"/>
              </w:rPr>
              <w:t>Жамбусинова Ж.А.</w:t>
            </w:r>
          </w:p>
        </w:tc>
      </w:tr>
      <w:tr w:rsidR="009D709B" w:rsidRPr="00C11C6F" w:rsidTr="00964807">
        <w:trPr>
          <w:cantSplit/>
          <w:tblHeader/>
          <w:jc w:val="center"/>
        </w:trPr>
        <w:tc>
          <w:tcPr>
            <w:tcW w:w="958"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lang w:val="kk-KZ"/>
              </w:rPr>
            </w:pPr>
            <w:r w:rsidRPr="009B585B">
              <w:rPr>
                <w:rFonts w:ascii="Times New Roman" w:eastAsia="Times New Roman" w:hAnsi="Times New Roman"/>
                <w:sz w:val="24"/>
                <w:szCs w:val="24"/>
                <w:lang w:val="kk-KZ"/>
              </w:rPr>
              <w:t>8</w:t>
            </w:r>
          </w:p>
        </w:tc>
        <w:tc>
          <w:tcPr>
            <w:tcW w:w="1613"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both"/>
              <w:rPr>
                <w:rFonts w:ascii="Times New Roman" w:eastAsia="Times New Roman" w:hAnsi="Times New Roman"/>
                <w:sz w:val="24"/>
                <w:szCs w:val="24"/>
                <w:lang w:val="kk-KZ"/>
              </w:rPr>
            </w:pPr>
            <w:r w:rsidRPr="009B585B">
              <w:rPr>
                <w:rFonts w:ascii="Times New Roman" w:eastAsia="Times New Roman" w:hAnsi="Times New Roman"/>
                <w:sz w:val="24"/>
                <w:szCs w:val="24"/>
              </w:rPr>
              <w:t>Қазақ тілі</w:t>
            </w:r>
          </w:p>
        </w:tc>
        <w:tc>
          <w:tcPr>
            <w:tcW w:w="177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rPr>
            </w:pPr>
            <w:r w:rsidRPr="009B585B">
              <w:rPr>
                <w:rFonts w:ascii="Times New Roman" w:eastAsia="Times New Roman" w:hAnsi="Times New Roman"/>
                <w:sz w:val="24"/>
                <w:szCs w:val="24"/>
                <w:lang w:val="kk-KZ"/>
              </w:rPr>
              <w:t>100</w:t>
            </w:r>
            <w:r w:rsidRPr="009B585B">
              <w:rPr>
                <w:rFonts w:ascii="Times New Roman" w:eastAsia="Times New Roman" w:hAnsi="Times New Roman"/>
                <w:sz w:val="24"/>
                <w:szCs w:val="24"/>
              </w:rPr>
              <w:t>%</w:t>
            </w:r>
          </w:p>
        </w:tc>
        <w:tc>
          <w:tcPr>
            <w:tcW w:w="1754"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rPr>
            </w:pPr>
            <w:r w:rsidRPr="009B585B">
              <w:rPr>
                <w:rFonts w:ascii="Times New Roman" w:eastAsia="Times New Roman" w:hAnsi="Times New Roman"/>
                <w:sz w:val="24"/>
                <w:szCs w:val="24"/>
                <w:lang w:val="kk-KZ"/>
              </w:rPr>
              <w:t>100</w:t>
            </w:r>
            <w:r w:rsidRPr="009B585B">
              <w:rPr>
                <w:rFonts w:ascii="Times New Roman" w:eastAsia="Times New Roman" w:hAnsi="Times New Roman"/>
                <w:sz w:val="24"/>
                <w:szCs w:val="24"/>
              </w:rPr>
              <w:t>%</w:t>
            </w:r>
          </w:p>
        </w:tc>
        <w:tc>
          <w:tcPr>
            <w:tcW w:w="1126"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center"/>
              <w:rPr>
                <w:rFonts w:ascii="Times New Roman" w:eastAsia="Times New Roman" w:hAnsi="Times New Roman"/>
                <w:sz w:val="24"/>
                <w:szCs w:val="24"/>
              </w:rPr>
            </w:pPr>
            <w:r w:rsidRPr="009B585B">
              <w:rPr>
                <w:rFonts w:ascii="Times New Roman" w:eastAsia="Times New Roman" w:hAnsi="Times New Roman"/>
                <w:sz w:val="24"/>
                <w:szCs w:val="24"/>
                <w:lang w:val="kk-KZ"/>
              </w:rPr>
              <w:t>жоқ</w:t>
            </w:r>
          </w:p>
        </w:tc>
        <w:tc>
          <w:tcPr>
            <w:tcW w:w="1805"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D709B" w:rsidRPr="009B585B" w:rsidRDefault="009D709B" w:rsidP="00964807">
            <w:pPr>
              <w:jc w:val="both"/>
              <w:rPr>
                <w:rFonts w:ascii="Times New Roman" w:eastAsia="Times New Roman" w:hAnsi="Times New Roman"/>
                <w:sz w:val="24"/>
                <w:szCs w:val="24"/>
                <w:lang w:val="kk-KZ"/>
              </w:rPr>
            </w:pPr>
            <w:r w:rsidRPr="009B585B">
              <w:rPr>
                <w:rFonts w:ascii="Times New Roman" w:eastAsia="Times New Roman" w:hAnsi="Times New Roman"/>
                <w:sz w:val="24"/>
                <w:szCs w:val="24"/>
                <w:lang w:val="kk-KZ"/>
              </w:rPr>
              <w:t>Жамбусинова Ж.А.</w:t>
            </w:r>
          </w:p>
        </w:tc>
      </w:tr>
    </w:tbl>
    <w:p w:rsidR="00D712AE" w:rsidRPr="009A3EE2" w:rsidRDefault="00726086" w:rsidP="004D1765">
      <w:pPr>
        <w:rPr>
          <w:rFonts w:ascii="Times New Roman" w:hAnsi="Times New Roman" w:cs="Times New Roman"/>
          <w:color w:val="000000"/>
          <w:sz w:val="24"/>
          <w:szCs w:val="24"/>
          <w:lang w:val="kk-KZ"/>
        </w:rPr>
      </w:pPr>
      <w:r w:rsidRPr="009A3EE2">
        <w:rPr>
          <w:rFonts w:ascii="Times New Roman" w:hAnsi="Times New Roman" w:cs="Times New Roman"/>
          <w:color w:val="000000"/>
          <w:sz w:val="24"/>
          <w:szCs w:val="24"/>
        </w:rPr>
        <w:t>2024 жыл</w:t>
      </w:r>
      <w:r w:rsidRPr="009A3EE2">
        <w:rPr>
          <w:rFonts w:ascii="Times New Roman" w:hAnsi="Times New Roman" w:cs="Times New Roman"/>
          <w:color w:val="000000"/>
          <w:sz w:val="24"/>
          <w:szCs w:val="24"/>
          <w:lang w:val="kk-KZ"/>
        </w:rPr>
        <w:t>дың</w:t>
      </w:r>
      <w:r w:rsidR="00E73166" w:rsidRPr="009A3EE2">
        <w:rPr>
          <w:rFonts w:ascii="Times New Roman" w:hAnsi="Times New Roman" w:cs="Times New Roman"/>
          <w:color w:val="000000"/>
          <w:sz w:val="24"/>
          <w:szCs w:val="24"/>
        </w:rPr>
        <w:t xml:space="preserve"> </w:t>
      </w:r>
      <w:r w:rsidR="00B25FA2" w:rsidRPr="009A3EE2">
        <w:rPr>
          <w:rFonts w:ascii="Times New Roman" w:hAnsi="Times New Roman" w:cs="Times New Roman"/>
          <w:color w:val="000000"/>
          <w:sz w:val="24"/>
          <w:szCs w:val="24"/>
          <w:lang w:val="kk-KZ"/>
        </w:rPr>
        <w:t xml:space="preserve">17 </w:t>
      </w:r>
      <w:r w:rsidR="00E73166" w:rsidRPr="009A3EE2">
        <w:rPr>
          <w:rFonts w:ascii="Times New Roman" w:hAnsi="Times New Roman" w:cs="Times New Roman"/>
          <w:color w:val="000000"/>
          <w:sz w:val="24"/>
          <w:szCs w:val="24"/>
        </w:rPr>
        <w:t xml:space="preserve"> мамыр</w:t>
      </w:r>
      <w:r w:rsidR="00B25FA2" w:rsidRPr="009A3EE2">
        <w:rPr>
          <w:rFonts w:ascii="Times New Roman" w:hAnsi="Times New Roman" w:cs="Times New Roman"/>
          <w:color w:val="000000"/>
          <w:sz w:val="24"/>
          <w:szCs w:val="24"/>
          <w:lang w:val="kk-KZ"/>
        </w:rPr>
        <w:t>ында</w:t>
      </w:r>
      <w:r w:rsidR="00BC7410" w:rsidRPr="009A3EE2">
        <w:rPr>
          <w:rFonts w:ascii="Times New Roman" w:hAnsi="Times New Roman" w:cs="Times New Roman"/>
          <w:color w:val="000000"/>
          <w:sz w:val="24"/>
          <w:szCs w:val="24"/>
          <w:lang w:val="kk-KZ"/>
        </w:rPr>
        <w:t xml:space="preserve"> </w:t>
      </w:r>
      <w:r w:rsidR="005A5CAF" w:rsidRPr="009A3EE2">
        <w:rPr>
          <w:rFonts w:ascii="Times New Roman" w:hAnsi="Times New Roman" w:cs="Times New Roman"/>
          <w:color w:val="000000"/>
          <w:sz w:val="24"/>
          <w:szCs w:val="24"/>
        </w:rPr>
        <w:t xml:space="preserve">тестілеу нысанында 4 және 9 сынып оқушыларының жетістіктерінің нәтижелеріне бағалау жүргізілді. </w:t>
      </w:r>
      <w:r w:rsidRPr="009A3EE2">
        <w:rPr>
          <w:rFonts w:ascii="Times New Roman" w:hAnsi="Times New Roman" w:cs="Times New Roman"/>
          <w:color w:val="000000"/>
          <w:sz w:val="24"/>
          <w:szCs w:val="24"/>
          <w:lang w:val="kk-KZ"/>
        </w:rPr>
        <w:t>Нәтижелер келесідей болды</w:t>
      </w:r>
      <w:r w:rsidR="005A5CAF" w:rsidRPr="009A3EE2">
        <w:rPr>
          <w:rFonts w:ascii="Times New Roman" w:hAnsi="Times New Roman" w:cs="Times New Roman"/>
          <w:color w:val="000000"/>
          <w:sz w:val="24"/>
          <w:szCs w:val="24"/>
        </w:rPr>
        <w:t>:</w:t>
      </w:r>
    </w:p>
    <w:tbl>
      <w:tblPr>
        <w:tblW w:w="10588" w:type="dxa"/>
        <w:tblInd w:w="93" w:type="dxa"/>
        <w:tblLook w:val="04A0" w:firstRow="1" w:lastRow="0" w:firstColumn="1" w:lastColumn="0" w:noHBand="0" w:noVBand="1"/>
      </w:tblPr>
      <w:tblGrid>
        <w:gridCol w:w="620"/>
        <w:gridCol w:w="848"/>
        <w:gridCol w:w="1680"/>
        <w:gridCol w:w="1700"/>
        <w:gridCol w:w="900"/>
        <w:gridCol w:w="980"/>
        <w:gridCol w:w="1000"/>
        <w:gridCol w:w="940"/>
        <w:gridCol w:w="960"/>
        <w:gridCol w:w="960"/>
      </w:tblGrid>
      <w:tr w:rsidR="00047AF1" w:rsidRPr="00047AF1" w:rsidTr="00C6460A">
        <w:trPr>
          <w:trHeight w:val="1395"/>
        </w:trPr>
        <w:tc>
          <w:tcPr>
            <w:tcW w:w="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7AF1" w:rsidRPr="00047AF1" w:rsidRDefault="00047AF1" w:rsidP="00047AF1">
            <w:pPr>
              <w:spacing w:line="240" w:lineRule="auto"/>
              <w:jc w:val="center"/>
              <w:rPr>
                <w:rFonts w:ascii="Times New Roman" w:eastAsia="Times New Roman" w:hAnsi="Times New Roman" w:cs="Times New Roman"/>
                <w:b/>
                <w:bCs/>
                <w:color w:val="000000"/>
                <w:sz w:val="20"/>
                <w:szCs w:val="20"/>
              </w:rPr>
            </w:pPr>
            <w:r w:rsidRPr="00047AF1">
              <w:rPr>
                <w:rFonts w:ascii="Times New Roman" w:eastAsia="Times New Roman" w:hAnsi="Times New Roman" w:cs="Times New Roman"/>
                <w:b/>
                <w:bCs/>
                <w:color w:val="000000"/>
                <w:sz w:val="20"/>
                <w:szCs w:val="20"/>
              </w:rPr>
              <w:t xml:space="preserve">№ </w:t>
            </w:r>
          </w:p>
        </w:tc>
        <w:tc>
          <w:tcPr>
            <w:tcW w:w="848" w:type="dxa"/>
            <w:tcBorders>
              <w:top w:val="single" w:sz="4" w:space="0" w:color="auto"/>
              <w:left w:val="nil"/>
              <w:bottom w:val="single" w:sz="4" w:space="0" w:color="auto"/>
              <w:right w:val="single" w:sz="4" w:space="0" w:color="auto"/>
            </w:tcBorders>
            <w:shd w:val="clear" w:color="000000" w:fill="FFFFFF"/>
            <w:vAlign w:val="center"/>
            <w:hideMark/>
          </w:tcPr>
          <w:p w:rsidR="00047AF1" w:rsidRPr="00047AF1" w:rsidRDefault="00047AF1" w:rsidP="00047AF1">
            <w:pPr>
              <w:spacing w:line="240" w:lineRule="auto"/>
              <w:jc w:val="center"/>
              <w:rPr>
                <w:rFonts w:ascii="Times New Roman" w:eastAsia="Times New Roman" w:hAnsi="Times New Roman" w:cs="Times New Roman"/>
                <w:b/>
                <w:bCs/>
                <w:color w:val="000000"/>
                <w:sz w:val="20"/>
                <w:szCs w:val="20"/>
              </w:rPr>
            </w:pPr>
            <w:r w:rsidRPr="00047AF1">
              <w:rPr>
                <w:rFonts w:ascii="Times New Roman" w:eastAsia="Times New Roman" w:hAnsi="Times New Roman" w:cs="Times New Roman"/>
                <w:b/>
                <w:bCs/>
                <w:color w:val="000000"/>
                <w:sz w:val="20"/>
                <w:szCs w:val="20"/>
              </w:rPr>
              <w:t>сынып</w:t>
            </w:r>
          </w:p>
        </w:tc>
        <w:tc>
          <w:tcPr>
            <w:tcW w:w="1680" w:type="dxa"/>
            <w:tcBorders>
              <w:top w:val="single" w:sz="4" w:space="0" w:color="auto"/>
              <w:left w:val="nil"/>
              <w:bottom w:val="single" w:sz="4" w:space="0" w:color="auto"/>
              <w:right w:val="single" w:sz="4" w:space="0" w:color="auto"/>
            </w:tcBorders>
            <w:shd w:val="clear" w:color="000000" w:fill="FFFFFF"/>
            <w:vAlign w:val="center"/>
            <w:hideMark/>
          </w:tcPr>
          <w:p w:rsidR="00047AF1" w:rsidRPr="00047AF1" w:rsidRDefault="00047AF1" w:rsidP="00047AF1">
            <w:pPr>
              <w:spacing w:line="240" w:lineRule="auto"/>
              <w:jc w:val="center"/>
              <w:rPr>
                <w:rFonts w:ascii="Times New Roman" w:eastAsia="Times New Roman" w:hAnsi="Times New Roman" w:cs="Times New Roman"/>
                <w:b/>
                <w:bCs/>
                <w:color w:val="000000"/>
                <w:sz w:val="20"/>
                <w:szCs w:val="20"/>
              </w:rPr>
            </w:pPr>
            <w:r w:rsidRPr="00047AF1">
              <w:rPr>
                <w:rFonts w:ascii="Times New Roman" w:eastAsia="Times New Roman" w:hAnsi="Times New Roman" w:cs="Times New Roman"/>
                <w:b/>
                <w:bCs/>
                <w:color w:val="000000"/>
                <w:sz w:val="20"/>
                <w:szCs w:val="20"/>
              </w:rPr>
              <w:t xml:space="preserve">  журнал бойынша оқушылар саны</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rsidR="00047AF1" w:rsidRPr="00047AF1" w:rsidRDefault="00047AF1" w:rsidP="00047AF1">
            <w:pPr>
              <w:spacing w:line="240" w:lineRule="auto"/>
              <w:jc w:val="center"/>
              <w:rPr>
                <w:rFonts w:ascii="Times New Roman" w:eastAsia="Times New Roman" w:hAnsi="Times New Roman" w:cs="Times New Roman"/>
                <w:b/>
                <w:bCs/>
                <w:color w:val="000000"/>
                <w:sz w:val="20"/>
                <w:szCs w:val="20"/>
              </w:rPr>
            </w:pPr>
            <w:r w:rsidRPr="00047AF1">
              <w:rPr>
                <w:rFonts w:ascii="Times New Roman" w:eastAsia="Times New Roman" w:hAnsi="Times New Roman" w:cs="Times New Roman"/>
                <w:b/>
                <w:bCs/>
                <w:color w:val="000000"/>
                <w:sz w:val="20"/>
                <w:szCs w:val="20"/>
              </w:rPr>
              <w:t xml:space="preserve"> қатысқан оқушылардың нақты саны</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047AF1" w:rsidRPr="00047AF1" w:rsidRDefault="00047AF1" w:rsidP="00047AF1">
            <w:pPr>
              <w:spacing w:line="240" w:lineRule="auto"/>
              <w:jc w:val="center"/>
              <w:rPr>
                <w:rFonts w:ascii="Times New Roman" w:eastAsia="Times New Roman" w:hAnsi="Times New Roman" w:cs="Times New Roman"/>
                <w:b/>
                <w:bCs/>
                <w:color w:val="000000"/>
                <w:sz w:val="20"/>
                <w:szCs w:val="20"/>
              </w:rPr>
            </w:pPr>
            <w:r w:rsidRPr="00047AF1">
              <w:rPr>
                <w:rFonts w:ascii="Times New Roman" w:eastAsia="Times New Roman" w:hAnsi="Times New Roman" w:cs="Times New Roman"/>
                <w:b/>
                <w:bCs/>
                <w:color w:val="000000"/>
                <w:sz w:val="20"/>
                <w:szCs w:val="20"/>
              </w:rPr>
              <w:t xml:space="preserve"> </w:t>
            </w:r>
            <w:r w:rsidR="00726086">
              <w:rPr>
                <w:rFonts w:ascii="Times New Roman" w:eastAsia="Times New Roman" w:hAnsi="Times New Roman" w:cs="Times New Roman"/>
                <w:b/>
                <w:bCs/>
                <w:color w:val="000000"/>
                <w:sz w:val="20"/>
                <w:szCs w:val="20"/>
              </w:rPr>
              <w:t>«</w:t>
            </w:r>
            <w:r w:rsidRPr="00047AF1">
              <w:rPr>
                <w:rFonts w:ascii="Times New Roman" w:eastAsia="Times New Roman" w:hAnsi="Times New Roman" w:cs="Times New Roman"/>
                <w:b/>
                <w:bCs/>
                <w:color w:val="000000"/>
                <w:sz w:val="20"/>
                <w:szCs w:val="20"/>
              </w:rPr>
              <w:t>5</w:t>
            </w:r>
            <w:r w:rsidR="00726086">
              <w:rPr>
                <w:rFonts w:ascii="Times New Roman" w:eastAsia="Times New Roman" w:hAnsi="Times New Roman" w:cs="Times New Roman"/>
                <w:b/>
                <w:bCs/>
                <w:color w:val="000000"/>
                <w:sz w:val="20"/>
                <w:szCs w:val="20"/>
              </w:rPr>
              <w:t>»</w:t>
            </w:r>
            <w:r w:rsidRPr="00047AF1">
              <w:rPr>
                <w:rFonts w:ascii="Times New Roman" w:eastAsia="Times New Roman" w:hAnsi="Times New Roman" w:cs="Times New Roman"/>
                <w:b/>
                <w:bCs/>
                <w:color w:val="000000"/>
                <w:sz w:val="20"/>
                <w:szCs w:val="20"/>
              </w:rPr>
              <w:t xml:space="preserve"> баға алған саны</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047AF1" w:rsidRPr="00047AF1" w:rsidRDefault="00726086" w:rsidP="00047AF1">
            <w:pPr>
              <w:spacing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r w:rsidR="00047AF1" w:rsidRPr="00047AF1">
              <w:rPr>
                <w:rFonts w:ascii="Times New Roman" w:eastAsia="Times New Roman" w:hAnsi="Times New Roman" w:cs="Times New Roman"/>
                <w:b/>
                <w:bCs/>
                <w:color w:val="000000"/>
                <w:sz w:val="20"/>
                <w:szCs w:val="20"/>
              </w:rPr>
              <w:t>4</w:t>
            </w:r>
            <w:r>
              <w:rPr>
                <w:rFonts w:ascii="Times New Roman" w:eastAsia="Times New Roman" w:hAnsi="Times New Roman" w:cs="Times New Roman"/>
                <w:b/>
                <w:bCs/>
                <w:color w:val="000000"/>
                <w:sz w:val="20"/>
                <w:szCs w:val="20"/>
              </w:rPr>
              <w:t>»</w:t>
            </w:r>
            <w:r w:rsidR="00047AF1" w:rsidRPr="00047AF1">
              <w:rPr>
                <w:rFonts w:ascii="Times New Roman" w:eastAsia="Times New Roman" w:hAnsi="Times New Roman" w:cs="Times New Roman"/>
                <w:b/>
                <w:bCs/>
                <w:color w:val="000000"/>
                <w:sz w:val="20"/>
                <w:szCs w:val="20"/>
              </w:rPr>
              <w:t xml:space="preserve"> баға алған саны</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rsidR="00047AF1" w:rsidRPr="00047AF1" w:rsidRDefault="00726086" w:rsidP="00047AF1">
            <w:pPr>
              <w:spacing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r w:rsidR="00047AF1" w:rsidRPr="00047AF1">
              <w:rPr>
                <w:rFonts w:ascii="Times New Roman" w:eastAsia="Times New Roman" w:hAnsi="Times New Roman" w:cs="Times New Roman"/>
                <w:b/>
                <w:bCs/>
                <w:color w:val="000000"/>
                <w:sz w:val="20"/>
                <w:szCs w:val="20"/>
              </w:rPr>
              <w:t>3</w:t>
            </w:r>
            <w:r>
              <w:rPr>
                <w:rFonts w:ascii="Times New Roman" w:eastAsia="Times New Roman" w:hAnsi="Times New Roman" w:cs="Times New Roman"/>
                <w:b/>
                <w:bCs/>
                <w:color w:val="000000"/>
                <w:sz w:val="20"/>
                <w:szCs w:val="20"/>
              </w:rPr>
              <w:t>»</w:t>
            </w:r>
            <w:r w:rsidR="00047AF1" w:rsidRPr="00047AF1">
              <w:rPr>
                <w:rFonts w:ascii="Times New Roman" w:eastAsia="Times New Roman" w:hAnsi="Times New Roman" w:cs="Times New Roman"/>
                <w:b/>
                <w:bCs/>
                <w:color w:val="000000"/>
                <w:sz w:val="20"/>
                <w:szCs w:val="20"/>
              </w:rPr>
              <w:t xml:space="preserve"> баға алған саны</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rsidR="00047AF1" w:rsidRPr="00047AF1" w:rsidRDefault="00726086" w:rsidP="00047AF1">
            <w:pPr>
              <w:spacing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r w:rsidR="00047AF1" w:rsidRPr="00047AF1">
              <w:rPr>
                <w:rFonts w:ascii="Times New Roman" w:eastAsia="Times New Roman" w:hAnsi="Times New Roman" w:cs="Times New Roman"/>
                <w:b/>
                <w:bCs/>
                <w:color w:val="000000"/>
                <w:sz w:val="20"/>
                <w:szCs w:val="20"/>
              </w:rPr>
              <w:t>2</w:t>
            </w:r>
            <w:r>
              <w:rPr>
                <w:rFonts w:ascii="Times New Roman" w:eastAsia="Times New Roman" w:hAnsi="Times New Roman" w:cs="Times New Roman"/>
                <w:b/>
                <w:bCs/>
                <w:color w:val="000000"/>
                <w:sz w:val="20"/>
                <w:szCs w:val="20"/>
              </w:rPr>
              <w:t>»</w:t>
            </w:r>
            <w:r w:rsidR="00047AF1" w:rsidRPr="00047AF1">
              <w:rPr>
                <w:rFonts w:ascii="Times New Roman" w:eastAsia="Times New Roman" w:hAnsi="Times New Roman" w:cs="Times New Roman"/>
                <w:b/>
                <w:bCs/>
                <w:color w:val="000000"/>
                <w:sz w:val="20"/>
                <w:szCs w:val="20"/>
              </w:rPr>
              <w:t xml:space="preserve"> баға алған саны</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047AF1" w:rsidRPr="00047AF1" w:rsidRDefault="00047AF1" w:rsidP="00047AF1">
            <w:pPr>
              <w:spacing w:line="240" w:lineRule="auto"/>
              <w:jc w:val="center"/>
              <w:rPr>
                <w:rFonts w:ascii="Times New Roman" w:eastAsia="Times New Roman" w:hAnsi="Times New Roman" w:cs="Times New Roman"/>
                <w:b/>
                <w:bCs/>
                <w:color w:val="000000"/>
                <w:sz w:val="20"/>
                <w:szCs w:val="20"/>
              </w:rPr>
            </w:pPr>
            <w:r w:rsidRPr="00047AF1">
              <w:rPr>
                <w:rFonts w:ascii="Times New Roman" w:eastAsia="Times New Roman" w:hAnsi="Times New Roman" w:cs="Times New Roman"/>
                <w:b/>
                <w:bCs/>
                <w:color w:val="000000"/>
                <w:sz w:val="20"/>
                <w:szCs w:val="20"/>
              </w:rPr>
              <w:t>орташа балл</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047AF1" w:rsidRPr="00047AF1" w:rsidRDefault="00047AF1" w:rsidP="00047AF1">
            <w:pPr>
              <w:spacing w:line="240" w:lineRule="auto"/>
              <w:jc w:val="center"/>
              <w:rPr>
                <w:rFonts w:ascii="Times New Roman" w:eastAsia="Times New Roman" w:hAnsi="Times New Roman" w:cs="Times New Roman"/>
                <w:b/>
                <w:bCs/>
                <w:color w:val="000000"/>
                <w:sz w:val="20"/>
                <w:szCs w:val="20"/>
              </w:rPr>
            </w:pPr>
            <w:r w:rsidRPr="00047AF1">
              <w:rPr>
                <w:rFonts w:ascii="Times New Roman" w:eastAsia="Times New Roman" w:hAnsi="Times New Roman" w:cs="Times New Roman"/>
                <w:b/>
                <w:bCs/>
                <w:color w:val="000000"/>
                <w:sz w:val="20"/>
                <w:szCs w:val="20"/>
              </w:rPr>
              <w:t xml:space="preserve">оң бағалар % </w:t>
            </w:r>
          </w:p>
        </w:tc>
      </w:tr>
      <w:tr w:rsidR="00047AF1" w:rsidRPr="00047AF1" w:rsidTr="00C6460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47AF1" w:rsidRPr="00047AF1" w:rsidRDefault="00047AF1" w:rsidP="00047AF1">
            <w:pPr>
              <w:spacing w:line="240" w:lineRule="auto"/>
              <w:rPr>
                <w:rFonts w:ascii="Calibri" w:eastAsia="Times New Roman" w:hAnsi="Calibri" w:cs="Calibri"/>
                <w:color w:val="000000"/>
                <w:lang w:val="kk-KZ"/>
              </w:rPr>
            </w:pPr>
            <w:r w:rsidRPr="00047AF1">
              <w:rPr>
                <w:rFonts w:ascii="Calibri" w:eastAsia="Times New Roman" w:hAnsi="Calibri" w:cs="Calibri"/>
                <w:color w:val="000000"/>
              </w:rPr>
              <w:t> </w:t>
            </w:r>
            <w:r w:rsidR="00A55E6A">
              <w:rPr>
                <w:rFonts w:ascii="Calibri" w:eastAsia="Times New Roman" w:hAnsi="Calibri" w:cs="Calibri"/>
                <w:color w:val="000000"/>
                <w:lang w:val="kk-KZ"/>
              </w:rPr>
              <w:t>1</w:t>
            </w:r>
          </w:p>
        </w:tc>
        <w:tc>
          <w:tcPr>
            <w:tcW w:w="848" w:type="dxa"/>
            <w:tcBorders>
              <w:top w:val="nil"/>
              <w:left w:val="nil"/>
              <w:bottom w:val="single" w:sz="4" w:space="0" w:color="auto"/>
              <w:right w:val="single" w:sz="4" w:space="0" w:color="auto"/>
            </w:tcBorders>
            <w:shd w:val="clear" w:color="auto" w:fill="auto"/>
            <w:noWrap/>
            <w:vAlign w:val="bottom"/>
            <w:hideMark/>
          </w:tcPr>
          <w:p w:rsidR="00047AF1" w:rsidRPr="00047AF1" w:rsidRDefault="00047AF1" w:rsidP="00047AF1">
            <w:pPr>
              <w:spacing w:line="240" w:lineRule="auto"/>
              <w:rPr>
                <w:rFonts w:ascii="Calibri" w:eastAsia="Times New Roman" w:hAnsi="Calibri" w:cs="Calibri"/>
                <w:color w:val="000000"/>
                <w:lang w:val="kk-KZ"/>
              </w:rPr>
            </w:pPr>
            <w:r w:rsidRPr="00047AF1">
              <w:rPr>
                <w:rFonts w:ascii="Calibri" w:eastAsia="Times New Roman" w:hAnsi="Calibri" w:cs="Calibri"/>
                <w:color w:val="000000"/>
              </w:rPr>
              <w:t> </w:t>
            </w:r>
            <w:r w:rsidR="00A55E6A">
              <w:rPr>
                <w:rFonts w:ascii="Calibri" w:eastAsia="Times New Roman" w:hAnsi="Calibri" w:cs="Calibri"/>
                <w:color w:val="000000"/>
                <w:lang w:val="kk-KZ"/>
              </w:rPr>
              <w:t>4</w:t>
            </w:r>
          </w:p>
        </w:tc>
        <w:tc>
          <w:tcPr>
            <w:tcW w:w="1680" w:type="dxa"/>
            <w:tcBorders>
              <w:top w:val="nil"/>
              <w:left w:val="nil"/>
              <w:bottom w:val="single" w:sz="4" w:space="0" w:color="auto"/>
              <w:right w:val="single" w:sz="4" w:space="0" w:color="auto"/>
            </w:tcBorders>
            <w:shd w:val="clear" w:color="auto" w:fill="auto"/>
            <w:noWrap/>
            <w:vAlign w:val="bottom"/>
            <w:hideMark/>
          </w:tcPr>
          <w:p w:rsidR="00047AF1" w:rsidRPr="00047AF1" w:rsidRDefault="00047AF1" w:rsidP="00047AF1">
            <w:pPr>
              <w:spacing w:line="240" w:lineRule="auto"/>
              <w:rPr>
                <w:rFonts w:ascii="Calibri" w:eastAsia="Times New Roman" w:hAnsi="Calibri" w:cs="Calibri"/>
                <w:color w:val="000000"/>
                <w:lang w:val="kk-KZ"/>
              </w:rPr>
            </w:pPr>
            <w:r w:rsidRPr="00047AF1">
              <w:rPr>
                <w:rFonts w:ascii="Calibri" w:eastAsia="Times New Roman" w:hAnsi="Calibri" w:cs="Calibri"/>
                <w:color w:val="000000"/>
              </w:rPr>
              <w:t> </w:t>
            </w:r>
            <w:r w:rsidR="00A55E6A">
              <w:rPr>
                <w:rFonts w:ascii="Calibri" w:eastAsia="Times New Roman" w:hAnsi="Calibri" w:cs="Calibri"/>
                <w:color w:val="000000"/>
                <w:lang w:val="kk-KZ"/>
              </w:rPr>
              <w:t>4</w:t>
            </w:r>
          </w:p>
        </w:tc>
        <w:tc>
          <w:tcPr>
            <w:tcW w:w="1700" w:type="dxa"/>
            <w:tcBorders>
              <w:top w:val="nil"/>
              <w:left w:val="nil"/>
              <w:bottom w:val="single" w:sz="4" w:space="0" w:color="auto"/>
              <w:right w:val="single" w:sz="4" w:space="0" w:color="auto"/>
            </w:tcBorders>
            <w:shd w:val="clear" w:color="auto" w:fill="auto"/>
            <w:noWrap/>
            <w:vAlign w:val="bottom"/>
            <w:hideMark/>
          </w:tcPr>
          <w:p w:rsidR="00047AF1" w:rsidRPr="00047AF1" w:rsidRDefault="00047AF1" w:rsidP="00047AF1">
            <w:pPr>
              <w:spacing w:line="240" w:lineRule="auto"/>
              <w:rPr>
                <w:rFonts w:ascii="Calibri" w:eastAsia="Times New Roman" w:hAnsi="Calibri" w:cs="Calibri"/>
                <w:color w:val="000000"/>
                <w:lang w:val="kk-KZ"/>
              </w:rPr>
            </w:pPr>
            <w:r w:rsidRPr="00047AF1">
              <w:rPr>
                <w:rFonts w:ascii="Calibri" w:eastAsia="Times New Roman" w:hAnsi="Calibri" w:cs="Calibri"/>
                <w:color w:val="000000"/>
              </w:rPr>
              <w:t> </w:t>
            </w:r>
            <w:r w:rsidR="00A55E6A">
              <w:rPr>
                <w:rFonts w:ascii="Calibri" w:eastAsia="Times New Roman" w:hAnsi="Calibri" w:cs="Calibri"/>
                <w:color w:val="000000"/>
                <w:lang w:val="kk-KZ"/>
              </w:rPr>
              <w:t>4</w:t>
            </w:r>
          </w:p>
        </w:tc>
        <w:tc>
          <w:tcPr>
            <w:tcW w:w="900" w:type="dxa"/>
            <w:tcBorders>
              <w:top w:val="nil"/>
              <w:left w:val="nil"/>
              <w:bottom w:val="single" w:sz="4" w:space="0" w:color="auto"/>
              <w:right w:val="single" w:sz="4" w:space="0" w:color="auto"/>
            </w:tcBorders>
            <w:shd w:val="clear" w:color="auto" w:fill="auto"/>
            <w:noWrap/>
            <w:vAlign w:val="bottom"/>
            <w:hideMark/>
          </w:tcPr>
          <w:p w:rsidR="00047AF1" w:rsidRPr="00047AF1" w:rsidRDefault="00047AF1" w:rsidP="00047AF1">
            <w:pPr>
              <w:spacing w:line="240" w:lineRule="auto"/>
              <w:rPr>
                <w:rFonts w:ascii="Calibri" w:eastAsia="Times New Roman" w:hAnsi="Calibri" w:cs="Calibri"/>
                <w:color w:val="000000"/>
                <w:lang w:val="kk-KZ"/>
              </w:rPr>
            </w:pPr>
            <w:r w:rsidRPr="00047AF1">
              <w:rPr>
                <w:rFonts w:ascii="Calibri" w:eastAsia="Times New Roman" w:hAnsi="Calibri" w:cs="Calibri"/>
                <w:color w:val="000000"/>
              </w:rPr>
              <w:t> </w:t>
            </w:r>
            <w:r w:rsidR="0065239D">
              <w:rPr>
                <w:rFonts w:ascii="Calibri" w:eastAsia="Times New Roman" w:hAnsi="Calibri" w:cs="Calibri"/>
                <w:color w:val="000000"/>
                <w:lang w:val="kk-KZ"/>
              </w:rPr>
              <w:t>0</w:t>
            </w:r>
          </w:p>
        </w:tc>
        <w:tc>
          <w:tcPr>
            <w:tcW w:w="980" w:type="dxa"/>
            <w:tcBorders>
              <w:top w:val="nil"/>
              <w:left w:val="nil"/>
              <w:bottom w:val="single" w:sz="4" w:space="0" w:color="auto"/>
              <w:right w:val="single" w:sz="4" w:space="0" w:color="auto"/>
            </w:tcBorders>
            <w:shd w:val="clear" w:color="auto" w:fill="auto"/>
            <w:noWrap/>
            <w:vAlign w:val="bottom"/>
            <w:hideMark/>
          </w:tcPr>
          <w:p w:rsidR="00047AF1" w:rsidRPr="00047AF1" w:rsidRDefault="00047AF1" w:rsidP="00047AF1">
            <w:pPr>
              <w:spacing w:line="240" w:lineRule="auto"/>
              <w:rPr>
                <w:rFonts w:ascii="Calibri" w:eastAsia="Times New Roman" w:hAnsi="Calibri" w:cs="Calibri"/>
                <w:color w:val="000000"/>
                <w:lang w:val="kk-KZ"/>
              </w:rPr>
            </w:pPr>
            <w:r w:rsidRPr="00047AF1">
              <w:rPr>
                <w:rFonts w:ascii="Calibri" w:eastAsia="Times New Roman" w:hAnsi="Calibri" w:cs="Calibri"/>
                <w:color w:val="000000"/>
              </w:rPr>
              <w:t> </w:t>
            </w:r>
            <w:r w:rsidR="0065239D">
              <w:rPr>
                <w:rFonts w:ascii="Calibri" w:eastAsia="Times New Roman" w:hAnsi="Calibri" w:cs="Calibri"/>
                <w:color w:val="000000"/>
                <w:lang w:val="kk-KZ"/>
              </w:rPr>
              <w:t>0</w:t>
            </w:r>
          </w:p>
        </w:tc>
        <w:tc>
          <w:tcPr>
            <w:tcW w:w="1000" w:type="dxa"/>
            <w:tcBorders>
              <w:top w:val="nil"/>
              <w:left w:val="nil"/>
              <w:bottom w:val="single" w:sz="4" w:space="0" w:color="auto"/>
              <w:right w:val="single" w:sz="4" w:space="0" w:color="auto"/>
            </w:tcBorders>
            <w:shd w:val="clear" w:color="auto" w:fill="auto"/>
            <w:noWrap/>
            <w:vAlign w:val="bottom"/>
            <w:hideMark/>
          </w:tcPr>
          <w:p w:rsidR="00047AF1" w:rsidRPr="00047AF1" w:rsidRDefault="0065239D" w:rsidP="00047AF1">
            <w:pPr>
              <w:spacing w:line="240" w:lineRule="auto"/>
              <w:rPr>
                <w:rFonts w:ascii="Calibri" w:eastAsia="Times New Roman" w:hAnsi="Calibri" w:cs="Calibri"/>
                <w:color w:val="000000"/>
              </w:rPr>
            </w:pPr>
            <w:r>
              <w:rPr>
                <w:rFonts w:ascii="Calibri" w:eastAsia="Times New Roman" w:hAnsi="Calibri" w:cs="Calibri"/>
                <w:color w:val="000000"/>
                <w:lang w:val="kk-KZ"/>
              </w:rPr>
              <w:t>1</w:t>
            </w:r>
            <w:r w:rsidR="00047AF1" w:rsidRPr="00047AF1">
              <w:rPr>
                <w:rFonts w:ascii="Calibri" w:eastAsia="Times New Roman" w:hAnsi="Calibri" w:cs="Calibri"/>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rsidR="00047AF1" w:rsidRPr="00047AF1" w:rsidRDefault="00047AF1" w:rsidP="00047AF1">
            <w:pPr>
              <w:spacing w:line="240" w:lineRule="auto"/>
              <w:rPr>
                <w:rFonts w:ascii="Calibri" w:eastAsia="Times New Roman" w:hAnsi="Calibri" w:cs="Calibri"/>
                <w:color w:val="000000"/>
                <w:lang w:val="kk-KZ"/>
              </w:rPr>
            </w:pPr>
            <w:r w:rsidRPr="00047AF1">
              <w:rPr>
                <w:rFonts w:ascii="Calibri" w:eastAsia="Times New Roman" w:hAnsi="Calibri" w:cs="Calibri"/>
                <w:color w:val="000000"/>
              </w:rPr>
              <w:t> </w:t>
            </w:r>
            <w:r w:rsidR="0065239D">
              <w:rPr>
                <w:rFonts w:ascii="Calibri" w:eastAsia="Times New Roman" w:hAnsi="Calibri" w:cs="Calibri"/>
                <w:color w:val="000000"/>
                <w:lang w:val="kk-KZ"/>
              </w:rPr>
              <w:t>3</w:t>
            </w:r>
          </w:p>
        </w:tc>
        <w:tc>
          <w:tcPr>
            <w:tcW w:w="960" w:type="dxa"/>
            <w:tcBorders>
              <w:top w:val="nil"/>
              <w:left w:val="nil"/>
              <w:bottom w:val="single" w:sz="4" w:space="0" w:color="auto"/>
              <w:right w:val="single" w:sz="4" w:space="0" w:color="auto"/>
            </w:tcBorders>
            <w:shd w:val="clear" w:color="auto" w:fill="auto"/>
            <w:noWrap/>
            <w:vAlign w:val="bottom"/>
            <w:hideMark/>
          </w:tcPr>
          <w:p w:rsidR="00047AF1" w:rsidRPr="00047AF1" w:rsidRDefault="0065239D" w:rsidP="00047AF1">
            <w:pPr>
              <w:spacing w:line="240" w:lineRule="auto"/>
              <w:rPr>
                <w:rFonts w:ascii="Calibri" w:eastAsia="Times New Roman" w:hAnsi="Calibri" w:cs="Calibri"/>
                <w:color w:val="000000"/>
              </w:rPr>
            </w:pPr>
            <w:r>
              <w:rPr>
                <w:rFonts w:ascii="Calibri" w:eastAsia="Times New Roman" w:hAnsi="Calibri" w:cs="Calibri"/>
                <w:color w:val="000000"/>
                <w:lang w:val="kk-KZ"/>
              </w:rPr>
              <w:t>28,25</w:t>
            </w:r>
            <w:r w:rsidR="00047AF1" w:rsidRPr="00047AF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47AF1" w:rsidRPr="00047AF1" w:rsidRDefault="00047AF1" w:rsidP="00047AF1">
            <w:pPr>
              <w:spacing w:line="240" w:lineRule="auto"/>
              <w:rPr>
                <w:rFonts w:ascii="Calibri" w:eastAsia="Times New Roman" w:hAnsi="Calibri" w:cs="Calibri"/>
                <w:color w:val="000000"/>
              </w:rPr>
            </w:pPr>
            <w:r w:rsidRPr="00047AF1">
              <w:rPr>
                <w:rFonts w:ascii="Calibri" w:eastAsia="Times New Roman" w:hAnsi="Calibri" w:cs="Calibri"/>
                <w:color w:val="000000"/>
              </w:rPr>
              <w:t> </w:t>
            </w:r>
            <w:r w:rsidR="0065239D">
              <w:rPr>
                <w:rFonts w:ascii="Calibri" w:eastAsia="Times New Roman" w:hAnsi="Calibri" w:cs="Calibri"/>
                <w:color w:val="000000"/>
                <w:lang w:val="kk-KZ"/>
              </w:rPr>
              <w:t>25</w:t>
            </w:r>
            <w:r w:rsidR="0065239D">
              <w:rPr>
                <w:rFonts w:ascii="Calibri" w:eastAsia="Times New Roman" w:hAnsi="Calibri" w:cs="Calibri"/>
                <w:color w:val="000000"/>
              </w:rPr>
              <w:t>%</w:t>
            </w:r>
          </w:p>
        </w:tc>
      </w:tr>
      <w:tr w:rsidR="00047AF1" w:rsidRPr="00047AF1" w:rsidTr="00C6460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47AF1" w:rsidRPr="00047AF1" w:rsidRDefault="00047AF1" w:rsidP="00047AF1">
            <w:pPr>
              <w:spacing w:line="240" w:lineRule="auto"/>
              <w:rPr>
                <w:rFonts w:ascii="Calibri" w:eastAsia="Times New Roman" w:hAnsi="Calibri" w:cs="Calibri"/>
                <w:color w:val="000000"/>
                <w:lang w:val="kk-KZ"/>
              </w:rPr>
            </w:pPr>
            <w:r w:rsidRPr="00047AF1">
              <w:rPr>
                <w:rFonts w:ascii="Calibri" w:eastAsia="Times New Roman" w:hAnsi="Calibri" w:cs="Calibri"/>
                <w:color w:val="000000"/>
              </w:rPr>
              <w:t> </w:t>
            </w:r>
            <w:r w:rsidR="00A55E6A">
              <w:rPr>
                <w:rFonts w:ascii="Calibri" w:eastAsia="Times New Roman" w:hAnsi="Calibri" w:cs="Calibri"/>
                <w:color w:val="000000"/>
                <w:lang w:val="kk-KZ"/>
              </w:rPr>
              <w:t>2</w:t>
            </w:r>
          </w:p>
        </w:tc>
        <w:tc>
          <w:tcPr>
            <w:tcW w:w="848" w:type="dxa"/>
            <w:tcBorders>
              <w:top w:val="nil"/>
              <w:left w:val="nil"/>
              <w:bottom w:val="single" w:sz="4" w:space="0" w:color="auto"/>
              <w:right w:val="single" w:sz="4" w:space="0" w:color="auto"/>
            </w:tcBorders>
            <w:shd w:val="clear" w:color="auto" w:fill="auto"/>
            <w:noWrap/>
            <w:vAlign w:val="bottom"/>
            <w:hideMark/>
          </w:tcPr>
          <w:p w:rsidR="00047AF1" w:rsidRPr="00047AF1" w:rsidRDefault="00047AF1" w:rsidP="00047AF1">
            <w:pPr>
              <w:spacing w:line="240" w:lineRule="auto"/>
              <w:rPr>
                <w:rFonts w:ascii="Calibri" w:eastAsia="Times New Roman" w:hAnsi="Calibri" w:cs="Calibri"/>
                <w:color w:val="000000"/>
                <w:lang w:val="kk-KZ"/>
              </w:rPr>
            </w:pPr>
            <w:r w:rsidRPr="00047AF1">
              <w:rPr>
                <w:rFonts w:ascii="Calibri" w:eastAsia="Times New Roman" w:hAnsi="Calibri" w:cs="Calibri"/>
                <w:color w:val="000000"/>
              </w:rPr>
              <w:t> </w:t>
            </w:r>
            <w:r w:rsidR="00A55E6A">
              <w:rPr>
                <w:rFonts w:ascii="Calibri" w:eastAsia="Times New Roman" w:hAnsi="Calibri" w:cs="Calibri"/>
                <w:color w:val="000000"/>
                <w:lang w:val="kk-KZ"/>
              </w:rPr>
              <w:t>9</w:t>
            </w:r>
          </w:p>
        </w:tc>
        <w:tc>
          <w:tcPr>
            <w:tcW w:w="1680" w:type="dxa"/>
            <w:tcBorders>
              <w:top w:val="nil"/>
              <w:left w:val="nil"/>
              <w:bottom w:val="single" w:sz="4" w:space="0" w:color="auto"/>
              <w:right w:val="single" w:sz="4" w:space="0" w:color="auto"/>
            </w:tcBorders>
            <w:shd w:val="clear" w:color="auto" w:fill="auto"/>
            <w:noWrap/>
            <w:vAlign w:val="bottom"/>
            <w:hideMark/>
          </w:tcPr>
          <w:p w:rsidR="00047AF1" w:rsidRPr="00047AF1" w:rsidRDefault="00047AF1" w:rsidP="00047AF1">
            <w:pPr>
              <w:spacing w:line="240" w:lineRule="auto"/>
              <w:rPr>
                <w:rFonts w:ascii="Calibri" w:eastAsia="Times New Roman" w:hAnsi="Calibri" w:cs="Calibri"/>
                <w:color w:val="000000"/>
                <w:lang w:val="kk-KZ"/>
              </w:rPr>
            </w:pPr>
            <w:r w:rsidRPr="00047AF1">
              <w:rPr>
                <w:rFonts w:ascii="Calibri" w:eastAsia="Times New Roman" w:hAnsi="Calibri" w:cs="Calibri"/>
                <w:color w:val="000000"/>
              </w:rPr>
              <w:t> </w:t>
            </w:r>
            <w:r w:rsidR="00A55E6A">
              <w:rPr>
                <w:rFonts w:ascii="Calibri" w:eastAsia="Times New Roman" w:hAnsi="Calibri" w:cs="Calibri"/>
                <w:color w:val="000000"/>
                <w:lang w:val="kk-KZ"/>
              </w:rPr>
              <w:t>6</w:t>
            </w:r>
          </w:p>
        </w:tc>
        <w:tc>
          <w:tcPr>
            <w:tcW w:w="1700" w:type="dxa"/>
            <w:tcBorders>
              <w:top w:val="nil"/>
              <w:left w:val="nil"/>
              <w:bottom w:val="single" w:sz="4" w:space="0" w:color="auto"/>
              <w:right w:val="single" w:sz="4" w:space="0" w:color="auto"/>
            </w:tcBorders>
            <w:shd w:val="clear" w:color="auto" w:fill="auto"/>
            <w:noWrap/>
            <w:vAlign w:val="bottom"/>
            <w:hideMark/>
          </w:tcPr>
          <w:p w:rsidR="00047AF1" w:rsidRPr="00047AF1" w:rsidRDefault="00047AF1" w:rsidP="00047AF1">
            <w:pPr>
              <w:spacing w:line="240" w:lineRule="auto"/>
              <w:rPr>
                <w:rFonts w:ascii="Calibri" w:eastAsia="Times New Roman" w:hAnsi="Calibri" w:cs="Calibri"/>
                <w:color w:val="000000"/>
                <w:lang w:val="kk-KZ"/>
              </w:rPr>
            </w:pPr>
            <w:r w:rsidRPr="00047AF1">
              <w:rPr>
                <w:rFonts w:ascii="Calibri" w:eastAsia="Times New Roman" w:hAnsi="Calibri" w:cs="Calibri"/>
                <w:color w:val="000000"/>
              </w:rPr>
              <w:t> </w:t>
            </w:r>
            <w:r w:rsidR="00A55E6A">
              <w:rPr>
                <w:rFonts w:ascii="Calibri" w:eastAsia="Times New Roman" w:hAnsi="Calibri" w:cs="Calibri"/>
                <w:color w:val="000000"/>
                <w:lang w:val="kk-KZ"/>
              </w:rPr>
              <w:t>6</w:t>
            </w:r>
          </w:p>
        </w:tc>
        <w:tc>
          <w:tcPr>
            <w:tcW w:w="900" w:type="dxa"/>
            <w:tcBorders>
              <w:top w:val="nil"/>
              <w:left w:val="nil"/>
              <w:bottom w:val="single" w:sz="4" w:space="0" w:color="auto"/>
              <w:right w:val="single" w:sz="4" w:space="0" w:color="auto"/>
            </w:tcBorders>
            <w:shd w:val="clear" w:color="auto" w:fill="auto"/>
            <w:noWrap/>
            <w:vAlign w:val="bottom"/>
            <w:hideMark/>
          </w:tcPr>
          <w:p w:rsidR="00047AF1" w:rsidRPr="00047AF1" w:rsidRDefault="00047AF1" w:rsidP="00047AF1">
            <w:pPr>
              <w:spacing w:line="240" w:lineRule="auto"/>
              <w:rPr>
                <w:rFonts w:ascii="Calibri" w:eastAsia="Times New Roman" w:hAnsi="Calibri" w:cs="Calibri"/>
                <w:color w:val="000000"/>
                <w:lang w:val="kk-KZ"/>
              </w:rPr>
            </w:pPr>
            <w:r w:rsidRPr="00047AF1">
              <w:rPr>
                <w:rFonts w:ascii="Calibri" w:eastAsia="Times New Roman" w:hAnsi="Calibri" w:cs="Calibri"/>
                <w:color w:val="000000"/>
              </w:rPr>
              <w:t> </w:t>
            </w:r>
            <w:r w:rsidR="0065239D">
              <w:rPr>
                <w:rFonts w:ascii="Calibri" w:eastAsia="Times New Roman" w:hAnsi="Calibri" w:cs="Calibri"/>
                <w:color w:val="000000"/>
                <w:lang w:val="kk-KZ"/>
              </w:rPr>
              <w:t>0</w:t>
            </w:r>
          </w:p>
        </w:tc>
        <w:tc>
          <w:tcPr>
            <w:tcW w:w="980" w:type="dxa"/>
            <w:tcBorders>
              <w:top w:val="nil"/>
              <w:left w:val="nil"/>
              <w:bottom w:val="single" w:sz="4" w:space="0" w:color="auto"/>
              <w:right w:val="single" w:sz="4" w:space="0" w:color="auto"/>
            </w:tcBorders>
            <w:shd w:val="clear" w:color="auto" w:fill="auto"/>
            <w:noWrap/>
            <w:vAlign w:val="bottom"/>
            <w:hideMark/>
          </w:tcPr>
          <w:p w:rsidR="00047AF1" w:rsidRPr="00047AF1" w:rsidRDefault="0065239D" w:rsidP="00047AF1">
            <w:pPr>
              <w:spacing w:line="240" w:lineRule="auto"/>
              <w:rPr>
                <w:rFonts w:ascii="Calibri" w:eastAsia="Times New Roman" w:hAnsi="Calibri" w:cs="Calibri"/>
                <w:color w:val="000000"/>
              </w:rPr>
            </w:pPr>
            <w:r>
              <w:rPr>
                <w:rFonts w:ascii="Calibri" w:eastAsia="Times New Roman" w:hAnsi="Calibri" w:cs="Calibri"/>
                <w:color w:val="000000"/>
                <w:lang w:val="kk-KZ"/>
              </w:rPr>
              <w:t>0</w:t>
            </w:r>
            <w:r w:rsidR="00047AF1" w:rsidRPr="00047AF1">
              <w:rPr>
                <w:rFonts w:ascii="Calibri" w:eastAsia="Times New Roman" w:hAnsi="Calibri" w:cs="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047AF1" w:rsidRPr="00047AF1" w:rsidRDefault="00047AF1" w:rsidP="00047AF1">
            <w:pPr>
              <w:spacing w:line="240" w:lineRule="auto"/>
              <w:rPr>
                <w:rFonts w:ascii="Calibri" w:eastAsia="Times New Roman" w:hAnsi="Calibri" w:cs="Calibri"/>
                <w:color w:val="000000"/>
                <w:lang w:val="kk-KZ"/>
              </w:rPr>
            </w:pPr>
            <w:r w:rsidRPr="00047AF1">
              <w:rPr>
                <w:rFonts w:ascii="Calibri" w:eastAsia="Times New Roman" w:hAnsi="Calibri" w:cs="Calibri"/>
                <w:color w:val="000000"/>
              </w:rPr>
              <w:t> </w:t>
            </w:r>
            <w:r w:rsidR="0065239D">
              <w:rPr>
                <w:rFonts w:ascii="Calibri" w:eastAsia="Times New Roman" w:hAnsi="Calibri" w:cs="Calibri"/>
                <w:color w:val="000000"/>
                <w:lang w:val="kk-KZ"/>
              </w:rPr>
              <w:t>1</w:t>
            </w:r>
          </w:p>
        </w:tc>
        <w:tc>
          <w:tcPr>
            <w:tcW w:w="940" w:type="dxa"/>
            <w:tcBorders>
              <w:top w:val="nil"/>
              <w:left w:val="nil"/>
              <w:bottom w:val="single" w:sz="4" w:space="0" w:color="auto"/>
              <w:right w:val="single" w:sz="4" w:space="0" w:color="auto"/>
            </w:tcBorders>
            <w:shd w:val="clear" w:color="auto" w:fill="auto"/>
            <w:noWrap/>
            <w:vAlign w:val="bottom"/>
            <w:hideMark/>
          </w:tcPr>
          <w:p w:rsidR="00047AF1" w:rsidRPr="00047AF1" w:rsidRDefault="0065239D" w:rsidP="00047AF1">
            <w:pPr>
              <w:spacing w:line="240" w:lineRule="auto"/>
              <w:rPr>
                <w:rFonts w:ascii="Calibri" w:eastAsia="Times New Roman" w:hAnsi="Calibri" w:cs="Calibri"/>
                <w:color w:val="000000"/>
              </w:rPr>
            </w:pPr>
            <w:r>
              <w:rPr>
                <w:rFonts w:ascii="Calibri" w:eastAsia="Times New Roman" w:hAnsi="Calibri" w:cs="Calibri"/>
                <w:color w:val="000000"/>
                <w:lang w:val="kk-KZ"/>
              </w:rPr>
              <w:t>5</w:t>
            </w:r>
            <w:r w:rsidR="00047AF1" w:rsidRPr="00047AF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47AF1" w:rsidRPr="00047AF1" w:rsidRDefault="00047AF1" w:rsidP="00047AF1">
            <w:pPr>
              <w:spacing w:line="240" w:lineRule="auto"/>
              <w:rPr>
                <w:rFonts w:ascii="Calibri" w:eastAsia="Times New Roman" w:hAnsi="Calibri" w:cs="Calibri"/>
                <w:color w:val="000000"/>
                <w:lang w:val="kk-KZ"/>
              </w:rPr>
            </w:pPr>
            <w:r w:rsidRPr="00047AF1">
              <w:rPr>
                <w:rFonts w:ascii="Calibri" w:eastAsia="Times New Roman" w:hAnsi="Calibri" w:cs="Calibri"/>
                <w:color w:val="000000"/>
              </w:rPr>
              <w:t> </w:t>
            </w:r>
            <w:r w:rsidR="0065239D">
              <w:rPr>
                <w:rFonts w:ascii="Calibri" w:eastAsia="Times New Roman" w:hAnsi="Calibri" w:cs="Calibri"/>
                <w:color w:val="000000"/>
                <w:lang w:val="kk-KZ"/>
              </w:rPr>
              <w:t>22</w:t>
            </w:r>
          </w:p>
        </w:tc>
        <w:tc>
          <w:tcPr>
            <w:tcW w:w="960" w:type="dxa"/>
            <w:tcBorders>
              <w:top w:val="nil"/>
              <w:left w:val="nil"/>
              <w:bottom w:val="single" w:sz="4" w:space="0" w:color="auto"/>
              <w:right w:val="single" w:sz="4" w:space="0" w:color="auto"/>
            </w:tcBorders>
            <w:shd w:val="clear" w:color="auto" w:fill="auto"/>
            <w:noWrap/>
            <w:vAlign w:val="bottom"/>
            <w:hideMark/>
          </w:tcPr>
          <w:p w:rsidR="00047AF1" w:rsidRPr="00047AF1" w:rsidRDefault="00047AF1" w:rsidP="00047AF1">
            <w:pPr>
              <w:spacing w:line="240" w:lineRule="auto"/>
              <w:rPr>
                <w:rFonts w:ascii="Calibri" w:eastAsia="Times New Roman" w:hAnsi="Calibri" w:cs="Calibri"/>
                <w:color w:val="000000"/>
              </w:rPr>
            </w:pPr>
            <w:r w:rsidRPr="00047AF1">
              <w:rPr>
                <w:rFonts w:ascii="Calibri" w:eastAsia="Times New Roman" w:hAnsi="Calibri" w:cs="Calibri"/>
                <w:color w:val="000000"/>
              </w:rPr>
              <w:t> </w:t>
            </w:r>
            <w:r w:rsidR="0065239D">
              <w:rPr>
                <w:rFonts w:ascii="Calibri" w:eastAsia="Times New Roman" w:hAnsi="Calibri" w:cs="Calibri"/>
                <w:color w:val="000000"/>
              </w:rPr>
              <w:t>16,60</w:t>
            </w:r>
          </w:p>
        </w:tc>
      </w:tr>
    </w:tbl>
    <w:p w:rsidR="009A3EE2" w:rsidRDefault="003D4770" w:rsidP="004D176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4 және 9 сыныпта б</w:t>
      </w:r>
      <w:r w:rsidR="00E2309D">
        <w:rPr>
          <w:rFonts w:ascii="Times New Roman" w:hAnsi="Times New Roman" w:cs="Times New Roman"/>
          <w:color w:val="000000"/>
          <w:sz w:val="24"/>
          <w:szCs w:val="24"/>
          <w:lang w:val="kk-KZ"/>
        </w:rPr>
        <w:t xml:space="preserve">ілім сапасы төмен деңгейді көрсетті. </w:t>
      </w:r>
      <w:r w:rsidR="00C6460A" w:rsidRPr="00912BF9">
        <w:rPr>
          <w:rFonts w:ascii="Times New Roman" w:hAnsi="Times New Roman" w:cs="Times New Roman"/>
          <w:color w:val="000000"/>
          <w:sz w:val="24"/>
          <w:szCs w:val="24"/>
          <w:lang w:val="kk-KZ"/>
        </w:rPr>
        <w:t>Білімді түзету және қызығушылықты арттыру бойынша жұмыс жүргізу қажет</w:t>
      </w:r>
      <w:r w:rsidR="00C6460A">
        <w:rPr>
          <w:rFonts w:ascii="Times New Roman" w:hAnsi="Times New Roman" w:cs="Times New Roman"/>
          <w:color w:val="000000"/>
          <w:sz w:val="24"/>
          <w:szCs w:val="24"/>
          <w:lang w:val="kk-KZ"/>
        </w:rPr>
        <w:t>.</w:t>
      </w:r>
    </w:p>
    <w:p w:rsidR="00047AF1" w:rsidRPr="009A3EE2" w:rsidRDefault="00C6460A" w:rsidP="004D1765">
      <w:pPr>
        <w:rPr>
          <w:rFonts w:ascii="Times New Roman" w:hAnsi="Times New Roman" w:cs="Times New Roman"/>
          <w:b/>
          <w:color w:val="000000"/>
          <w:sz w:val="20"/>
          <w:szCs w:val="20"/>
          <w:lang w:val="kk-KZ"/>
        </w:rPr>
      </w:pPr>
      <w:r w:rsidRPr="009A3EE2">
        <w:rPr>
          <w:rFonts w:ascii="Times New Roman" w:hAnsi="Times New Roman" w:cs="Times New Roman"/>
          <w:color w:val="000000"/>
          <w:sz w:val="20"/>
          <w:szCs w:val="20"/>
          <w:lang w:val="kk-KZ"/>
        </w:rPr>
        <w:t xml:space="preserve"> </w:t>
      </w:r>
      <w:hyperlink r:id="rId95" w:history="1">
        <w:r w:rsidR="009A3EE2" w:rsidRPr="009A3EE2">
          <w:rPr>
            <w:rStyle w:val="a3"/>
            <w:rFonts w:ascii="Times New Roman" w:hAnsi="Times New Roman" w:cs="Times New Roman"/>
            <w:b/>
            <w:sz w:val="20"/>
            <w:szCs w:val="20"/>
            <w:lang w:val="kk-KZ"/>
          </w:rPr>
          <w:t>https://drive.google.com/drive/folders/1gw1YNkFQ5UC5LO0xFk0200Tj1vx4Jv9m?usp=drive_link</w:t>
        </w:r>
      </w:hyperlink>
    </w:p>
    <w:p w:rsidR="009A3EE2" w:rsidRPr="009A3EE2" w:rsidRDefault="009A3EE2" w:rsidP="009A3EE2">
      <w:pPr>
        <w:rPr>
          <w:rFonts w:ascii="Times New Roman" w:hAnsi="Times New Roman" w:cs="Times New Roman"/>
          <w:b/>
          <w:color w:val="000000"/>
          <w:sz w:val="20"/>
          <w:szCs w:val="20"/>
          <w:lang w:val="kk-KZ"/>
        </w:rPr>
      </w:pPr>
      <w:r w:rsidRPr="009A3EE2">
        <w:rPr>
          <w:rFonts w:ascii="Times New Roman" w:hAnsi="Times New Roman" w:cs="Times New Roman"/>
          <w:b/>
          <w:color w:val="000000"/>
          <w:sz w:val="20"/>
          <w:szCs w:val="20"/>
          <w:lang w:val="kk-KZ"/>
        </w:rPr>
        <w:t xml:space="preserve">             </w:t>
      </w:r>
    </w:p>
    <w:p w:rsidR="00D712AE" w:rsidRPr="006A5CDC" w:rsidRDefault="009A3EE2" w:rsidP="009A3EE2">
      <w:pPr>
        <w:rPr>
          <w:rFonts w:ascii="Times New Roman" w:hAnsi="Times New Roman" w:cs="Times New Roman"/>
          <w:b/>
          <w:sz w:val="28"/>
          <w:szCs w:val="28"/>
          <w:lang w:val="kk-KZ"/>
        </w:rPr>
      </w:pPr>
      <w:r>
        <w:rPr>
          <w:rFonts w:ascii="Times New Roman" w:hAnsi="Times New Roman" w:cs="Times New Roman"/>
          <w:b/>
          <w:color w:val="000000"/>
          <w:sz w:val="24"/>
          <w:szCs w:val="24"/>
          <w:lang w:val="kk-KZ"/>
        </w:rPr>
        <w:t xml:space="preserve">                  </w:t>
      </w:r>
      <w:r w:rsidR="00277983">
        <w:rPr>
          <w:rFonts w:ascii="Times New Roman" w:eastAsia="Times New Roman" w:hAnsi="Times New Roman" w:cs="Times New Roman"/>
          <w:b/>
          <w:sz w:val="28"/>
          <w:szCs w:val="28"/>
          <w:lang w:val="kk-KZ"/>
        </w:rPr>
        <w:t>YIIІ Б</w:t>
      </w:r>
      <w:r w:rsidR="00D712AE" w:rsidRPr="006A5CDC">
        <w:rPr>
          <w:rFonts w:ascii="Times New Roman" w:eastAsia="Times New Roman" w:hAnsi="Times New Roman" w:cs="Times New Roman"/>
          <w:b/>
          <w:sz w:val="28"/>
          <w:szCs w:val="28"/>
          <w:lang w:val="kk-KZ"/>
        </w:rPr>
        <w:t>өлім</w:t>
      </w:r>
      <w:r w:rsidR="00F2647F">
        <w:rPr>
          <w:rFonts w:ascii="Times New Roman" w:eastAsia="Times New Roman" w:hAnsi="Times New Roman" w:cs="Times New Roman"/>
          <w:b/>
          <w:sz w:val="28"/>
          <w:szCs w:val="28"/>
          <w:lang w:val="kk-KZ"/>
        </w:rPr>
        <w:t>.</w:t>
      </w:r>
      <w:r w:rsidR="006A5CDC" w:rsidRPr="006A5CDC">
        <w:rPr>
          <w:rFonts w:ascii="Times New Roman" w:eastAsia="Times New Roman" w:hAnsi="Times New Roman" w:cs="Times New Roman"/>
          <w:b/>
          <w:sz w:val="28"/>
          <w:szCs w:val="28"/>
          <w:lang w:val="kk-KZ"/>
        </w:rPr>
        <w:t xml:space="preserve"> </w:t>
      </w:r>
      <w:r w:rsidR="008D55DB">
        <w:rPr>
          <w:rFonts w:ascii="Times New Roman" w:eastAsia="Times New Roman" w:hAnsi="Times New Roman" w:cs="Times New Roman"/>
          <w:b/>
          <w:sz w:val="28"/>
          <w:szCs w:val="28"/>
          <w:lang w:val="kk-KZ"/>
        </w:rPr>
        <w:t xml:space="preserve"> </w:t>
      </w:r>
      <w:r w:rsidR="006A5CDC" w:rsidRPr="006A5CDC">
        <w:rPr>
          <w:rFonts w:ascii="Times New Roman" w:hAnsi="Times New Roman" w:cs="Times New Roman"/>
          <w:b/>
          <w:color w:val="000000"/>
          <w:sz w:val="28"/>
          <w:szCs w:val="28"/>
          <w:lang w:val="kk-KZ"/>
        </w:rPr>
        <w:t>Білім беру процесіне қатысушылардың сауалнамасы</w:t>
      </w:r>
    </w:p>
    <w:p w:rsidR="005A452E" w:rsidRPr="009A3EE2" w:rsidRDefault="005A452E" w:rsidP="005A452E">
      <w:pPr>
        <w:spacing w:after="200"/>
        <w:rPr>
          <w:rFonts w:ascii="Times New Roman" w:eastAsia="Calibri" w:hAnsi="Times New Roman" w:cs="Times New Roman"/>
          <w:sz w:val="24"/>
          <w:szCs w:val="24"/>
          <w:lang w:val="kk-KZ" w:eastAsia="en-US"/>
        </w:rPr>
      </w:pPr>
      <w:r w:rsidRPr="009A3EE2">
        <w:rPr>
          <w:rFonts w:ascii="Times New Roman" w:eastAsia="Calibri" w:hAnsi="Times New Roman" w:cs="Times New Roman"/>
          <w:sz w:val="24"/>
          <w:szCs w:val="24"/>
          <w:lang w:val="kk-KZ" w:eastAsia="en-US"/>
        </w:rPr>
        <w:t xml:space="preserve">Өзін-өзі бағалау </w:t>
      </w:r>
      <w:r w:rsidR="00D04E4C" w:rsidRPr="009A3EE2">
        <w:rPr>
          <w:rFonts w:ascii="Times New Roman" w:eastAsia="Calibri" w:hAnsi="Times New Roman" w:cs="Times New Roman"/>
          <w:sz w:val="24"/>
          <w:szCs w:val="24"/>
          <w:lang w:val="kk-KZ" w:eastAsia="en-US"/>
        </w:rPr>
        <w:t xml:space="preserve">талаптарына </w:t>
      </w:r>
      <w:r w:rsidRPr="009A3EE2">
        <w:rPr>
          <w:rFonts w:ascii="Times New Roman" w:eastAsia="Calibri" w:hAnsi="Times New Roman" w:cs="Times New Roman"/>
          <w:sz w:val="24"/>
          <w:szCs w:val="24"/>
          <w:lang w:val="kk-KZ" w:eastAsia="en-US"/>
        </w:rPr>
        <w:t xml:space="preserve">сәйкес  Павлодар облысының білім беру басқармасы, Железин ауданы білім беру бөлімінің </w:t>
      </w:r>
      <w:r w:rsidR="00726086" w:rsidRPr="009A3EE2">
        <w:rPr>
          <w:rFonts w:ascii="Times New Roman" w:eastAsia="Calibri" w:hAnsi="Times New Roman" w:cs="Times New Roman"/>
          <w:sz w:val="24"/>
          <w:szCs w:val="24"/>
          <w:lang w:val="kk-KZ" w:eastAsia="en-US"/>
        </w:rPr>
        <w:t>«</w:t>
      </w:r>
      <w:r w:rsidRPr="009A3EE2">
        <w:rPr>
          <w:rFonts w:ascii="Times New Roman" w:eastAsia="Calibri" w:hAnsi="Times New Roman" w:cs="Times New Roman"/>
          <w:sz w:val="24"/>
          <w:szCs w:val="24"/>
          <w:lang w:val="kk-KZ" w:eastAsia="en-US"/>
        </w:rPr>
        <w:t>Еңбекші негізгі жалпы білім беру мектебі</w:t>
      </w:r>
      <w:r w:rsidR="00726086" w:rsidRPr="009A3EE2">
        <w:rPr>
          <w:rFonts w:ascii="Times New Roman" w:eastAsia="Calibri" w:hAnsi="Times New Roman" w:cs="Times New Roman"/>
          <w:sz w:val="24"/>
          <w:szCs w:val="24"/>
          <w:lang w:val="kk-KZ" w:eastAsia="en-US"/>
        </w:rPr>
        <w:t>»</w:t>
      </w:r>
      <w:r w:rsidRPr="009A3EE2">
        <w:rPr>
          <w:rFonts w:ascii="Times New Roman" w:eastAsia="Calibri" w:hAnsi="Times New Roman" w:cs="Times New Roman"/>
          <w:sz w:val="24"/>
          <w:szCs w:val="24"/>
          <w:lang w:val="kk-KZ" w:eastAsia="en-US"/>
        </w:rPr>
        <w:t xml:space="preserve"> КММ оқушыларының, ата-аналарының, мұғалімдерінің  қанағаттанушылығын бағалау мониторингі жүргізілді. </w:t>
      </w:r>
    </w:p>
    <w:p w:rsidR="005A452E" w:rsidRPr="009A3EE2" w:rsidRDefault="005A452E" w:rsidP="005A452E">
      <w:pPr>
        <w:spacing w:after="200"/>
        <w:rPr>
          <w:rFonts w:ascii="Times New Roman" w:eastAsia="Calibri" w:hAnsi="Times New Roman" w:cs="Times New Roman"/>
          <w:sz w:val="24"/>
          <w:szCs w:val="24"/>
          <w:lang w:val="kk-KZ" w:eastAsia="en-US"/>
        </w:rPr>
      </w:pPr>
      <w:r w:rsidRPr="009A3EE2">
        <w:rPr>
          <w:rFonts w:ascii="Times New Roman" w:eastAsia="Calibri" w:hAnsi="Times New Roman" w:cs="Times New Roman"/>
          <w:sz w:val="24"/>
          <w:szCs w:val="24"/>
          <w:lang w:val="kk-KZ" w:eastAsia="en-US"/>
        </w:rPr>
        <w:t xml:space="preserve">Сауалнаманың мақсаты: </w:t>
      </w:r>
    </w:p>
    <w:p w:rsidR="005A452E" w:rsidRPr="009A3EE2" w:rsidRDefault="005A452E" w:rsidP="005A452E">
      <w:pPr>
        <w:numPr>
          <w:ilvl w:val="0"/>
          <w:numId w:val="38"/>
        </w:numPr>
        <w:spacing w:after="200"/>
        <w:contextualSpacing/>
        <w:rPr>
          <w:rFonts w:ascii="Times New Roman" w:eastAsia="Calibri" w:hAnsi="Times New Roman" w:cs="Times New Roman"/>
          <w:sz w:val="24"/>
          <w:szCs w:val="24"/>
          <w:lang w:val="kk-KZ" w:eastAsia="en-US"/>
        </w:rPr>
      </w:pPr>
      <w:r w:rsidRPr="009A3EE2">
        <w:rPr>
          <w:rFonts w:ascii="Times New Roman" w:eastAsia="Calibri" w:hAnsi="Times New Roman" w:cs="Times New Roman"/>
          <w:sz w:val="24"/>
          <w:szCs w:val="24"/>
          <w:lang w:val="kk-KZ" w:eastAsia="en-US"/>
        </w:rPr>
        <w:t>мектеп ұсынатын білім беру қызметтерінің сапасын арттыру;</w:t>
      </w:r>
    </w:p>
    <w:p w:rsidR="005A452E" w:rsidRPr="009A3EE2" w:rsidRDefault="005A452E" w:rsidP="005A452E">
      <w:pPr>
        <w:numPr>
          <w:ilvl w:val="0"/>
          <w:numId w:val="38"/>
        </w:numPr>
        <w:spacing w:after="200"/>
        <w:contextualSpacing/>
        <w:rPr>
          <w:rFonts w:ascii="Times New Roman" w:eastAsia="Calibri" w:hAnsi="Times New Roman" w:cs="Times New Roman"/>
          <w:sz w:val="24"/>
          <w:szCs w:val="24"/>
          <w:lang w:val="kk-KZ" w:eastAsia="en-US"/>
        </w:rPr>
      </w:pPr>
      <w:r w:rsidRPr="009A3EE2">
        <w:rPr>
          <w:rFonts w:ascii="Times New Roman" w:eastAsia="Calibri" w:hAnsi="Times New Roman" w:cs="Times New Roman"/>
          <w:sz w:val="24"/>
          <w:szCs w:val="24"/>
          <w:lang w:val="kk-KZ" w:eastAsia="en-US"/>
        </w:rPr>
        <w:t>мектеп пен қызмет тұтынушылар арасындағы өзара іс-қимыл дәрежесін арттыру;</w:t>
      </w:r>
    </w:p>
    <w:p w:rsidR="005A452E" w:rsidRPr="009A3EE2" w:rsidRDefault="005A452E" w:rsidP="005A452E">
      <w:pPr>
        <w:numPr>
          <w:ilvl w:val="0"/>
          <w:numId w:val="38"/>
        </w:numPr>
        <w:spacing w:after="200"/>
        <w:contextualSpacing/>
        <w:rPr>
          <w:rFonts w:ascii="Times New Roman" w:eastAsia="Calibri" w:hAnsi="Times New Roman" w:cs="Times New Roman"/>
          <w:sz w:val="24"/>
          <w:szCs w:val="24"/>
          <w:lang w:val="kk-KZ" w:eastAsia="en-US"/>
        </w:rPr>
      </w:pPr>
      <w:r w:rsidRPr="009A3EE2">
        <w:rPr>
          <w:rFonts w:ascii="Times New Roman" w:eastAsia="Calibri" w:hAnsi="Times New Roman" w:cs="Times New Roman"/>
          <w:sz w:val="24"/>
          <w:szCs w:val="24"/>
          <w:lang w:val="kk-KZ" w:eastAsia="en-US"/>
        </w:rPr>
        <w:t xml:space="preserve">білім алушылардың оқыту сапасына қанағаттану деңгейін анықтау, сондай-ақ оқу </w:t>
      </w:r>
      <w:r w:rsidR="00D04E4C" w:rsidRPr="009A3EE2">
        <w:rPr>
          <w:rFonts w:ascii="Times New Roman" w:eastAsia="Calibri" w:hAnsi="Times New Roman" w:cs="Times New Roman"/>
          <w:sz w:val="24"/>
          <w:szCs w:val="24"/>
          <w:lang w:val="kk-KZ" w:eastAsia="en-US"/>
        </w:rPr>
        <w:t xml:space="preserve">үрдісін </w:t>
      </w:r>
      <w:r w:rsidRPr="009A3EE2">
        <w:rPr>
          <w:rFonts w:ascii="Times New Roman" w:eastAsia="Calibri" w:hAnsi="Times New Roman" w:cs="Times New Roman"/>
          <w:sz w:val="24"/>
          <w:szCs w:val="24"/>
          <w:lang w:val="kk-KZ" w:eastAsia="en-US"/>
        </w:rPr>
        <w:t>ұйымдастырудағы күшті және әлсіз жақтарын анықтау;</w:t>
      </w:r>
    </w:p>
    <w:p w:rsidR="005A452E" w:rsidRPr="009A3EE2" w:rsidRDefault="005A452E" w:rsidP="005A452E">
      <w:pPr>
        <w:numPr>
          <w:ilvl w:val="0"/>
          <w:numId w:val="38"/>
        </w:numPr>
        <w:spacing w:after="200"/>
        <w:contextualSpacing/>
        <w:rPr>
          <w:rFonts w:ascii="Times New Roman" w:eastAsia="Calibri" w:hAnsi="Times New Roman" w:cs="Times New Roman"/>
          <w:sz w:val="24"/>
          <w:szCs w:val="24"/>
          <w:lang w:val="kk-KZ" w:eastAsia="en-US"/>
        </w:rPr>
      </w:pPr>
      <w:r w:rsidRPr="009A3EE2">
        <w:rPr>
          <w:rFonts w:ascii="Times New Roman" w:eastAsia="Calibri" w:hAnsi="Times New Roman" w:cs="Times New Roman"/>
          <w:sz w:val="24"/>
          <w:szCs w:val="24"/>
          <w:lang w:val="kk-KZ" w:eastAsia="en-US"/>
        </w:rPr>
        <w:t>білім алушылар</w:t>
      </w:r>
      <w:r w:rsidR="00D04E4C" w:rsidRPr="009A3EE2">
        <w:rPr>
          <w:rFonts w:ascii="Times New Roman" w:eastAsia="Calibri" w:hAnsi="Times New Roman" w:cs="Times New Roman"/>
          <w:sz w:val="24"/>
          <w:szCs w:val="24"/>
          <w:lang w:val="kk-KZ" w:eastAsia="en-US"/>
        </w:rPr>
        <w:t>дың ата-аналарының білім беру үрдісіне</w:t>
      </w:r>
      <w:r w:rsidRPr="009A3EE2">
        <w:rPr>
          <w:rFonts w:ascii="Times New Roman" w:eastAsia="Calibri" w:hAnsi="Times New Roman" w:cs="Times New Roman"/>
          <w:sz w:val="24"/>
          <w:szCs w:val="24"/>
          <w:lang w:val="kk-KZ" w:eastAsia="en-US"/>
        </w:rPr>
        <w:t>, оқушылардың, мұғалімдердің ұйымдастыру сапасына және еңбек жағдайларына қанағаттану деңгейін анықтау;</w:t>
      </w:r>
    </w:p>
    <w:p w:rsidR="005A452E" w:rsidRPr="009A3EE2" w:rsidRDefault="005A452E" w:rsidP="005A452E">
      <w:pPr>
        <w:numPr>
          <w:ilvl w:val="0"/>
          <w:numId w:val="38"/>
        </w:numPr>
        <w:spacing w:after="200"/>
        <w:contextualSpacing/>
        <w:rPr>
          <w:rFonts w:ascii="Times New Roman" w:eastAsia="Calibri" w:hAnsi="Times New Roman" w:cs="Times New Roman"/>
          <w:sz w:val="24"/>
          <w:szCs w:val="24"/>
          <w:lang w:val="kk-KZ" w:eastAsia="en-US"/>
        </w:rPr>
      </w:pPr>
      <w:r w:rsidRPr="009A3EE2">
        <w:rPr>
          <w:rFonts w:ascii="Times New Roman" w:eastAsia="Calibri" w:hAnsi="Times New Roman" w:cs="Times New Roman"/>
          <w:sz w:val="24"/>
          <w:szCs w:val="24"/>
          <w:lang w:val="kk-KZ" w:eastAsia="en-US"/>
        </w:rPr>
        <w:t>білім алушылардың, ата-аналардың, мұғалімдердің  өтініштерін, шағымдарын, ұсыныстарын тіркеу.</w:t>
      </w:r>
    </w:p>
    <w:p w:rsidR="00D04E4C" w:rsidRPr="00D04E4C" w:rsidRDefault="005A452E" w:rsidP="00D04E4C">
      <w:pPr>
        <w:spacing w:after="200"/>
        <w:jc w:val="center"/>
        <w:rPr>
          <w:rFonts w:ascii="Times New Roman" w:eastAsia="Calibri" w:hAnsi="Times New Roman" w:cs="Times New Roman"/>
          <w:b/>
          <w:sz w:val="24"/>
          <w:szCs w:val="24"/>
          <w:lang w:val="kk-KZ" w:eastAsia="en-US"/>
        </w:rPr>
      </w:pPr>
      <w:r w:rsidRPr="005A452E">
        <w:rPr>
          <w:rFonts w:ascii="Times New Roman" w:eastAsia="Calibri" w:hAnsi="Times New Roman" w:cs="Times New Roman"/>
          <w:b/>
          <w:sz w:val="24"/>
          <w:szCs w:val="24"/>
          <w:lang w:val="kk-KZ" w:eastAsia="en-US"/>
        </w:rPr>
        <w:t>4, 9-сыныптарда сабақ беретін педагогтердің сауална</w:t>
      </w:r>
      <w:r w:rsidR="00D04E4C">
        <w:rPr>
          <w:rFonts w:ascii="Times New Roman" w:eastAsia="Calibri" w:hAnsi="Times New Roman" w:cs="Times New Roman"/>
          <w:b/>
          <w:sz w:val="24"/>
          <w:szCs w:val="24"/>
          <w:lang w:val="kk-KZ" w:eastAsia="en-US"/>
        </w:rPr>
        <w:t>ма</w:t>
      </w:r>
      <w:r w:rsidRPr="005A452E">
        <w:rPr>
          <w:rFonts w:ascii="Times New Roman" w:eastAsia="Calibri" w:hAnsi="Times New Roman" w:cs="Times New Roman"/>
          <w:b/>
          <w:sz w:val="24"/>
          <w:szCs w:val="24"/>
          <w:lang w:val="kk-KZ" w:eastAsia="en-US"/>
        </w:rPr>
        <w:t xml:space="preserve"> нәтижелері</w:t>
      </w:r>
    </w:p>
    <w:tbl>
      <w:tblPr>
        <w:tblStyle w:val="16"/>
        <w:tblpPr w:leftFromText="180" w:rightFromText="180" w:vertAnchor="text" w:horzAnchor="margin" w:tblpY="239"/>
        <w:tblW w:w="10701" w:type="dxa"/>
        <w:tblLayout w:type="fixed"/>
        <w:tblLook w:val="04A0" w:firstRow="1" w:lastRow="0" w:firstColumn="1" w:lastColumn="0" w:noHBand="0" w:noVBand="1"/>
      </w:tblPr>
      <w:tblGrid>
        <w:gridCol w:w="534"/>
        <w:gridCol w:w="2868"/>
        <w:gridCol w:w="1276"/>
        <w:gridCol w:w="1276"/>
        <w:gridCol w:w="1559"/>
        <w:gridCol w:w="1632"/>
        <w:gridCol w:w="778"/>
        <w:gridCol w:w="778"/>
      </w:tblGrid>
      <w:tr w:rsidR="005A452E" w:rsidRPr="005A452E" w:rsidTr="005A452E">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w:t>
            </w:r>
          </w:p>
        </w:tc>
        <w:tc>
          <w:tcPr>
            <w:tcW w:w="286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Сұрақ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толық келісемін</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келісемін</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келіспеймін</w:t>
            </w:r>
          </w:p>
        </w:tc>
        <w:tc>
          <w:tcPr>
            <w:tcW w:w="1632"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толық келіспеймін </w:t>
            </w:r>
          </w:p>
        </w:tc>
        <w:tc>
          <w:tcPr>
            <w:tcW w:w="77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ия </w:t>
            </w:r>
          </w:p>
        </w:tc>
        <w:tc>
          <w:tcPr>
            <w:tcW w:w="77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жоқ </w:t>
            </w:r>
          </w:p>
        </w:tc>
      </w:tr>
      <w:tr w:rsidR="005A452E" w:rsidRPr="005A452E" w:rsidTr="005A452E">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Мен осы мектепте жұмыс істегенімді мақтан тұтамын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100</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632"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77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p>
        </w:tc>
        <w:tc>
          <w:tcPr>
            <w:tcW w:w="77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p>
        </w:tc>
      </w:tr>
      <w:tr w:rsidR="005A452E" w:rsidRPr="005A452E" w:rsidTr="005A452E">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2</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Мен тиімді әдістемелік көмек аламын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100</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632"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77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p>
        </w:tc>
        <w:tc>
          <w:tcPr>
            <w:tcW w:w="77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p>
        </w:tc>
      </w:tr>
      <w:tr w:rsidR="005A452E" w:rsidRPr="005A452E" w:rsidTr="005A452E">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3</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Мен еңбек жағдайына қанагаттанамын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100</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632"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77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p>
        </w:tc>
        <w:tc>
          <w:tcPr>
            <w:tcW w:w="77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p>
        </w:tc>
      </w:tr>
      <w:tr w:rsidR="005A452E" w:rsidRPr="005A452E" w:rsidTr="005A452E">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4</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Мен мектеп әкімшілігінің жұмыс стиліне қанагаттанамын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93</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7</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632"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77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p>
        </w:tc>
        <w:tc>
          <w:tcPr>
            <w:tcW w:w="77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p>
        </w:tc>
      </w:tr>
      <w:tr w:rsidR="005A452E" w:rsidRPr="005A452E" w:rsidTr="005A452E">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lastRenderedPageBreak/>
              <w:t>5</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Мен оқушылар арасындағы жанжалдарды тоқтатады және тиімді шешеді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86</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14</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632"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77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p>
        </w:tc>
        <w:tc>
          <w:tcPr>
            <w:tcW w:w="77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p>
        </w:tc>
      </w:tr>
      <w:tr w:rsidR="005A452E" w:rsidRPr="005A452E" w:rsidTr="005A452E">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6</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Мен мектептің оқу-материалдық базасына қанағаттанамын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100</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632"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77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p>
        </w:tc>
        <w:tc>
          <w:tcPr>
            <w:tcW w:w="77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p>
        </w:tc>
      </w:tr>
      <w:tr w:rsidR="005A452E" w:rsidRPr="005A452E" w:rsidTr="005A452E">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7</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Ұжымда қолайлы моральдық –психологиялық ахуал бар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92</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8</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632"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77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p>
        </w:tc>
        <w:tc>
          <w:tcPr>
            <w:tcW w:w="77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p>
        </w:tc>
      </w:tr>
      <w:tr w:rsidR="005A452E" w:rsidRPr="005A452E" w:rsidTr="005A452E">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8</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Мен мектептегі тамақтану сапасына қанағаттанамын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100</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632"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77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p>
        </w:tc>
        <w:tc>
          <w:tcPr>
            <w:tcW w:w="77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p>
        </w:tc>
      </w:tr>
      <w:tr w:rsidR="005A452E" w:rsidRPr="005A452E" w:rsidTr="005A452E">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9</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Әріптестер маған көмектесуге әрқашан дайын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93</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7</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632"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77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p>
        </w:tc>
        <w:tc>
          <w:tcPr>
            <w:tcW w:w="77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p>
        </w:tc>
      </w:tr>
      <w:tr w:rsidR="005A452E" w:rsidRPr="005A452E" w:rsidTr="005A452E">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10</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Оқу сабақтарын сәтті өткізу үшін мектеп барлық қажетті оқу әдістемелік және техникалық құралдарды ұсынды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93</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7</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632"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77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p>
        </w:tc>
        <w:tc>
          <w:tcPr>
            <w:tcW w:w="77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p>
        </w:tc>
      </w:tr>
      <w:tr w:rsidR="005A452E" w:rsidRPr="005A452E" w:rsidTr="005A452E">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11</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Мектепте менің кәсіби және шығармашылық өсуім үшін жағдай жасалған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93</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7</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632"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77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p>
        </w:tc>
        <w:tc>
          <w:tcPr>
            <w:tcW w:w="77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p>
        </w:tc>
      </w:tr>
      <w:tr w:rsidR="005A452E" w:rsidRPr="005A452E" w:rsidTr="005A452E">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12</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Мектепте педагогтарды көтермелеу әдістері белгіленген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93</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7</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632"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77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p>
        </w:tc>
        <w:tc>
          <w:tcPr>
            <w:tcW w:w="77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p>
        </w:tc>
      </w:tr>
      <w:tr w:rsidR="005A452E" w:rsidRPr="005A452E" w:rsidTr="005A452E">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13</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Мен жұмыс істейтін балалар білімге ұмтылады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93</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7</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632"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77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p>
        </w:tc>
        <w:tc>
          <w:tcPr>
            <w:tcW w:w="77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p>
        </w:tc>
      </w:tr>
      <w:tr w:rsidR="005A452E" w:rsidRPr="005A452E" w:rsidTr="005A452E">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14</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Мен оқушылармен қарым-қатынасыма қанағаттанамын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100</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632"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77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p>
        </w:tc>
        <w:tc>
          <w:tcPr>
            <w:tcW w:w="77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p>
        </w:tc>
      </w:tr>
      <w:tr w:rsidR="005A452E" w:rsidRPr="005A452E" w:rsidTr="005A452E">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15</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Мен сынып жетекшісі ретіндегі жұмысына қанағаттанамын ба?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93</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7</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632"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77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p>
        </w:tc>
        <w:tc>
          <w:tcPr>
            <w:tcW w:w="77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p>
        </w:tc>
      </w:tr>
      <w:tr w:rsidR="005A452E" w:rsidRPr="005A452E" w:rsidTr="005A452E">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16</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Егер сіз жауаптардың кез-келгенін түсіндіргіңіз келсе немесе мектеп туралы түсініктеме қосқыңыз келсе немесе мектепке ұсыныстар бергіңіз келсе, осында көрсетіңіз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632"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77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7</w:t>
            </w:r>
          </w:p>
        </w:tc>
        <w:tc>
          <w:tcPr>
            <w:tcW w:w="77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93</w:t>
            </w:r>
          </w:p>
        </w:tc>
      </w:tr>
    </w:tbl>
    <w:p w:rsidR="001D7EEA" w:rsidRDefault="005A452E" w:rsidP="001D7EEA">
      <w:pPr>
        <w:spacing w:after="200"/>
        <w:rPr>
          <w:rFonts w:ascii="Times New Roman" w:eastAsia="Calibri" w:hAnsi="Times New Roman" w:cs="Times New Roman"/>
          <w:sz w:val="24"/>
          <w:szCs w:val="24"/>
          <w:lang w:val="kk-KZ" w:eastAsia="en-US"/>
        </w:rPr>
      </w:pPr>
      <w:r w:rsidRPr="005A452E">
        <w:rPr>
          <w:rFonts w:ascii="Times New Roman" w:eastAsia="Calibri" w:hAnsi="Times New Roman" w:cs="Times New Roman"/>
          <w:sz w:val="24"/>
          <w:szCs w:val="24"/>
          <w:lang w:val="kk-KZ" w:eastAsia="en-US"/>
        </w:rPr>
        <w:t xml:space="preserve">Сауалнама нәтижелері көрсеткендей, 100% педагог сапалы оқыту мен тәрбиелеу үшін жағдай жасау деңгейіне қанағаттанған. </w:t>
      </w:r>
      <w:r w:rsidR="00D04E4C">
        <w:rPr>
          <w:rFonts w:ascii="Times New Roman" w:eastAsia="Calibri" w:hAnsi="Times New Roman" w:cs="Times New Roman"/>
          <w:sz w:val="24"/>
          <w:szCs w:val="24"/>
          <w:lang w:val="kk-KZ" w:eastAsia="en-US"/>
        </w:rPr>
        <w:t xml:space="preserve">Сауалнамаға қатысқан педагогтер саны – 13 мұғалімді құрайды. </w:t>
      </w:r>
    </w:p>
    <w:p w:rsidR="005A452E" w:rsidRPr="005A452E" w:rsidRDefault="005A452E" w:rsidP="001D7EEA">
      <w:pPr>
        <w:spacing w:after="200"/>
        <w:jc w:val="center"/>
        <w:rPr>
          <w:rFonts w:ascii="Times New Roman" w:eastAsia="Calibri" w:hAnsi="Times New Roman" w:cs="Times New Roman"/>
          <w:b/>
          <w:sz w:val="24"/>
          <w:szCs w:val="24"/>
          <w:lang w:val="kk-KZ" w:eastAsia="en-US"/>
        </w:rPr>
      </w:pPr>
      <w:r w:rsidRPr="005A452E">
        <w:rPr>
          <w:rFonts w:ascii="Times New Roman" w:eastAsia="Calibri" w:hAnsi="Times New Roman" w:cs="Times New Roman"/>
          <w:b/>
          <w:sz w:val="24"/>
          <w:szCs w:val="24"/>
          <w:lang w:val="kk-KZ" w:eastAsia="en-US"/>
        </w:rPr>
        <w:t>4,9 сынып оқушыларының сауалнама нәтижелері</w:t>
      </w:r>
    </w:p>
    <w:tbl>
      <w:tblPr>
        <w:tblStyle w:val="16"/>
        <w:tblW w:w="10915" w:type="dxa"/>
        <w:tblLayout w:type="fixed"/>
        <w:tblLook w:val="04A0" w:firstRow="1" w:lastRow="0" w:firstColumn="1" w:lastColumn="0" w:noHBand="0" w:noVBand="1"/>
      </w:tblPr>
      <w:tblGrid>
        <w:gridCol w:w="534"/>
        <w:gridCol w:w="2868"/>
        <w:gridCol w:w="1276"/>
        <w:gridCol w:w="1276"/>
        <w:gridCol w:w="1559"/>
        <w:gridCol w:w="1526"/>
        <w:gridCol w:w="1026"/>
        <w:gridCol w:w="850"/>
      </w:tblGrid>
      <w:tr w:rsidR="005A452E" w:rsidRPr="005A452E" w:rsidTr="009A3EE2">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w:t>
            </w:r>
          </w:p>
        </w:tc>
        <w:tc>
          <w:tcPr>
            <w:tcW w:w="286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Сұрақ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толық келісемін</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келісемін</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келіспеймін</w:t>
            </w:r>
          </w:p>
        </w:tc>
        <w:tc>
          <w:tcPr>
            <w:tcW w:w="152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толық келіспеймін </w:t>
            </w:r>
          </w:p>
        </w:tc>
        <w:tc>
          <w:tcPr>
            <w:tcW w:w="102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көптеген үй тапсырмасы </w:t>
            </w:r>
          </w:p>
        </w:tc>
        <w:tc>
          <w:tcPr>
            <w:tcW w:w="850"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басқа </w:t>
            </w:r>
          </w:p>
        </w:tc>
      </w:tr>
      <w:tr w:rsidR="005A452E" w:rsidRPr="005A452E" w:rsidTr="009A3EE2">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lastRenderedPageBreak/>
              <w:t>1</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Менің сүйікті заттарым бар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91</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9</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52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02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850"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r>
      <w:tr w:rsidR="005A452E" w:rsidRPr="005A452E" w:rsidTr="009A3EE2">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2</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Мен өз мектебімде оқуға қызығамын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82</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18</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52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02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850"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r>
      <w:tr w:rsidR="005A452E" w:rsidRPr="005A452E" w:rsidTr="009A3EE2">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3</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Менің сүйікті мұғалімдерім бар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73</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27</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52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02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850"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r>
      <w:tr w:rsidR="005A452E" w:rsidRPr="005A452E" w:rsidTr="009A3EE2">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4</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Біздің мектеп мұғалімдерінен қиын жағдайда кеңес пен көмек сұрауға болады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100</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52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02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850"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r>
      <w:tr w:rsidR="005A452E" w:rsidRPr="005A452E" w:rsidTr="009A3EE2">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5</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Сабақта мен әрқашан өз пікірімді еркін айта аламын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91</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9</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52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02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850"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r>
      <w:tr w:rsidR="005A452E" w:rsidRPr="005A452E" w:rsidTr="009A3EE2">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6</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Сабақта мұғалім менің мінез-құлқымды емес, менің білімімді бағалайды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100</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52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02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850"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r>
      <w:tr w:rsidR="005A452E" w:rsidRPr="005A452E" w:rsidTr="009A3EE2">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7</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Мен мектепте жиі шаршаймын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82</w:t>
            </w:r>
          </w:p>
        </w:tc>
        <w:tc>
          <w:tcPr>
            <w:tcW w:w="152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18</w:t>
            </w:r>
          </w:p>
        </w:tc>
        <w:tc>
          <w:tcPr>
            <w:tcW w:w="102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850"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r>
      <w:tr w:rsidR="005A452E" w:rsidRPr="005A452E" w:rsidTr="009A3EE2">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8</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Менің мектебімде дербес және жиынтық жұмыстардың саны бір күнде екіден көп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9</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91</w:t>
            </w:r>
          </w:p>
        </w:tc>
        <w:tc>
          <w:tcPr>
            <w:tcW w:w="152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02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850"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r>
      <w:tr w:rsidR="005A452E" w:rsidRPr="005A452E" w:rsidTr="009A3EE2">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9</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Мен мектепте өзімді қауіпсіз сезінемін, психологиялық тұрғыдан ыңғайлы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73</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27</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52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02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850"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r>
      <w:tr w:rsidR="005A452E" w:rsidRPr="005A452E" w:rsidTr="009A3EE2">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10</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Мен тамақтану сапасына қанағаттанамын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91</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9</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52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02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850"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r>
      <w:tr w:rsidR="005A452E" w:rsidRPr="005A452E" w:rsidTr="009A3EE2">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11</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Мен өз құқығымды білемін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100</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52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02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850"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r>
      <w:tr w:rsidR="005A452E" w:rsidRPr="005A452E" w:rsidTr="009A3EE2">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12</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Мен келесі үйірмелерге, секцияларға, ансамбльдерге барамын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55</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45</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52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02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850"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r>
      <w:tr w:rsidR="005A452E" w:rsidRPr="005A452E" w:rsidTr="009A3EE2">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13</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Менде мектеп істеріне қатысуға деген ұмтылыс пен қажеттілік бар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82</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18</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52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02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850"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r>
      <w:tr w:rsidR="005A452E" w:rsidRPr="005A452E" w:rsidTr="009A3EE2">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14</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Менің мектебімде ол үшін пайдалы және маңызды нәрсе жасаған кезде менің жетестіктерім байқалады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91</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9</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52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02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850"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r>
      <w:tr w:rsidR="005A452E" w:rsidRPr="005A452E" w:rsidTr="009A3EE2">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15</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Мен өз мектебімді жақсы көремін және онда оқығанымды мақтан тұтамын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73</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27</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52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02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850"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r>
      <w:tr w:rsidR="005A452E" w:rsidRPr="005A452E" w:rsidTr="009A3EE2">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16</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Сізге не ұнамайды және нені түзеткіңіз келеді?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52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02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18</w:t>
            </w:r>
          </w:p>
        </w:tc>
        <w:tc>
          <w:tcPr>
            <w:tcW w:w="850"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82</w:t>
            </w:r>
          </w:p>
        </w:tc>
      </w:tr>
    </w:tbl>
    <w:p w:rsidR="009A3EE2" w:rsidRDefault="00726086" w:rsidP="009A3EE2">
      <w:pPr>
        <w:spacing w:after="200"/>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Сауалнама нәтижесі оқушылардың мектеп пен оқу үрдісіне 100</w:t>
      </w:r>
      <w:r w:rsidRPr="00726086">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val="kk-KZ" w:eastAsia="en-US"/>
        </w:rPr>
        <w:t>көңілдері толатынын көрсетеді.</w:t>
      </w:r>
    </w:p>
    <w:p w:rsidR="005A452E" w:rsidRPr="009A3EE2" w:rsidRDefault="009A3EE2" w:rsidP="009A3EE2">
      <w:pPr>
        <w:spacing w:after="200"/>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 xml:space="preserve">                </w:t>
      </w:r>
      <w:r w:rsidR="005A452E" w:rsidRPr="00DA3187">
        <w:rPr>
          <w:rFonts w:ascii="Times New Roman" w:eastAsia="Calibri" w:hAnsi="Times New Roman" w:cs="Times New Roman"/>
          <w:sz w:val="24"/>
          <w:szCs w:val="24"/>
          <w:lang w:val="kk-KZ" w:eastAsia="en-US"/>
        </w:rPr>
        <w:t>4</w:t>
      </w:r>
      <w:r w:rsidR="00726086">
        <w:rPr>
          <w:rFonts w:ascii="Times New Roman" w:eastAsia="Calibri" w:hAnsi="Times New Roman" w:cs="Times New Roman"/>
          <w:b/>
          <w:sz w:val="24"/>
          <w:szCs w:val="24"/>
          <w:lang w:val="kk-KZ" w:eastAsia="en-US"/>
        </w:rPr>
        <w:t>, 9-сынып оқушылары</w:t>
      </w:r>
      <w:r w:rsidR="004C42EF" w:rsidRPr="00DA3187">
        <w:rPr>
          <w:rFonts w:ascii="Times New Roman" w:eastAsia="Calibri" w:hAnsi="Times New Roman" w:cs="Times New Roman"/>
          <w:b/>
          <w:sz w:val="24"/>
          <w:szCs w:val="24"/>
          <w:lang w:val="kk-KZ" w:eastAsia="en-US"/>
        </w:rPr>
        <w:t xml:space="preserve"> ата-аналар</w:t>
      </w:r>
      <w:r w:rsidR="00726086">
        <w:rPr>
          <w:rFonts w:ascii="Times New Roman" w:eastAsia="Calibri" w:hAnsi="Times New Roman" w:cs="Times New Roman"/>
          <w:b/>
          <w:sz w:val="24"/>
          <w:szCs w:val="24"/>
          <w:lang w:val="kk-KZ" w:eastAsia="en-US"/>
        </w:rPr>
        <w:t xml:space="preserve">ының  сауалнама </w:t>
      </w:r>
      <w:r w:rsidR="005A452E" w:rsidRPr="00DA3187">
        <w:rPr>
          <w:rFonts w:ascii="Times New Roman" w:eastAsia="Calibri" w:hAnsi="Times New Roman" w:cs="Times New Roman"/>
          <w:b/>
          <w:sz w:val="24"/>
          <w:szCs w:val="24"/>
          <w:lang w:val="kk-KZ" w:eastAsia="en-US"/>
        </w:rPr>
        <w:t xml:space="preserve"> нәтижелері</w:t>
      </w:r>
    </w:p>
    <w:tbl>
      <w:tblPr>
        <w:tblStyle w:val="16"/>
        <w:tblW w:w="0" w:type="auto"/>
        <w:tblLayout w:type="fixed"/>
        <w:tblLook w:val="04A0" w:firstRow="1" w:lastRow="0" w:firstColumn="1" w:lastColumn="0" w:noHBand="0" w:noVBand="1"/>
      </w:tblPr>
      <w:tblGrid>
        <w:gridCol w:w="534"/>
        <w:gridCol w:w="2868"/>
        <w:gridCol w:w="1276"/>
        <w:gridCol w:w="1276"/>
        <w:gridCol w:w="1559"/>
        <w:gridCol w:w="1632"/>
      </w:tblGrid>
      <w:tr w:rsidR="005A452E" w:rsidRPr="005A452E" w:rsidTr="00B57BC0">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w:t>
            </w:r>
          </w:p>
        </w:tc>
        <w:tc>
          <w:tcPr>
            <w:tcW w:w="2868"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Сұрақ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толық келісемін</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келісемін</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келіспеймін</w:t>
            </w:r>
          </w:p>
        </w:tc>
        <w:tc>
          <w:tcPr>
            <w:tcW w:w="1632"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толық келіспеймін </w:t>
            </w:r>
          </w:p>
        </w:tc>
      </w:tr>
      <w:tr w:rsidR="005A452E" w:rsidRPr="005A452E" w:rsidTr="00B57BC0">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Менің балам мектепке </w:t>
            </w:r>
            <w:r w:rsidRPr="005A452E">
              <w:rPr>
                <w:rFonts w:ascii="Times New Roman" w:eastAsia="Calibri" w:hAnsi="Times New Roman" w:cs="Times New Roman"/>
                <w:sz w:val="24"/>
                <w:szCs w:val="24"/>
                <w:lang w:val="kk-KZ"/>
              </w:rPr>
              <w:lastRenderedPageBreak/>
              <w:t>қуана</w:t>
            </w:r>
            <w:r w:rsidR="004C42EF">
              <w:rPr>
                <w:rFonts w:ascii="Times New Roman" w:eastAsia="Calibri" w:hAnsi="Times New Roman" w:cs="Times New Roman"/>
                <w:sz w:val="24"/>
                <w:szCs w:val="24"/>
                <w:lang w:val="kk-KZ"/>
              </w:rPr>
              <w:t xml:space="preserve"> барады</w:t>
            </w:r>
            <w:r w:rsidRPr="005A452E">
              <w:rPr>
                <w:rFonts w:ascii="Times New Roman" w:eastAsia="Calibri" w:hAnsi="Times New Roman" w:cs="Times New Roman"/>
                <w:sz w:val="24"/>
                <w:szCs w:val="24"/>
                <w:lang w:val="kk-KZ"/>
              </w:rPr>
              <w:t xml:space="preserve">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lastRenderedPageBreak/>
              <w:t>82</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18</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632"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r>
      <w:tr w:rsidR="005A452E" w:rsidRPr="005A452E" w:rsidTr="00B57BC0">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lastRenderedPageBreak/>
              <w:t>2</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Сыныпта қолайлы атмосфера бар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82</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18</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632"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r>
      <w:tr w:rsidR="005A452E" w:rsidRPr="005A452E" w:rsidTr="00B57BC0">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3</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Мектеп сапалы білім береді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64</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36</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632"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r>
      <w:tr w:rsidR="005A452E" w:rsidRPr="005A452E" w:rsidTr="00B57BC0">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4</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Оқу пәндері менің балама оңай беріледі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73</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27</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632"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r>
      <w:tr w:rsidR="005A452E" w:rsidRPr="005A452E" w:rsidTr="00B57BC0">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5</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Мұғалімдер біздің баланың оқудағы жетістіктерін әділ бағалайды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82</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18</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632"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r>
      <w:tr w:rsidR="005A452E" w:rsidRPr="005A452E" w:rsidTr="00B57BC0">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6</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Біздің баламыз оқу сабақтары мен үй тапсырмаларына шамадан тыс жүктелмейді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73</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18</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9</w:t>
            </w:r>
          </w:p>
        </w:tc>
        <w:tc>
          <w:tcPr>
            <w:tcW w:w="1632"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r>
      <w:tr w:rsidR="005A452E" w:rsidRPr="005A452E" w:rsidTr="00B57BC0">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7</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Мектепте қолданылатын оқытудың жаңа тәсілдері біздің баламыздың қабілеттерінің көрінісі мен дамуына жағдай жасайды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55</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45</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632"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r>
      <w:tr w:rsidR="005A452E" w:rsidRPr="005A452E" w:rsidTr="00B57BC0">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8</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Мен баланың оқу жетістіктері мен мінез-құлқы туралы ақпараттандыру сапасына қанағаттанамын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73</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18</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632"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9</w:t>
            </w:r>
          </w:p>
        </w:tc>
      </w:tr>
      <w:tr w:rsidR="005A452E" w:rsidRPr="005A452E" w:rsidTr="00B57BC0">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9</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Мен мектептегі сабақтан тыс жұмыс бағдарламасына ризамын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55</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36</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632"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9</w:t>
            </w:r>
          </w:p>
        </w:tc>
      </w:tr>
      <w:tr w:rsidR="005A452E" w:rsidRPr="005A452E" w:rsidTr="00B57BC0">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10</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Мен баламның сынып жетекшісінің жұмысына қанағаттанамын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80</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20</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632"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r>
      <w:tr w:rsidR="005A452E" w:rsidRPr="005A452E" w:rsidTr="00B57BC0">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11</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Мектепте біздің баламыз үшін пайдалы және қызықты іс-шаралар өткізіледі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80</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20</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632"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r>
      <w:tr w:rsidR="005A452E" w:rsidRPr="005A452E" w:rsidTr="00B57BC0">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12</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Мен мектеп асханасы/буфет жұмысымен қанағаттанамын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80</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20</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632"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r>
      <w:tr w:rsidR="005A452E" w:rsidRPr="005A452E" w:rsidTr="00B57BC0">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13</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Педагогтардың педагогикалық этика нормаларын сақтайды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90</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10</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632"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r>
      <w:tr w:rsidR="005A452E" w:rsidRPr="005A452E" w:rsidTr="00B57BC0">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14</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Менің балам мектепте қауіпсіз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70</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30</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632"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r>
      <w:tr w:rsidR="005A452E" w:rsidRPr="005A452E" w:rsidTr="00B57BC0">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15</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Мектепте олар біздің баламыздың денсаулығына қамқорлық жасайды</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70</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30</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632"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r>
      <w:tr w:rsidR="005A452E" w:rsidRPr="005A452E" w:rsidTr="00B57BC0">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16</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Мен мектеп әкімшілігінің жұмысына қанағаттанамын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80</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20</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632"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r>
      <w:tr w:rsidR="005A452E" w:rsidRPr="005A452E" w:rsidTr="00B57BC0">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17</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Мектеп өміріне қатысуға </w:t>
            </w:r>
            <w:r w:rsidRPr="005A452E">
              <w:rPr>
                <w:rFonts w:ascii="Times New Roman" w:eastAsia="Calibri" w:hAnsi="Times New Roman" w:cs="Times New Roman"/>
                <w:sz w:val="24"/>
                <w:szCs w:val="24"/>
                <w:lang w:val="kk-KZ"/>
              </w:rPr>
              <w:lastRenderedPageBreak/>
              <w:t xml:space="preserve">ниет бар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lastRenderedPageBreak/>
              <w:t>70</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30</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c>
          <w:tcPr>
            <w:tcW w:w="1632"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r>
      <w:tr w:rsidR="005A452E" w:rsidRPr="005A452E" w:rsidTr="00B57BC0">
        <w:tc>
          <w:tcPr>
            <w:tcW w:w="534"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lastRenderedPageBreak/>
              <w:t>18</w:t>
            </w:r>
          </w:p>
        </w:tc>
        <w:tc>
          <w:tcPr>
            <w:tcW w:w="2868" w:type="dxa"/>
          </w:tcPr>
          <w:p w:rsidR="005A452E" w:rsidRPr="005A452E" w:rsidRDefault="005A452E" w:rsidP="005A452E">
            <w:pPr>
              <w:spacing w:line="240" w:lineRule="auto"/>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 xml:space="preserve">Егер сіз жауаптардың кез-келгенін түсіндіргіңіз келсе немесе мектеп туралы түсініктеме қосқыңыз келсе немесе мектепке ұсыныстар бергіңіз келсе, осында көрсетіңіз </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20</w:t>
            </w:r>
          </w:p>
        </w:tc>
        <w:tc>
          <w:tcPr>
            <w:tcW w:w="1276"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20</w:t>
            </w:r>
          </w:p>
        </w:tc>
        <w:tc>
          <w:tcPr>
            <w:tcW w:w="1559"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60</w:t>
            </w:r>
          </w:p>
        </w:tc>
        <w:tc>
          <w:tcPr>
            <w:tcW w:w="1632" w:type="dxa"/>
          </w:tcPr>
          <w:p w:rsidR="005A452E" w:rsidRPr="005A452E" w:rsidRDefault="005A452E" w:rsidP="005A452E">
            <w:pPr>
              <w:spacing w:line="240" w:lineRule="auto"/>
              <w:jc w:val="center"/>
              <w:rPr>
                <w:rFonts w:ascii="Times New Roman" w:eastAsia="Calibri" w:hAnsi="Times New Roman" w:cs="Times New Roman"/>
                <w:sz w:val="24"/>
                <w:szCs w:val="24"/>
                <w:lang w:val="kk-KZ"/>
              </w:rPr>
            </w:pPr>
            <w:r w:rsidRPr="005A452E">
              <w:rPr>
                <w:rFonts w:ascii="Times New Roman" w:eastAsia="Calibri" w:hAnsi="Times New Roman" w:cs="Times New Roman"/>
                <w:sz w:val="24"/>
                <w:szCs w:val="24"/>
                <w:lang w:val="kk-KZ"/>
              </w:rPr>
              <w:t>0</w:t>
            </w:r>
          </w:p>
        </w:tc>
      </w:tr>
    </w:tbl>
    <w:p w:rsidR="00DA3187" w:rsidRDefault="00DA3187" w:rsidP="00C42007">
      <w:pPr>
        <w:spacing w:line="240" w:lineRule="auto"/>
        <w:jc w:val="both"/>
        <w:rPr>
          <w:b/>
          <w:sz w:val="28"/>
          <w:szCs w:val="28"/>
          <w:lang w:val="kk-KZ"/>
        </w:rPr>
      </w:pPr>
    </w:p>
    <w:p w:rsidR="00DD223E" w:rsidRPr="00C42007" w:rsidRDefault="00DD223E" w:rsidP="00DD223E">
      <w:pPr>
        <w:spacing w:line="240" w:lineRule="auto"/>
        <w:jc w:val="both"/>
        <w:rPr>
          <w:rFonts w:ascii="Times New Roman" w:hAnsi="Times New Roman" w:cs="Times New Roman"/>
          <w:b/>
          <w:sz w:val="28"/>
          <w:szCs w:val="28"/>
          <w:lang w:val="kk-KZ"/>
        </w:rPr>
      </w:pPr>
      <w:r w:rsidRPr="00277983">
        <w:rPr>
          <w:rFonts w:ascii="Times New Roman" w:hAnsi="Times New Roman" w:cs="Times New Roman"/>
          <w:b/>
          <w:sz w:val="28"/>
          <w:szCs w:val="28"/>
          <w:lang w:val="kk-KZ"/>
        </w:rPr>
        <w:t>ІХ</w:t>
      </w:r>
      <w:r>
        <w:rPr>
          <w:rFonts w:ascii="Times New Roman" w:hAnsi="Times New Roman" w:cs="Times New Roman"/>
          <w:b/>
          <w:sz w:val="28"/>
          <w:szCs w:val="28"/>
          <w:lang w:val="kk-KZ"/>
        </w:rPr>
        <w:t xml:space="preserve">. Бөлім. </w:t>
      </w:r>
      <w:r w:rsidRPr="00277983">
        <w:rPr>
          <w:rFonts w:ascii="Times New Roman" w:hAnsi="Times New Roman" w:cs="Times New Roman"/>
          <w:b/>
          <w:color w:val="000000"/>
          <w:sz w:val="24"/>
          <w:szCs w:val="24"/>
          <w:lang w:val="kk-KZ"/>
        </w:rPr>
        <w:t xml:space="preserve"> </w:t>
      </w:r>
      <w:r w:rsidRPr="00277983">
        <w:rPr>
          <w:rFonts w:ascii="Times New Roman" w:hAnsi="Times New Roman" w:cs="Times New Roman"/>
          <w:b/>
          <w:color w:val="000000"/>
          <w:sz w:val="28"/>
          <w:szCs w:val="28"/>
          <w:lang w:val="kk-KZ"/>
        </w:rPr>
        <w:t>Кемшіліктер мен ескертулер , оларды шешу жолдары</w:t>
      </w:r>
    </w:p>
    <w:p w:rsidR="00DD223E" w:rsidRDefault="00DD223E" w:rsidP="00DD223E">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1.Кемшіліктер: </w:t>
      </w:r>
      <w:r w:rsidRPr="00DD5BA7">
        <w:rPr>
          <w:rFonts w:ascii="Times New Roman" w:hAnsi="Times New Roman" w:cs="Times New Roman"/>
          <w:color w:val="000000"/>
          <w:sz w:val="24"/>
          <w:szCs w:val="24"/>
          <w:lang w:val="kk-KZ"/>
        </w:rPr>
        <w:t>4</w:t>
      </w:r>
      <w:r w:rsidR="009A3EE2">
        <w:rPr>
          <w:rFonts w:ascii="Times New Roman" w:hAnsi="Times New Roman" w:cs="Times New Roman"/>
          <w:color w:val="000000"/>
          <w:sz w:val="24"/>
          <w:szCs w:val="24"/>
          <w:lang w:val="kk-KZ"/>
        </w:rPr>
        <w:t xml:space="preserve"> </w:t>
      </w:r>
      <w:r w:rsidRPr="00DD5BA7">
        <w:rPr>
          <w:rFonts w:ascii="Times New Roman" w:hAnsi="Times New Roman" w:cs="Times New Roman"/>
          <w:color w:val="000000"/>
          <w:sz w:val="24"/>
          <w:szCs w:val="24"/>
          <w:lang w:val="kk-KZ"/>
        </w:rPr>
        <w:t xml:space="preserve">және 9 сыныптардағы тестілеу нәтижелері бойынша білім сапасы төмен көрсеткішіті көрсетті. </w:t>
      </w:r>
    </w:p>
    <w:p w:rsidR="00DD223E" w:rsidRPr="00DD5BA7" w:rsidRDefault="00DD223E" w:rsidP="00DD223E">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Шешу жолы:</w:t>
      </w:r>
      <w:r w:rsidRPr="00DD5BA7">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қ</w:t>
      </w:r>
      <w:r w:rsidRPr="00DD5BA7">
        <w:rPr>
          <w:rFonts w:ascii="Times New Roman" w:hAnsi="Times New Roman" w:cs="Times New Roman"/>
          <w:color w:val="000000"/>
          <w:sz w:val="24"/>
          <w:szCs w:val="24"/>
          <w:lang w:val="kk-KZ"/>
        </w:rPr>
        <w:t>осымша сабақтар арқылы оқушылардың біліміндегі олқылықтарды жою бойынша жұмысты күшейту</w:t>
      </w:r>
      <w:r>
        <w:rPr>
          <w:rFonts w:ascii="Times New Roman" w:hAnsi="Times New Roman" w:cs="Times New Roman"/>
          <w:color w:val="000000"/>
          <w:sz w:val="24"/>
          <w:szCs w:val="24"/>
          <w:lang w:val="kk-KZ"/>
        </w:rPr>
        <w:t>.</w:t>
      </w:r>
      <w:r w:rsidRPr="00DD5BA7">
        <w:rPr>
          <w:rFonts w:ascii="Times New Roman" w:hAnsi="Times New Roman" w:cs="Times New Roman"/>
          <w:color w:val="000000"/>
          <w:sz w:val="24"/>
          <w:szCs w:val="24"/>
          <w:lang w:val="kk-KZ"/>
        </w:rPr>
        <w:t xml:space="preserve"> </w:t>
      </w:r>
    </w:p>
    <w:p w:rsidR="00DD223E" w:rsidRPr="00F94435" w:rsidRDefault="00DD223E" w:rsidP="00DD223E">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2.Ескерту: с</w:t>
      </w:r>
      <w:r w:rsidRPr="00F94435">
        <w:rPr>
          <w:rFonts w:ascii="Times New Roman" w:hAnsi="Times New Roman" w:cs="Times New Roman"/>
          <w:color w:val="000000"/>
          <w:sz w:val="24"/>
          <w:szCs w:val="24"/>
          <w:lang w:val="kk-KZ"/>
        </w:rPr>
        <w:t xml:space="preserve">ертификаттардың қолданылу мерзімінің аяқталуына байланысты мұғалімдерді пән бойынша біліктілікті арттыру курстарымен толық қамтылмау. </w:t>
      </w:r>
      <w:r>
        <w:rPr>
          <w:rFonts w:ascii="Times New Roman" w:hAnsi="Times New Roman" w:cs="Times New Roman"/>
          <w:color w:val="000000"/>
          <w:sz w:val="24"/>
          <w:szCs w:val="24"/>
          <w:lang w:val="kk-KZ"/>
        </w:rPr>
        <w:t>Шешу жолы: ж</w:t>
      </w:r>
      <w:r w:rsidRPr="00DD5BA7">
        <w:rPr>
          <w:rFonts w:ascii="Times New Roman" w:hAnsi="Times New Roman" w:cs="Times New Roman"/>
          <w:color w:val="000000"/>
          <w:sz w:val="24"/>
          <w:szCs w:val="24"/>
          <w:lang w:val="kk-KZ"/>
        </w:rPr>
        <w:t xml:space="preserve">оспар бойынша </w:t>
      </w:r>
      <w:r>
        <w:rPr>
          <w:rFonts w:ascii="Times New Roman" w:hAnsi="Times New Roman" w:cs="Times New Roman"/>
          <w:color w:val="000000"/>
          <w:sz w:val="24"/>
          <w:szCs w:val="24"/>
          <w:lang w:val="kk-KZ"/>
        </w:rPr>
        <w:t xml:space="preserve"> мұғалімдерді </w:t>
      </w:r>
      <w:r w:rsidRPr="00DD5BA7">
        <w:rPr>
          <w:rFonts w:ascii="Times New Roman" w:hAnsi="Times New Roman" w:cs="Times New Roman"/>
          <w:color w:val="000000"/>
          <w:sz w:val="24"/>
          <w:szCs w:val="24"/>
          <w:lang w:val="kk-KZ"/>
        </w:rPr>
        <w:t>пәндер бойынша біліктілі</w:t>
      </w:r>
      <w:r>
        <w:rPr>
          <w:rFonts w:ascii="Times New Roman" w:hAnsi="Times New Roman" w:cs="Times New Roman"/>
          <w:color w:val="000000"/>
          <w:sz w:val="24"/>
          <w:szCs w:val="24"/>
          <w:lang w:val="kk-KZ"/>
        </w:rPr>
        <w:t>кті арттыру курстарына жіберу.</w:t>
      </w:r>
    </w:p>
    <w:p w:rsidR="00DD223E" w:rsidRPr="00CC3187" w:rsidRDefault="00DD223E" w:rsidP="00DD223E">
      <w:pPr>
        <w:spacing w:line="240" w:lineRule="auto"/>
        <w:jc w:val="both"/>
        <w:rPr>
          <w:rFonts w:ascii="Times New Roman" w:hAnsi="Times New Roman"/>
          <w:sz w:val="24"/>
          <w:szCs w:val="24"/>
          <w:lang w:val="kk-KZ"/>
        </w:rPr>
      </w:pPr>
      <w:r>
        <w:rPr>
          <w:rFonts w:ascii="Times New Roman" w:hAnsi="Times New Roman" w:cs="Times New Roman"/>
          <w:color w:val="000000"/>
          <w:sz w:val="24"/>
          <w:szCs w:val="24"/>
          <w:lang w:val="kk-KZ"/>
        </w:rPr>
        <w:t>3.Ескерту: п</w:t>
      </w:r>
      <w:r w:rsidRPr="00F94435">
        <w:rPr>
          <w:rFonts w:ascii="Times New Roman" w:hAnsi="Times New Roman" w:cs="Times New Roman"/>
          <w:color w:val="000000"/>
          <w:sz w:val="24"/>
          <w:szCs w:val="24"/>
          <w:lang w:val="kk-KZ"/>
        </w:rPr>
        <w:t>едагогтер мен оқушылардың облыстық және республикалық деңгейдегі конкурстар мен олимпиадаларға қатысуының төмен пайызы.</w:t>
      </w:r>
      <w:r>
        <w:rPr>
          <w:rFonts w:ascii="Times New Roman" w:hAnsi="Times New Roman" w:cs="Times New Roman"/>
          <w:color w:val="000000"/>
          <w:sz w:val="24"/>
          <w:szCs w:val="24"/>
          <w:lang w:val="kk-KZ"/>
        </w:rPr>
        <w:t xml:space="preserve"> Шешу жолы:</w:t>
      </w:r>
      <w:r w:rsidRPr="00B7216D">
        <w:rPr>
          <w:rFonts w:ascii="Times New Roman" w:hAnsi="Times New Roman" w:cs="Times New Roman"/>
          <w:color w:val="000000"/>
          <w:sz w:val="24"/>
          <w:szCs w:val="24"/>
          <w:lang w:val="kk-KZ"/>
        </w:rPr>
        <w:t xml:space="preserve"> </w:t>
      </w:r>
      <w:r w:rsidRPr="008B0B01">
        <w:rPr>
          <w:rFonts w:ascii="Times New Roman" w:hAnsi="Times New Roman" w:cs="Times New Roman"/>
          <w:color w:val="000000"/>
          <w:sz w:val="24"/>
          <w:szCs w:val="24"/>
          <w:lang w:val="kk-KZ"/>
        </w:rPr>
        <w:t>педагогтармен ақпараттық жұмыс жүргізуді жалғастыру</w:t>
      </w:r>
      <w:r>
        <w:rPr>
          <w:rFonts w:ascii="Times New Roman" w:hAnsi="Times New Roman" w:cs="Times New Roman"/>
          <w:color w:val="000000"/>
          <w:sz w:val="24"/>
          <w:szCs w:val="24"/>
          <w:lang w:val="kk-KZ"/>
        </w:rPr>
        <w:t>.</w:t>
      </w:r>
      <w:r w:rsidRPr="0093329E">
        <w:rPr>
          <w:rFonts w:ascii="Times New Roman" w:hAnsi="Times New Roman"/>
          <w:sz w:val="24"/>
          <w:szCs w:val="24"/>
          <w:lang w:val="kk-KZ"/>
        </w:rPr>
        <w:t xml:space="preserve"> </w:t>
      </w:r>
      <w:r>
        <w:rPr>
          <w:rFonts w:ascii="Times New Roman" w:hAnsi="Times New Roman"/>
          <w:sz w:val="24"/>
          <w:szCs w:val="24"/>
          <w:lang w:val="kk-KZ"/>
        </w:rPr>
        <w:t>Қ</w:t>
      </w:r>
      <w:r w:rsidRPr="00CC3187">
        <w:rPr>
          <w:rFonts w:ascii="Times New Roman" w:hAnsi="Times New Roman"/>
          <w:sz w:val="24"/>
          <w:szCs w:val="24"/>
          <w:lang w:val="kk-KZ"/>
        </w:rPr>
        <w:t>атысудың нәтижелілігін арт</w:t>
      </w:r>
      <w:r>
        <w:rPr>
          <w:rFonts w:ascii="Times New Roman" w:hAnsi="Times New Roman"/>
          <w:sz w:val="24"/>
          <w:szCs w:val="24"/>
          <w:lang w:val="kk-KZ"/>
        </w:rPr>
        <w:t>тыру бойынша жұмысты жалғастыру.</w:t>
      </w:r>
    </w:p>
    <w:p w:rsidR="00DD223E" w:rsidRPr="00F94435" w:rsidRDefault="00DD223E" w:rsidP="00DD223E">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Ескерту:</w:t>
      </w:r>
    </w:p>
    <w:p w:rsidR="00DD223E" w:rsidRDefault="00DD223E" w:rsidP="00DD223E">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Pr="00F94435">
        <w:rPr>
          <w:rFonts w:ascii="Times New Roman" w:eastAsia="Times New Roman" w:hAnsi="Times New Roman" w:cs="Times New Roman"/>
          <w:sz w:val="24"/>
          <w:szCs w:val="24"/>
          <w:lang w:val="kk-KZ"/>
        </w:rPr>
        <w:t>Оқушылар контингентінің кемуі.</w:t>
      </w:r>
    </w:p>
    <w:p w:rsidR="00DD223E" w:rsidRPr="00474442" w:rsidRDefault="00DD223E" w:rsidP="00DD223E">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Pr="00F94435">
        <w:rPr>
          <w:rFonts w:ascii="Times New Roman" w:eastAsia="Times New Roman" w:hAnsi="Times New Roman" w:cs="Times New Roman"/>
          <w:sz w:val="24"/>
          <w:szCs w:val="24"/>
          <w:lang w:val="kk-KZ"/>
        </w:rPr>
        <w:t>ШЖМ болғандықтан педагогикалық кадрлардың жетіспеушілігі байқалады.</w:t>
      </w:r>
    </w:p>
    <w:p w:rsidR="00DD223E" w:rsidRPr="00474442" w:rsidRDefault="00DD223E" w:rsidP="00DD223E">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r w:rsidRPr="00F94435">
        <w:rPr>
          <w:rFonts w:ascii="Times New Roman" w:eastAsia="Times New Roman" w:hAnsi="Times New Roman" w:cs="Times New Roman"/>
          <w:sz w:val="24"/>
          <w:szCs w:val="24"/>
          <w:lang w:val="kk-KZ"/>
        </w:rPr>
        <w:t>Белгілі бір жастағы балалар болмағандықтан, ұжымдық жұмыс ұйымдастыруда мүмкіндік аз.</w:t>
      </w:r>
    </w:p>
    <w:p w:rsidR="00DD223E" w:rsidRPr="00F94435" w:rsidRDefault="00DD223E" w:rsidP="00DD223E">
      <w:pPr>
        <w:rPr>
          <w:rFonts w:ascii="Times New Roman" w:hAnsi="Times New Roman" w:cs="Times New Roman"/>
          <w:color w:val="000000"/>
          <w:sz w:val="24"/>
          <w:szCs w:val="24"/>
          <w:lang w:val="kk-KZ"/>
        </w:rPr>
      </w:pPr>
      <w:r>
        <w:rPr>
          <w:rFonts w:ascii="Times New Roman" w:eastAsia="Times New Roman" w:hAnsi="Times New Roman" w:cs="Times New Roman"/>
          <w:sz w:val="24"/>
          <w:szCs w:val="24"/>
          <w:lang w:val="kk-KZ"/>
        </w:rPr>
        <w:t>7.</w:t>
      </w:r>
      <w:r w:rsidRPr="00F94435">
        <w:rPr>
          <w:rFonts w:ascii="Times New Roman" w:eastAsia="Times New Roman" w:hAnsi="Times New Roman" w:cs="Times New Roman"/>
          <w:sz w:val="24"/>
          <w:szCs w:val="24"/>
          <w:lang w:val="kk-KZ"/>
        </w:rPr>
        <w:t>Сыныптарды біріктіру.</w:t>
      </w:r>
    </w:p>
    <w:p w:rsidR="00DD223E" w:rsidRPr="00F94435" w:rsidRDefault="00DD223E" w:rsidP="00DD223E">
      <w:pPr>
        <w:rPr>
          <w:rFonts w:ascii="Times New Roman" w:hAnsi="Times New Roman" w:cs="Times New Roman"/>
          <w:color w:val="000000"/>
          <w:sz w:val="24"/>
          <w:szCs w:val="24"/>
          <w:lang w:val="kk-KZ"/>
        </w:rPr>
      </w:pPr>
      <w:r>
        <w:rPr>
          <w:rFonts w:ascii="Times New Roman" w:eastAsia="Times New Roman" w:hAnsi="Times New Roman" w:cs="Times New Roman"/>
          <w:sz w:val="24"/>
          <w:szCs w:val="24"/>
          <w:lang w:val="kk-KZ"/>
        </w:rPr>
        <w:t>8.</w:t>
      </w:r>
      <w:r w:rsidRPr="00F94435">
        <w:rPr>
          <w:rFonts w:ascii="Times New Roman" w:eastAsia="Times New Roman" w:hAnsi="Times New Roman" w:cs="Times New Roman"/>
          <w:sz w:val="24"/>
          <w:szCs w:val="24"/>
          <w:lang w:val="kk-KZ"/>
        </w:rPr>
        <w:t>«Педагог-шебер»,   «педагог –зерттеуші»-кадрлардың үлесі төмен деңгейде.</w:t>
      </w:r>
    </w:p>
    <w:p w:rsidR="009A3EE2" w:rsidRDefault="009A3EE2" w:rsidP="00DD223E">
      <w:pPr>
        <w:jc w:val="center"/>
        <w:rPr>
          <w:rFonts w:ascii="Times New Roman" w:hAnsi="Times New Roman" w:cs="Times New Roman"/>
          <w:b/>
          <w:bCs/>
          <w:sz w:val="28"/>
          <w:szCs w:val="28"/>
          <w:lang w:val="kk-KZ"/>
        </w:rPr>
      </w:pPr>
    </w:p>
    <w:p w:rsidR="00DF7B71" w:rsidRPr="00F2647F" w:rsidRDefault="00DF7B71" w:rsidP="00DF7B71">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Х. Бөлім. Қ</w:t>
      </w:r>
      <w:r w:rsidRPr="00F2647F">
        <w:rPr>
          <w:rFonts w:ascii="Times New Roman" w:hAnsi="Times New Roman" w:cs="Times New Roman"/>
          <w:b/>
          <w:bCs/>
          <w:sz w:val="28"/>
          <w:szCs w:val="28"/>
          <w:lang w:val="kk-KZ"/>
        </w:rPr>
        <w:t>орытындылар мен ұсыныстар</w:t>
      </w:r>
    </w:p>
    <w:p w:rsidR="00DF7B71" w:rsidRPr="00C91AC9" w:rsidRDefault="00DF7B71" w:rsidP="00DF7B71">
      <w:pPr>
        <w:rPr>
          <w:rFonts w:ascii="Times New Roman" w:hAnsi="Times New Roman" w:cs="Times New Roman"/>
          <w:sz w:val="24"/>
          <w:szCs w:val="24"/>
          <w:lang w:val="kk-KZ"/>
        </w:rPr>
      </w:pPr>
      <w:r w:rsidRPr="00183CBE">
        <w:rPr>
          <w:rFonts w:ascii="Times New Roman" w:hAnsi="Times New Roman" w:cs="Times New Roman"/>
          <w:sz w:val="24"/>
          <w:szCs w:val="24"/>
          <w:lang w:val="kk-KZ"/>
        </w:rPr>
        <w:t>Өзін – өзі аттестаттау қорытындысы бойынш</w:t>
      </w:r>
      <w:r>
        <w:rPr>
          <w:rFonts w:ascii="Times New Roman" w:hAnsi="Times New Roman" w:cs="Times New Roman"/>
          <w:sz w:val="24"/>
          <w:szCs w:val="24"/>
          <w:lang w:val="kk-KZ"/>
        </w:rPr>
        <w:t>а мектептің позициясы анықталды.</w:t>
      </w:r>
    </w:p>
    <w:p w:rsidR="00DF7B71" w:rsidRPr="00C91AC9" w:rsidRDefault="00DF7B71" w:rsidP="00DF7B71">
      <w:pPr>
        <w:rPr>
          <w:rFonts w:ascii="Times New Roman" w:hAnsi="Times New Roman" w:cs="Times New Roman"/>
          <w:color w:val="000000"/>
          <w:sz w:val="24"/>
          <w:szCs w:val="24"/>
          <w:lang w:val="kk-KZ"/>
        </w:rPr>
      </w:pPr>
      <w:r w:rsidRPr="00C91AC9">
        <w:rPr>
          <w:rFonts w:ascii="Times New Roman" w:hAnsi="Times New Roman" w:cs="Times New Roman"/>
          <w:color w:val="000000"/>
          <w:sz w:val="24"/>
          <w:szCs w:val="24"/>
          <w:lang w:val="kk-KZ"/>
        </w:rPr>
        <w:t>Қазақстан Республикасы Білім және ғылым министрлігінің 2022 жылғы 5 желтоқсандағы № 486 «Білім беру ұйымдарын бекіту және бағалау критерийлері туралы» бұйрығына  байланысты 2022-2024 оқу жылынан бастап 2024-2025 оқу жылының бірінші жартыжылдығына дейінгі 3 жылдағы мектеп жұмысын барлық параметрлер бойынша талдай отырып, білім беру ұйымдарын аттестациялау, бағалау бойынша комиссия «қанағаттанарлық» деген шешім шығарды.</w:t>
      </w:r>
    </w:p>
    <w:p w:rsidR="00DF7B71" w:rsidRPr="00C91AC9" w:rsidRDefault="00DF7B71" w:rsidP="00DF7B71">
      <w:pPr>
        <w:rPr>
          <w:rFonts w:ascii="Times New Roman" w:hAnsi="Times New Roman" w:cs="Times New Roman"/>
          <w:color w:val="000000" w:themeColor="text1"/>
          <w:sz w:val="24"/>
          <w:szCs w:val="24"/>
          <w:lang w:val="kk-KZ"/>
        </w:rPr>
      </w:pPr>
      <w:r w:rsidRPr="00C91AC9">
        <w:rPr>
          <w:rFonts w:ascii="Times New Roman" w:hAnsi="Times New Roman" w:cs="Times New Roman"/>
          <w:color w:val="000000" w:themeColor="text1"/>
          <w:sz w:val="24"/>
          <w:szCs w:val="24"/>
          <w:lang w:val="kk-KZ"/>
        </w:rPr>
        <w:t>1.Бастауыш және орта білім беретін ұйымдардың білім беру қызметіне қойылатын біліктілік талаптарына және оларға сәйкестігін растайтын құжаттар тізбесіне сәйкестігі</w:t>
      </w:r>
    </w:p>
    <w:p w:rsidR="00DF7B71" w:rsidRPr="00C91AC9" w:rsidRDefault="00DF7B71" w:rsidP="00DF7B71">
      <w:pPr>
        <w:rPr>
          <w:rFonts w:ascii="Times New Roman" w:hAnsi="Times New Roman" w:cs="Times New Roman"/>
          <w:color w:val="000000" w:themeColor="text1"/>
          <w:sz w:val="24"/>
          <w:szCs w:val="24"/>
          <w:lang w:val="kk-KZ"/>
        </w:rPr>
      </w:pPr>
      <w:r w:rsidRPr="00C91AC9">
        <w:rPr>
          <w:rFonts w:ascii="Times New Roman" w:hAnsi="Times New Roman" w:cs="Times New Roman"/>
          <w:color w:val="000000" w:themeColor="text1"/>
          <w:sz w:val="24"/>
          <w:szCs w:val="24"/>
          <w:lang w:val="kk-KZ"/>
        </w:rPr>
        <w:t>2. Жұмыс оқу жоспарлары, білім беру ұйымының басшысы бекіткен сабақ кестелері қолжетімді және мемлекеттік білім беру стандарттарының 2012 жылғы 8 қарашадағы № 500 бастауыш және негізгі орта білімінің үлгілік оқу жоспарларының талаптарына сәйкес келеді.</w:t>
      </w:r>
    </w:p>
    <w:p w:rsidR="00DF7B71" w:rsidRPr="00C91AC9" w:rsidRDefault="00DF7B71" w:rsidP="00DF7B71">
      <w:pPr>
        <w:rPr>
          <w:rFonts w:ascii="Times New Roman" w:hAnsi="Times New Roman" w:cs="Times New Roman"/>
          <w:color w:val="000000"/>
          <w:sz w:val="24"/>
          <w:szCs w:val="24"/>
          <w:lang w:val="kk-KZ"/>
        </w:rPr>
      </w:pPr>
      <w:r w:rsidRPr="00C91AC9">
        <w:rPr>
          <w:rFonts w:ascii="Times New Roman" w:hAnsi="Times New Roman" w:cs="Times New Roman"/>
          <w:color w:val="000000" w:themeColor="text1"/>
          <w:sz w:val="24"/>
          <w:szCs w:val="24"/>
          <w:lang w:val="kk-KZ"/>
        </w:rPr>
        <w:t>3.Жалпы білім беретін пәндердің инварианттық құрамдас бөлігі мен вариативті бөлігінің базалық мазмұнын меңгеру Қазақстан Республикасы Білім және ғылым министрлігінің бұйрықтарымен бекітілген жалпы білім беретін пәндер бойынша үлгілік оқу жоспарларына сәйкес жүзеге асырылады.</w:t>
      </w:r>
    </w:p>
    <w:p w:rsidR="00DF7B71" w:rsidRPr="00C91AC9" w:rsidRDefault="00DF7B71" w:rsidP="00DF7B71">
      <w:pPr>
        <w:rPr>
          <w:rFonts w:ascii="Times New Roman" w:hAnsi="Times New Roman" w:cs="Times New Roman"/>
          <w:color w:val="FF0000"/>
          <w:sz w:val="24"/>
          <w:szCs w:val="24"/>
          <w:lang w:val="kk-KZ"/>
        </w:rPr>
      </w:pPr>
      <w:r w:rsidRPr="00C91AC9">
        <w:rPr>
          <w:rFonts w:ascii="Times New Roman" w:hAnsi="Times New Roman" w:cs="Times New Roman"/>
          <w:color w:val="000000"/>
          <w:sz w:val="24"/>
          <w:szCs w:val="24"/>
          <w:lang w:val="kk-KZ"/>
        </w:rPr>
        <w:t xml:space="preserve">4.Тәрбие жұмысын жүзеге асыру оқушылардың таным мәселелерін шешуге және субъективті жаңа білімдерді меңгеруге, ұлттық салт-дәстүрлерді, мәдениетті зерделеуге және жалпы адамзаттық құндылықтарды сіңіруге бағытталған, рухани тәрбиенің жүзеге асырылуын қамтамасыз ететін жиынтықта сыныптан тыс жұмыстардың әртүрлі нысандарын ұйымдастыру арқылы жүзеге </w:t>
      </w:r>
      <w:r w:rsidRPr="00C91AC9">
        <w:rPr>
          <w:rFonts w:ascii="Times New Roman" w:hAnsi="Times New Roman" w:cs="Times New Roman"/>
          <w:color w:val="000000"/>
          <w:sz w:val="24"/>
          <w:szCs w:val="24"/>
          <w:lang w:val="kk-KZ"/>
        </w:rPr>
        <w:lastRenderedPageBreak/>
        <w:t>асырылады. Оқушыларды адамгершілік, азаматтық-ұлтжандылық, көркемдік, еңбек және дене тәрбиесі.</w:t>
      </w:r>
    </w:p>
    <w:p w:rsidR="00DF7B71" w:rsidRPr="00C91AC9" w:rsidRDefault="00DF7B71" w:rsidP="00DF7B71">
      <w:pPr>
        <w:rPr>
          <w:rFonts w:ascii="Times New Roman" w:hAnsi="Times New Roman" w:cs="Times New Roman"/>
          <w:color w:val="000000" w:themeColor="text1"/>
          <w:sz w:val="24"/>
          <w:szCs w:val="24"/>
          <w:lang w:val="kk-KZ"/>
        </w:rPr>
      </w:pPr>
      <w:r w:rsidRPr="00C91AC9">
        <w:rPr>
          <w:rFonts w:ascii="Times New Roman" w:hAnsi="Times New Roman" w:cs="Times New Roman"/>
          <w:color w:val="000000" w:themeColor="text1"/>
          <w:sz w:val="24"/>
          <w:szCs w:val="24"/>
          <w:lang w:val="kk-KZ"/>
        </w:rPr>
        <w:t>5.вариативті компоненттің таңдау пәндерін орындау ОЖО ТУП-қа сәйкес жүзеге асырылады (бағаланатын кезеңге ауыспалы компоненттің сабақ кестелерінің көшірмелері қоса беріледі)</w:t>
      </w:r>
    </w:p>
    <w:p w:rsidR="00DF7B71" w:rsidRPr="00C91AC9" w:rsidRDefault="00DF7B71" w:rsidP="00DF7B71">
      <w:pPr>
        <w:rPr>
          <w:rFonts w:ascii="Times New Roman" w:hAnsi="Times New Roman" w:cs="Times New Roman"/>
          <w:color w:val="000000"/>
          <w:sz w:val="24"/>
          <w:szCs w:val="24"/>
          <w:lang w:val="kk-KZ"/>
        </w:rPr>
      </w:pPr>
      <w:r w:rsidRPr="00C91AC9">
        <w:rPr>
          <w:rFonts w:ascii="Times New Roman" w:hAnsi="Times New Roman" w:cs="Times New Roman"/>
          <w:color w:val="000000"/>
          <w:sz w:val="24"/>
          <w:szCs w:val="24"/>
          <w:lang w:val="kk-KZ"/>
        </w:rPr>
        <w:t>6. «Өмір қауіпсіздігінің негіздері» және «Жол жүру ережелері» міндетті  оқу бағдарламалары ӘНХ негізінде жүргізіледі.</w:t>
      </w:r>
    </w:p>
    <w:p w:rsidR="00DF7B71" w:rsidRPr="00C91AC9" w:rsidRDefault="00DF7B71" w:rsidP="00DF7B71">
      <w:pPr>
        <w:rPr>
          <w:rFonts w:ascii="Times New Roman" w:hAnsi="Times New Roman" w:cs="Times New Roman"/>
          <w:color w:val="000000"/>
          <w:sz w:val="24"/>
          <w:szCs w:val="24"/>
          <w:lang w:val="kk-KZ"/>
        </w:rPr>
      </w:pPr>
      <w:r w:rsidRPr="00C91AC9">
        <w:rPr>
          <w:rFonts w:ascii="Times New Roman" w:hAnsi="Times New Roman" w:cs="Times New Roman"/>
          <w:sz w:val="24"/>
          <w:szCs w:val="24"/>
          <w:lang w:val="kk-KZ"/>
        </w:rPr>
        <w:t>7.</w:t>
      </w:r>
      <w:r w:rsidRPr="00C91AC9">
        <w:rPr>
          <w:rFonts w:ascii="Times New Roman" w:hAnsi="Times New Roman" w:cs="Times New Roman"/>
          <w:color w:val="000000"/>
          <w:sz w:val="24"/>
          <w:szCs w:val="24"/>
          <w:lang w:val="kk-KZ"/>
        </w:rPr>
        <w:t xml:space="preserve"> педагог-зерттеуші ,педагог –сарапшы , педагог-модератор санаттары бар педагогтардың жалпы санынан үлесі 75% құрайды, бұл "жақсы"бағасына сәйкес келеді;</w:t>
      </w:r>
    </w:p>
    <w:p w:rsidR="00DF7B71" w:rsidRPr="00C91AC9" w:rsidRDefault="00DF7B71" w:rsidP="00DF7B71">
      <w:pPr>
        <w:rPr>
          <w:rFonts w:ascii="Times New Roman" w:hAnsi="Times New Roman" w:cs="Times New Roman"/>
          <w:sz w:val="24"/>
          <w:szCs w:val="24"/>
          <w:lang w:val="kk-KZ"/>
        </w:rPr>
      </w:pPr>
      <w:r w:rsidRPr="00C91AC9">
        <w:rPr>
          <w:rFonts w:ascii="Times New Roman" w:hAnsi="Times New Roman" w:cs="Times New Roman"/>
          <w:color w:val="000000" w:themeColor="text1"/>
          <w:sz w:val="24"/>
          <w:szCs w:val="24"/>
          <w:lang w:val="kk-KZ"/>
        </w:rPr>
        <w:t>8. Мектепте</w:t>
      </w:r>
      <w:r w:rsidRPr="00C91AC9">
        <w:rPr>
          <w:rFonts w:ascii="Times New Roman" w:hAnsi="Times New Roman" w:cs="Times New Roman"/>
          <w:sz w:val="24"/>
          <w:szCs w:val="24"/>
          <w:lang w:val="kk-KZ"/>
        </w:rPr>
        <w:t xml:space="preserve"> ерекше білім берілуіне қажеттілігі бар балаларды оқыту үшін жағдайлар жасалған.</w:t>
      </w:r>
    </w:p>
    <w:p w:rsidR="00DF7B71" w:rsidRPr="00C91AC9" w:rsidRDefault="00DF7B71" w:rsidP="00DF7B71">
      <w:pPr>
        <w:spacing w:line="240" w:lineRule="auto"/>
        <w:jc w:val="both"/>
        <w:rPr>
          <w:rFonts w:ascii="Times New Roman" w:hAnsi="Times New Roman" w:cs="Times New Roman"/>
          <w:sz w:val="24"/>
          <w:szCs w:val="24"/>
          <w:lang w:val="kk-KZ"/>
        </w:rPr>
      </w:pPr>
      <w:r w:rsidRPr="00C91AC9">
        <w:rPr>
          <w:rFonts w:ascii="Times New Roman" w:hAnsi="Times New Roman" w:cs="Times New Roman"/>
          <w:sz w:val="24"/>
          <w:szCs w:val="24"/>
          <w:lang w:val="kk-KZ"/>
        </w:rPr>
        <w:t>9.Білім беру процесіне қатысушыларға сапалы тамақтану мен медициналық қызмет көрсетуді ұйымдастыру ушін жағдайлар жасалған7</w:t>
      </w:r>
    </w:p>
    <w:p w:rsidR="00DF7B71" w:rsidRPr="00C91AC9" w:rsidRDefault="00DF7B71" w:rsidP="00DF7B71">
      <w:pPr>
        <w:spacing w:line="240" w:lineRule="auto"/>
        <w:jc w:val="both"/>
        <w:rPr>
          <w:rFonts w:ascii="Times New Roman" w:hAnsi="Times New Roman" w:cs="Times New Roman"/>
          <w:sz w:val="24"/>
          <w:szCs w:val="24"/>
          <w:lang w:val="kk-KZ"/>
        </w:rPr>
      </w:pPr>
      <w:r w:rsidRPr="00C91AC9">
        <w:rPr>
          <w:rFonts w:ascii="Times New Roman" w:hAnsi="Times New Roman" w:cs="Times New Roman"/>
          <w:sz w:val="24"/>
          <w:szCs w:val="24"/>
          <w:lang w:val="kk-KZ"/>
        </w:rPr>
        <w:t>10.Құқық бұзушылықтың болмауын қамтамасыз ететін мектептің тәрбие жұмысының жүйесі құрылды.</w:t>
      </w:r>
    </w:p>
    <w:p w:rsidR="00DF7B71" w:rsidRPr="00C91AC9" w:rsidRDefault="00DF7B71" w:rsidP="00DF7B71">
      <w:pPr>
        <w:spacing w:line="240" w:lineRule="auto"/>
        <w:jc w:val="both"/>
        <w:rPr>
          <w:rFonts w:ascii="Times New Roman" w:hAnsi="Times New Roman" w:cs="Times New Roman"/>
          <w:sz w:val="24"/>
          <w:szCs w:val="24"/>
          <w:lang w:val="kk-KZ"/>
        </w:rPr>
      </w:pPr>
      <w:r w:rsidRPr="00C91AC9">
        <w:rPr>
          <w:rFonts w:ascii="Times New Roman" w:hAnsi="Times New Roman" w:cs="Times New Roman"/>
          <w:sz w:val="24"/>
          <w:szCs w:val="24"/>
          <w:lang w:val="kk-KZ"/>
        </w:rPr>
        <w:t>11.ектептің ата-аналармен өзара іс-қимыл моделі қалыптастырылды, қамқоршылық және ата-аналар қызметі тиімді;</w:t>
      </w:r>
    </w:p>
    <w:p w:rsidR="00DF7B71" w:rsidRPr="00C91AC9" w:rsidRDefault="00DF7B71" w:rsidP="00DF7B71">
      <w:pPr>
        <w:spacing w:line="240" w:lineRule="auto"/>
        <w:jc w:val="both"/>
        <w:rPr>
          <w:rFonts w:ascii="Times New Roman" w:hAnsi="Times New Roman" w:cs="Times New Roman"/>
          <w:sz w:val="24"/>
          <w:szCs w:val="24"/>
          <w:lang w:val="kk-KZ"/>
        </w:rPr>
      </w:pPr>
      <w:r w:rsidRPr="00C91AC9">
        <w:rPr>
          <w:rFonts w:ascii="Times New Roman" w:hAnsi="Times New Roman" w:cs="Times New Roman"/>
          <w:sz w:val="24"/>
          <w:szCs w:val="24"/>
          <w:lang w:val="kk-KZ"/>
        </w:rPr>
        <w:t>12.Оқушылардың қабілеттері мен қажеттіліктерін ескере отырып, мектеп базасында оқушыларды қосымша біліммен қамту динамикасы байқалады.</w:t>
      </w:r>
    </w:p>
    <w:p w:rsidR="00DF7B71" w:rsidRPr="00C91AC9" w:rsidRDefault="00DF7B71" w:rsidP="00DF7B71">
      <w:pPr>
        <w:pStyle w:val="ae"/>
        <w:shd w:val="clear" w:color="auto" w:fill="FFFFFF"/>
        <w:spacing w:before="0" w:beforeAutospacing="0" w:after="0" w:afterAutospacing="0" w:line="300" w:lineRule="atLeast"/>
        <w:rPr>
          <w:color w:val="000000"/>
          <w:spacing w:val="-4"/>
          <w:lang w:val="kk-KZ"/>
        </w:rPr>
      </w:pPr>
      <w:r w:rsidRPr="00C91AC9">
        <w:rPr>
          <w:color w:val="000000"/>
          <w:spacing w:val="-4"/>
          <w:lang w:val="kk-KZ"/>
        </w:rPr>
        <w:t>13.Шағын жинақты мектептің бірнеше өзіне тән тиімді жақтары да бар:</w:t>
      </w:r>
    </w:p>
    <w:p w:rsidR="00DF7B71" w:rsidRPr="00C91AC9" w:rsidRDefault="00DF7B71" w:rsidP="00DF7B71">
      <w:pPr>
        <w:shd w:val="clear" w:color="auto" w:fill="FFFFFF"/>
        <w:spacing w:line="300" w:lineRule="atLeast"/>
        <w:rPr>
          <w:rFonts w:ascii="Times New Roman" w:eastAsia="Times New Roman" w:hAnsi="Times New Roman" w:cs="Times New Roman"/>
          <w:color w:val="000000"/>
          <w:spacing w:val="-4"/>
          <w:sz w:val="24"/>
          <w:szCs w:val="24"/>
          <w:lang w:val="kk-KZ"/>
        </w:rPr>
      </w:pPr>
      <w:r w:rsidRPr="00C91AC9">
        <w:rPr>
          <w:rFonts w:ascii="Times New Roman" w:eastAsia="Times New Roman" w:hAnsi="Times New Roman" w:cs="Times New Roman"/>
          <w:color w:val="000000"/>
          <w:spacing w:val="-4"/>
          <w:sz w:val="24"/>
          <w:szCs w:val="24"/>
          <w:lang w:val="kk-KZ"/>
        </w:rPr>
        <w:t>- балалардың саны аз, сондықтан мұғалім әрбір оқушыны, оның қызығушылығын арттыруына, отбасын жақын тануына көп мүмкіндік бар;</w:t>
      </w:r>
    </w:p>
    <w:p w:rsidR="00DF7B71" w:rsidRPr="00C91AC9" w:rsidRDefault="00DF7B71" w:rsidP="00DF7B71">
      <w:pPr>
        <w:shd w:val="clear" w:color="auto" w:fill="FFFFFF"/>
        <w:spacing w:line="300" w:lineRule="atLeast"/>
        <w:rPr>
          <w:rFonts w:ascii="Times New Roman" w:hAnsi="Times New Roman" w:cs="Times New Roman"/>
          <w:color w:val="000000"/>
          <w:spacing w:val="-4"/>
          <w:sz w:val="24"/>
          <w:szCs w:val="24"/>
          <w:shd w:val="clear" w:color="auto" w:fill="FFFFFF"/>
          <w:lang w:val="kk-KZ"/>
        </w:rPr>
      </w:pPr>
      <w:r w:rsidRPr="00C91AC9">
        <w:rPr>
          <w:rFonts w:ascii="Times New Roman" w:eastAsia="Times New Roman" w:hAnsi="Times New Roman" w:cs="Times New Roman"/>
          <w:color w:val="000000"/>
          <w:spacing w:val="-4"/>
          <w:sz w:val="24"/>
          <w:szCs w:val="24"/>
          <w:lang w:val="kk-KZ"/>
        </w:rPr>
        <w:t>-</w:t>
      </w:r>
      <w:r w:rsidRPr="00C91AC9">
        <w:rPr>
          <w:rFonts w:ascii="Times New Roman" w:hAnsi="Times New Roman" w:cs="Times New Roman"/>
          <w:color w:val="000000"/>
          <w:spacing w:val="-4"/>
          <w:sz w:val="24"/>
          <w:szCs w:val="24"/>
          <w:shd w:val="clear" w:color="auto" w:fill="FFFFFF"/>
          <w:lang w:val="kk-KZ"/>
        </w:rPr>
        <w:t xml:space="preserve">  әрбір баланың білім деңгейлерін анықтап, олардың білім, білік, дағдыларынының деңгейлерін көтеруге мүмкіндік мол;</w:t>
      </w:r>
    </w:p>
    <w:p w:rsidR="00DF7B71" w:rsidRPr="005C64C5" w:rsidRDefault="00DF7B71" w:rsidP="00DF7B71">
      <w:pPr>
        <w:textAlignment w:val="baseline"/>
        <w:rPr>
          <w:rFonts w:ascii="Times New Roman" w:eastAsia="Times New Roman" w:hAnsi="Times New Roman" w:cs="Times New Roman"/>
          <w:sz w:val="24"/>
          <w:szCs w:val="24"/>
          <w:lang w:val="kk-KZ"/>
        </w:rPr>
      </w:pPr>
      <w:r w:rsidRPr="005C64C5">
        <w:rPr>
          <w:rFonts w:ascii="Times New Roman" w:eastAsia="Times New Roman" w:hAnsi="Times New Roman" w:cs="Times New Roman"/>
          <w:sz w:val="24"/>
          <w:szCs w:val="24"/>
          <w:lang w:val="kk-KZ"/>
        </w:rPr>
        <w:t>- ұжымдағы қолайлы әлеуметтік микроклимат;</w:t>
      </w:r>
    </w:p>
    <w:p w:rsidR="00DF7B71" w:rsidRPr="005C64C5" w:rsidRDefault="00DF7B71" w:rsidP="00DF7B71">
      <w:pPr>
        <w:textAlignment w:val="baseline"/>
        <w:rPr>
          <w:rFonts w:ascii="Times New Roman" w:eastAsia="Times New Roman" w:hAnsi="Times New Roman" w:cs="Times New Roman"/>
          <w:sz w:val="24"/>
          <w:szCs w:val="24"/>
          <w:lang w:val="kk-KZ"/>
        </w:rPr>
      </w:pPr>
      <w:r w:rsidRPr="005C64C5">
        <w:rPr>
          <w:rFonts w:ascii="Times New Roman" w:eastAsia="Times New Roman" w:hAnsi="Times New Roman" w:cs="Times New Roman"/>
          <w:sz w:val="24"/>
          <w:szCs w:val="24"/>
          <w:lang w:val="kk-KZ"/>
        </w:rPr>
        <w:t>- тәрбие жұмысының оң динамикасы, -балаларды</w:t>
      </w:r>
      <w:r>
        <w:rPr>
          <w:rFonts w:ascii="Times New Roman" w:eastAsia="Times New Roman" w:hAnsi="Times New Roman" w:cs="Times New Roman"/>
          <w:sz w:val="24"/>
          <w:szCs w:val="24"/>
          <w:lang w:val="kk-KZ"/>
        </w:rPr>
        <w:t>ң жақсы әлеуметтік белсенділігі;</w:t>
      </w:r>
    </w:p>
    <w:p w:rsidR="00DF7B71" w:rsidRDefault="00DF7B71" w:rsidP="00DF7B71">
      <w:pPr>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-сәтсіз отбасылардың жоқтығы.</w:t>
      </w:r>
    </w:p>
    <w:p w:rsidR="00DF7B71" w:rsidRDefault="00DF7B71" w:rsidP="00DF7B71">
      <w:pPr>
        <w:textAlignment w:val="baseline"/>
        <w:rPr>
          <w:rFonts w:ascii="Times New Roman" w:hAnsi="Times New Roman" w:cs="Times New Roman"/>
          <w:color w:val="000000"/>
          <w:sz w:val="24"/>
          <w:szCs w:val="24"/>
          <w:lang w:val="kk-KZ"/>
        </w:rPr>
      </w:pPr>
      <w:r>
        <w:rPr>
          <w:rFonts w:ascii="Times New Roman" w:eastAsia="Times New Roman" w:hAnsi="Times New Roman" w:cs="Times New Roman"/>
          <w:sz w:val="24"/>
          <w:szCs w:val="24"/>
          <w:lang w:val="kk-KZ"/>
        </w:rPr>
        <w:t>14.</w:t>
      </w:r>
      <w:r w:rsidRPr="009A0080">
        <w:rPr>
          <w:color w:val="000000"/>
          <w:sz w:val="36"/>
          <w:szCs w:val="36"/>
          <w:lang w:val="kk-KZ"/>
        </w:rPr>
        <w:t xml:space="preserve"> </w:t>
      </w:r>
      <w:r w:rsidRPr="009A0080">
        <w:rPr>
          <w:rFonts w:ascii="Times New Roman" w:hAnsi="Times New Roman" w:cs="Times New Roman"/>
          <w:color w:val="000000"/>
          <w:sz w:val="24"/>
          <w:szCs w:val="24"/>
          <w:lang w:val="kk-KZ"/>
        </w:rPr>
        <w:t>оқу әдебиеті қорының болуы</w:t>
      </w:r>
    </w:p>
    <w:p w:rsidR="00DF7B71" w:rsidRPr="00C91AC9" w:rsidRDefault="00DF7B71" w:rsidP="00DF7B71">
      <w:pPr>
        <w:spacing w:line="240" w:lineRule="auto"/>
        <w:jc w:val="both"/>
        <w:rPr>
          <w:rFonts w:ascii="Times New Roman" w:hAnsi="Times New Roman" w:cs="Times New Roman"/>
          <w:b/>
          <w:bCs/>
          <w:sz w:val="24"/>
          <w:szCs w:val="24"/>
          <w:lang w:val="kk-KZ"/>
        </w:rPr>
      </w:pPr>
      <w:r w:rsidRPr="00C91AC9">
        <w:rPr>
          <w:rFonts w:ascii="Times New Roman" w:hAnsi="Times New Roman" w:cs="Times New Roman"/>
          <w:bCs/>
          <w:sz w:val="24"/>
          <w:szCs w:val="24"/>
          <w:lang w:val="kk-KZ"/>
        </w:rPr>
        <w:t>15.</w:t>
      </w:r>
      <w:r w:rsidRPr="00C91AC9">
        <w:rPr>
          <w:rFonts w:ascii="Times New Roman" w:hAnsi="Times New Roman" w:cs="Times New Roman"/>
          <w:color w:val="000000"/>
          <w:sz w:val="24"/>
          <w:szCs w:val="24"/>
          <w:lang w:val="kk-KZ"/>
        </w:rPr>
        <w:t xml:space="preserve"> оқушыларға арналған тамақтандыру орыны бар. Мектепте асхана, ыстық тамақ дайындауға қажетті құрал-жабдықтары бар ас-үй, құжатталған мәртебесі бар халықтың әлеуметтік осал топтары және 1-4 сынып оқушылары үшін тегін тамақтандыру ұйымдастырылған.</w:t>
      </w:r>
    </w:p>
    <w:p w:rsidR="00DF7B71" w:rsidRPr="00C91AC9" w:rsidRDefault="00DF7B71" w:rsidP="00DF7B71">
      <w:pPr>
        <w:rPr>
          <w:rFonts w:ascii="Times New Roman" w:hAnsi="Times New Roman" w:cs="Times New Roman"/>
          <w:color w:val="000000" w:themeColor="text1"/>
          <w:sz w:val="24"/>
          <w:szCs w:val="24"/>
          <w:lang w:val="kk-KZ"/>
        </w:rPr>
      </w:pPr>
      <w:r w:rsidRPr="00C91AC9">
        <w:rPr>
          <w:rFonts w:ascii="Times New Roman" w:hAnsi="Times New Roman"/>
          <w:bCs/>
          <w:color w:val="000000" w:themeColor="text1"/>
          <w:sz w:val="24"/>
          <w:szCs w:val="24"/>
          <w:lang w:val="kk-KZ"/>
        </w:rPr>
        <w:t>16.</w:t>
      </w:r>
      <w:r w:rsidRPr="00C91AC9">
        <w:rPr>
          <w:rFonts w:ascii="Times New Roman" w:hAnsi="Times New Roman" w:cs="Times New Roman"/>
          <w:color w:val="000000" w:themeColor="text1"/>
          <w:sz w:val="24"/>
          <w:szCs w:val="24"/>
          <w:lang w:val="kk-KZ"/>
        </w:rPr>
        <w:t>бастауыш білім берудің жаңартылған мазмұны бойынша оқушылардың оқу жүктемесінің ең жоғары көлеміне қойылатын талаптар сақталады және инвариантты және вариативті, сондай-ақ сыныптар бойынша апталық және жылдық оқу жүктемесін қамтитын білім алушылардың оқу жүктемесінің жалпы көлеміне ОЖО ТУП бойынша сәйкес келеді</w:t>
      </w:r>
    </w:p>
    <w:p w:rsidR="00DF7B71" w:rsidRPr="00C91AC9" w:rsidRDefault="00DF7B71" w:rsidP="00DF7B71">
      <w:pPr>
        <w:rPr>
          <w:rFonts w:ascii="inherit" w:eastAsia="Times New Roman" w:hAnsi="inherit"/>
          <w:color w:val="000000" w:themeColor="text1"/>
          <w:sz w:val="20"/>
          <w:szCs w:val="20"/>
          <w:lang w:val="kk-KZ"/>
        </w:rPr>
      </w:pPr>
      <w:r w:rsidRPr="00C91AC9">
        <w:rPr>
          <w:rFonts w:ascii="Times New Roman" w:hAnsi="Times New Roman" w:cs="Times New Roman"/>
          <w:color w:val="000000" w:themeColor="text1"/>
          <w:sz w:val="24"/>
          <w:szCs w:val="24"/>
          <w:lang w:val="kk-KZ"/>
        </w:rPr>
        <w:t>17.Оқу ұзақтығы, сыныптар бойынша оқу жылының ұзақтығы және оқу жылындағы демалыс уақытының ұзақтығына қойылатын талаптар Қазақстан Республикасы Білім және ғылым министрлігінің бұйрығына сәйкес келеді.</w:t>
      </w:r>
    </w:p>
    <w:p w:rsidR="00DF7B71" w:rsidRPr="00C91AC9" w:rsidRDefault="00DF7B71" w:rsidP="00DF7B71">
      <w:pPr>
        <w:rPr>
          <w:rFonts w:ascii="Times New Roman" w:hAnsi="Times New Roman" w:cs="Times New Roman"/>
          <w:b/>
          <w:bCs/>
          <w:color w:val="000000" w:themeColor="text1"/>
          <w:sz w:val="24"/>
          <w:szCs w:val="24"/>
          <w:lang w:val="kk-KZ"/>
        </w:rPr>
      </w:pPr>
      <w:r w:rsidRPr="00C91AC9">
        <w:rPr>
          <w:rFonts w:ascii="Times New Roman" w:eastAsia="Times New Roman" w:hAnsi="Times New Roman" w:cs="Times New Roman"/>
          <w:color w:val="000000" w:themeColor="text1"/>
          <w:sz w:val="24"/>
          <w:szCs w:val="24"/>
          <w:lang w:val="kk-KZ"/>
        </w:rPr>
        <w:t>18. білім алушылардың оқу жетістіктерін бағалау Қазақстан Республикасы Білім және ғылым министрінің 2016 жылғы 21 қаңтардағы № 52 бұйрығымен бекітілген білім алушылардың білімін бағалау критерийлеріне, сондай-ақ қалыптастырушы және қиынтық бағалау талаптарына сәйкес келеді.</w:t>
      </w:r>
      <w:r w:rsidRPr="00C91AC9">
        <w:rPr>
          <w:rFonts w:ascii="Times New Roman" w:hAnsi="Times New Roman" w:cs="Times New Roman"/>
          <w:b/>
          <w:bCs/>
          <w:color w:val="000000" w:themeColor="text1"/>
          <w:sz w:val="24"/>
          <w:szCs w:val="24"/>
          <w:lang w:val="kk-KZ"/>
        </w:rPr>
        <w:t xml:space="preserve"> </w:t>
      </w:r>
    </w:p>
    <w:p w:rsidR="00DF7B71" w:rsidRPr="00C91AC9" w:rsidRDefault="00DF7B71" w:rsidP="00DF7B71">
      <w:pPr>
        <w:spacing w:line="240" w:lineRule="auto"/>
        <w:jc w:val="center"/>
        <w:rPr>
          <w:rFonts w:ascii="Times New Roman" w:eastAsia="Times New Roman" w:hAnsi="Times New Roman" w:cs="Times New Roman"/>
          <w:b/>
          <w:color w:val="000000" w:themeColor="text1"/>
          <w:sz w:val="24"/>
          <w:szCs w:val="24"/>
          <w:lang w:val="kk-KZ"/>
        </w:rPr>
      </w:pPr>
    </w:p>
    <w:p w:rsidR="00DF7B71" w:rsidRDefault="00DF7B71" w:rsidP="00DF7B71">
      <w:pPr>
        <w:spacing w:line="240" w:lineRule="auto"/>
        <w:jc w:val="center"/>
        <w:rPr>
          <w:rFonts w:ascii="Times New Roman" w:eastAsia="Times New Roman" w:hAnsi="Times New Roman" w:cs="Times New Roman"/>
          <w:b/>
          <w:sz w:val="24"/>
          <w:szCs w:val="24"/>
          <w:lang w:val="kk-KZ"/>
        </w:rPr>
      </w:pPr>
    </w:p>
    <w:p w:rsidR="00DF7B71" w:rsidRPr="00C91AC9" w:rsidRDefault="00DF7B71" w:rsidP="00DF7B71">
      <w:pPr>
        <w:rPr>
          <w:rFonts w:ascii="Times New Roman" w:hAnsi="Times New Roman" w:cs="Times New Roman"/>
          <w:color w:val="000000" w:themeColor="text1"/>
          <w:sz w:val="24"/>
          <w:szCs w:val="24"/>
          <w:lang w:val="kk-KZ"/>
        </w:rPr>
      </w:pPr>
      <w:r w:rsidRPr="00C91AC9">
        <w:rPr>
          <w:rFonts w:ascii="Times New Roman" w:hAnsi="Times New Roman" w:cs="Times New Roman"/>
          <w:color w:val="000000" w:themeColor="text1"/>
          <w:sz w:val="24"/>
          <w:szCs w:val="24"/>
          <w:lang w:val="kk-KZ"/>
        </w:rPr>
        <w:t xml:space="preserve">Еңбекші НЖББМ </w:t>
      </w:r>
      <w:r w:rsidRPr="00C91AC9">
        <w:rPr>
          <w:rFonts w:ascii="Times New Roman" w:hAnsi="Times New Roman" w:cs="Times New Roman"/>
          <w:color w:val="000000" w:themeColor="text1"/>
          <w:sz w:val="24"/>
          <w:szCs w:val="24"/>
        </w:rPr>
        <w:t>аттестаттау комиссиясы:</w:t>
      </w:r>
    </w:p>
    <w:p w:rsidR="00DF7B71" w:rsidRPr="00C91AC9" w:rsidRDefault="00DF7B71" w:rsidP="00DF7B71">
      <w:pPr>
        <w:pStyle w:val="af3"/>
        <w:numPr>
          <w:ilvl w:val="0"/>
          <w:numId w:val="40"/>
        </w:numPr>
        <w:jc w:val="both"/>
        <w:rPr>
          <w:rFonts w:ascii="Times New Roman" w:hAnsi="Times New Roman" w:cs="Times New Roman"/>
          <w:sz w:val="24"/>
          <w:szCs w:val="24"/>
          <w:lang w:val="kk-KZ"/>
        </w:rPr>
      </w:pPr>
      <w:r w:rsidRPr="00C91AC9">
        <w:rPr>
          <w:rFonts w:ascii="Times New Roman" w:hAnsi="Times New Roman" w:cs="Times New Roman"/>
          <w:sz w:val="24"/>
          <w:szCs w:val="24"/>
          <w:lang w:val="kk-KZ"/>
        </w:rPr>
        <w:t>Комиссия төрайымы: мектеп басшысы – Жанна Аубакировна Тлебалдина</w:t>
      </w:r>
    </w:p>
    <w:p w:rsidR="00DF7B71" w:rsidRPr="00C91AC9" w:rsidRDefault="00DF7B71" w:rsidP="00DF7B71">
      <w:pPr>
        <w:pStyle w:val="af3"/>
        <w:ind w:left="1080"/>
        <w:jc w:val="both"/>
        <w:rPr>
          <w:rFonts w:ascii="Times New Roman" w:hAnsi="Times New Roman" w:cs="Times New Roman"/>
          <w:sz w:val="24"/>
          <w:szCs w:val="24"/>
          <w:lang w:val="kk-KZ"/>
        </w:rPr>
      </w:pPr>
      <w:r w:rsidRPr="00C91AC9">
        <w:rPr>
          <w:rFonts w:ascii="Times New Roman" w:hAnsi="Times New Roman" w:cs="Times New Roman"/>
          <w:sz w:val="24"/>
          <w:szCs w:val="24"/>
          <w:lang w:val="kk-KZ"/>
        </w:rPr>
        <w:t>Комиссия мүшелері:</w:t>
      </w:r>
    </w:p>
    <w:p w:rsidR="00DF7B71" w:rsidRPr="00C91AC9" w:rsidRDefault="00DF7B71" w:rsidP="00DF7B71">
      <w:pPr>
        <w:pStyle w:val="af3"/>
        <w:numPr>
          <w:ilvl w:val="0"/>
          <w:numId w:val="40"/>
        </w:numPr>
        <w:jc w:val="both"/>
        <w:rPr>
          <w:rFonts w:ascii="Times New Roman" w:hAnsi="Times New Roman" w:cs="Times New Roman"/>
          <w:sz w:val="24"/>
          <w:szCs w:val="24"/>
          <w:lang w:val="kk-KZ"/>
        </w:rPr>
      </w:pPr>
      <w:r w:rsidRPr="00C91AC9">
        <w:rPr>
          <w:rFonts w:ascii="Times New Roman" w:hAnsi="Times New Roman" w:cs="Times New Roman"/>
          <w:sz w:val="24"/>
          <w:szCs w:val="24"/>
          <w:lang w:val="kk-KZ"/>
        </w:rPr>
        <w:t>Басшының оқу жөніндегі орынбасары- Алия Сапаргалиевна Мухаметжанова</w:t>
      </w:r>
    </w:p>
    <w:p w:rsidR="00DF7B71" w:rsidRPr="00C91AC9" w:rsidRDefault="00DF7B71" w:rsidP="00DF7B71">
      <w:pPr>
        <w:pStyle w:val="af3"/>
        <w:numPr>
          <w:ilvl w:val="0"/>
          <w:numId w:val="40"/>
        </w:numPr>
        <w:jc w:val="both"/>
        <w:rPr>
          <w:rFonts w:ascii="Times New Roman" w:hAnsi="Times New Roman" w:cs="Times New Roman"/>
          <w:sz w:val="24"/>
          <w:szCs w:val="24"/>
          <w:lang w:val="kk-KZ"/>
        </w:rPr>
      </w:pPr>
      <w:r w:rsidRPr="00C91AC9">
        <w:rPr>
          <w:rFonts w:ascii="Times New Roman" w:hAnsi="Times New Roman" w:cs="Times New Roman"/>
          <w:sz w:val="24"/>
          <w:szCs w:val="24"/>
          <w:lang w:val="kk-KZ"/>
        </w:rPr>
        <w:t xml:space="preserve">Басшының тәрбие жөніндегі орынбасары –Айслу Сулейменовна Ислямова </w:t>
      </w:r>
    </w:p>
    <w:p w:rsidR="00DF7B71" w:rsidRPr="00C91AC9" w:rsidRDefault="00DF7B71" w:rsidP="00DF7B71">
      <w:pPr>
        <w:pStyle w:val="af3"/>
        <w:numPr>
          <w:ilvl w:val="0"/>
          <w:numId w:val="40"/>
        </w:numPr>
        <w:jc w:val="both"/>
        <w:rPr>
          <w:rFonts w:ascii="Times New Roman" w:hAnsi="Times New Roman" w:cs="Times New Roman"/>
          <w:sz w:val="24"/>
          <w:szCs w:val="24"/>
          <w:lang w:val="kk-KZ"/>
        </w:rPr>
      </w:pPr>
      <w:r w:rsidRPr="00C91AC9">
        <w:rPr>
          <w:rFonts w:ascii="Times New Roman" w:hAnsi="Times New Roman" w:cs="Times New Roman"/>
          <w:sz w:val="24"/>
          <w:szCs w:val="24"/>
          <w:lang w:val="kk-KZ"/>
        </w:rPr>
        <w:t>Педагог-психолог, кәсіподақ ұйымының төрағасы – Досым Кайыржанович Булекбаев</w:t>
      </w:r>
    </w:p>
    <w:p w:rsidR="00DF7B71" w:rsidRPr="00C91AC9" w:rsidRDefault="00DF7B71" w:rsidP="00DF7B71">
      <w:pPr>
        <w:pStyle w:val="af3"/>
        <w:numPr>
          <w:ilvl w:val="0"/>
          <w:numId w:val="40"/>
        </w:numPr>
        <w:jc w:val="both"/>
        <w:rPr>
          <w:rFonts w:ascii="Times New Roman" w:hAnsi="Times New Roman" w:cs="Times New Roman"/>
          <w:sz w:val="24"/>
          <w:szCs w:val="24"/>
          <w:lang w:val="kk-KZ"/>
        </w:rPr>
      </w:pPr>
      <w:r w:rsidRPr="00C91AC9">
        <w:rPr>
          <w:rFonts w:ascii="Times New Roman" w:hAnsi="Times New Roman" w:cs="Times New Roman"/>
          <w:sz w:val="24"/>
          <w:szCs w:val="24"/>
          <w:lang w:val="kk-KZ"/>
        </w:rPr>
        <w:t>Мектепалды даярлық сыныбының тәрбиешісі – Жулдыз Тлековна Мухамеджанова</w:t>
      </w:r>
    </w:p>
    <w:p w:rsidR="00DF7B71" w:rsidRPr="00C91AC9" w:rsidRDefault="00DF7B71" w:rsidP="00DF7B71">
      <w:pPr>
        <w:pStyle w:val="af3"/>
        <w:numPr>
          <w:ilvl w:val="0"/>
          <w:numId w:val="40"/>
        </w:numPr>
        <w:jc w:val="both"/>
        <w:rPr>
          <w:rFonts w:ascii="Times New Roman" w:hAnsi="Times New Roman" w:cs="Times New Roman"/>
          <w:sz w:val="24"/>
          <w:szCs w:val="24"/>
          <w:lang w:val="kk-KZ"/>
        </w:rPr>
      </w:pPr>
      <w:r w:rsidRPr="00C91AC9">
        <w:rPr>
          <w:rFonts w:ascii="Times New Roman" w:hAnsi="Times New Roman" w:cs="Times New Roman"/>
          <w:sz w:val="24"/>
          <w:szCs w:val="24"/>
          <w:lang w:val="kk-KZ"/>
        </w:rPr>
        <w:t>Шағын орталық тәрбиешісі – Гульжанат Жаскрушовна Шарипова</w:t>
      </w:r>
    </w:p>
    <w:p w:rsidR="00DF7B71" w:rsidRPr="00C91AC9" w:rsidRDefault="00DF7B71" w:rsidP="00DF7B71">
      <w:pPr>
        <w:pStyle w:val="af3"/>
        <w:numPr>
          <w:ilvl w:val="0"/>
          <w:numId w:val="40"/>
        </w:numPr>
        <w:jc w:val="both"/>
        <w:rPr>
          <w:rFonts w:ascii="Times New Roman" w:hAnsi="Times New Roman" w:cs="Times New Roman"/>
          <w:sz w:val="24"/>
          <w:szCs w:val="24"/>
          <w:lang w:val="kk-KZ"/>
        </w:rPr>
      </w:pPr>
      <w:r w:rsidRPr="00C91AC9">
        <w:rPr>
          <w:rFonts w:ascii="Times New Roman" w:hAnsi="Times New Roman" w:cs="Times New Roman"/>
          <w:sz w:val="24"/>
          <w:szCs w:val="24"/>
          <w:lang w:val="kk-KZ"/>
        </w:rPr>
        <w:lastRenderedPageBreak/>
        <w:t>Кітапханашы – Айгуль Кулатаевна Джумабекова</w:t>
      </w:r>
    </w:p>
    <w:p w:rsidR="00DF7B71" w:rsidRPr="00C91AC9" w:rsidRDefault="00DF7B71" w:rsidP="00DF7B71">
      <w:pPr>
        <w:pStyle w:val="af3"/>
        <w:numPr>
          <w:ilvl w:val="0"/>
          <w:numId w:val="40"/>
        </w:numPr>
        <w:jc w:val="both"/>
        <w:rPr>
          <w:rFonts w:ascii="Times New Roman" w:hAnsi="Times New Roman" w:cs="Times New Roman"/>
          <w:sz w:val="24"/>
          <w:szCs w:val="24"/>
          <w:lang w:val="kk-KZ"/>
        </w:rPr>
      </w:pPr>
      <w:r w:rsidRPr="00C91AC9">
        <w:rPr>
          <w:rFonts w:ascii="Times New Roman" w:hAnsi="Times New Roman" w:cs="Times New Roman"/>
          <w:sz w:val="24"/>
          <w:szCs w:val="24"/>
          <w:lang w:val="kk-KZ"/>
        </w:rPr>
        <w:t>Орыс тілі пәнінің мұғалімі – Махаббат Аубакировна Булекбаева</w:t>
      </w:r>
    </w:p>
    <w:p w:rsidR="00DF7B71" w:rsidRPr="00C91AC9" w:rsidRDefault="00DF7B71" w:rsidP="00DF7B71">
      <w:pPr>
        <w:pStyle w:val="af3"/>
        <w:numPr>
          <w:ilvl w:val="0"/>
          <w:numId w:val="40"/>
        </w:numPr>
        <w:jc w:val="both"/>
        <w:rPr>
          <w:rFonts w:ascii="Times New Roman" w:hAnsi="Times New Roman" w:cs="Times New Roman"/>
          <w:sz w:val="24"/>
          <w:szCs w:val="24"/>
          <w:lang w:val="kk-KZ"/>
        </w:rPr>
      </w:pPr>
      <w:r w:rsidRPr="00C91AC9">
        <w:rPr>
          <w:rFonts w:ascii="Times New Roman" w:hAnsi="Times New Roman" w:cs="Times New Roman"/>
          <w:sz w:val="24"/>
          <w:szCs w:val="24"/>
          <w:lang w:val="kk-KZ"/>
        </w:rPr>
        <w:t>Дене тәрбиесі пәнінің мұғалімі – Галия Ермековна Кислых</w:t>
      </w:r>
    </w:p>
    <w:p w:rsidR="00DF7B71" w:rsidRPr="00C91AC9" w:rsidRDefault="00DF7B71" w:rsidP="00DF7B71">
      <w:pPr>
        <w:pStyle w:val="af3"/>
        <w:numPr>
          <w:ilvl w:val="0"/>
          <w:numId w:val="40"/>
        </w:numPr>
        <w:jc w:val="both"/>
        <w:rPr>
          <w:rFonts w:ascii="Times New Roman" w:hAnsi="Times New Roman" w:cs="Times New Roman"/>
          <w:sz w:val="24"/>
          <w:szCs w:val="24"/>
          <w:lang w:val="kk-KZ"/>
        </w:rPr>
      </w:pPr>
      <w:r w:rsidRPr="00C91AC9">
        <w:rPr>
          <w:rFonts w:ascii="Times New Roman" w:hAnsi="Times New Roman" w:cs="Times New Roman"/>
          <w:sz w:val="24"/>
          <w:szCs w:val="24"/>
          <w:lang w:val="kk-KZ"/>
        </w:rPr>
        <w:t>Іс – жүргізуші – Альмира Мураткызы Есенова</w:t>
      </w:r>
    </w:p>
    <w:p w:rsidR="00DF7B71" w:rsidRPr="00C91AC9" w:rsidRDefault="00DF7B71" w:rsidP="00DF7B71">
      <w:pPr>
        <w:pStyle w:val="af3"/>
        <w:numPr>
          <w:ilvl w:val="0"/>
          <w:numId w:val="40"/>
        </w:numPr>
        <w:jc w:val="both"/>
        <w:rPr>
          <w:rFonts w:ascii="Times New Roman" w:hAnsi="Times New Roman" w:cs="Times New Roman"/>
          <w:sz w:val="24"/>
          <w:szCs w:val="24"/>
          <w:lang w:val="kk-KZ"/>
        </w:rPr>
      </w:pPr>
      <w:r w:rsidRPr="00C91AC9">
        <w:rPr>
          <w:rFonts w:ascii="Times New Roman" w:hAnsi="Times New Roman" w:cs="Times New Roman"/>
          <w:sz w:val="24"/>
          <w:szCs w:val="24"/>
          <w:lang w:val="kk-KZ"/>
        </w:rPr>
        <w:t>Шаруашылық меңгерушісі – Елена Федоровна Краузе</w:t>
      </w:r>
    </w:p>
    <w:p w:rsidR="00490EE8" w:rsidRDefault="00490EE8">
      <w:pPr>
        <w:rPr>
          <w:rFonts w:ascii="Times New Roman" w:hAnsi="Times New Roman" w:cs="Times New Roman"/>
          <w:sz w:val="24"/>
          <w:szCs w:val="24"/>
          <w:lang w:val="kk-KZ"/>
        </w:rPr>
      </w:pPr>
      <w:bookmarkStart w:id="5" w:name="_GoBack"/>
      <w:bookmarkEnd w:id="5"/>
    </w:p>
    <w:sectPr w:rsidR="00490EE8" w:rsidSect="002233A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A50" w:rsidRDefault="00D05A50">
      <w:pPr>
        <w:spacing w:line="240" w:lineRule="auto"/>
      </w:pPr>
      <w:r>
        <w:separator/>
      </w:r>
    </w:p>
  </w:endnote>
  <w:endnote w:type="continuationSeparator" w:id="0">
    <w:p w:rsidR="00D05A50" w:rsidRDefault="00D05A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KK EK">
    <w:altName w:val="Times New Roman"/>
    <w:charset w:val="00"/>
    <w:family w:val="roman"/>
    <w:pitch w:val="default"/>
    <w:sig w:usb0="00000000"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var(--depot-font-text)">
    <w:altName w:val="Times New Roman"/>
    <w:panose1 w:val="00000000000000000000"/>
    <w:charset w:val="00"/>
    <w:family w:val="roman"/>
    <w:notTrueType/>
    <w:pitch w:val="default"/>
  </w:font>
  <w:font w:name="DengXian">
    <w:altName w:val="等线"/>
    <w:panose1 w:val="02010600030101010101"/>
    <w:charset w:val="00"/>
    <w:family w:val="auto"/>
    <w:pitch w:val="default"/>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A50" w:rsidRDefault="00D05A50">
      <w:r>
        <w:separator/>
      </w:r>
    </w:p>
  </w:footnote>
  <w:footnote w:type="continuationSeparator" w:id="0">
    <w:p w:rsidR="00D05A50" w:rsidRDefault="00D05A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871"/>
    <w:multiLevelType w:val="hybridMultilevel"/>
    <w:tmpl w:val="A70CE342"/>
    <w:lvl w:ilvl="0" w:tplc="C44E563A">
      <w:start w:val="2022"/>
      <w:numFmt w:val="bullet"/>
      <w:lvlText w:val="-"/>
      <w:lvlJc w:val="left"/>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D4206D"/>
    <w:multiLevelType w:val="singleLevel"/>
    <w:tmpl w:val="01D4206D"/>
    <w:lvl w:ilvl="0">
      <w:start w:val="1"/>
      <w:numFmt w:val="bullet"/>
      <w:lvlText w:val=""/>
      <w:lvlJc w:val="left"/>
      <w:pPr>
        <w:tabs>
          <w:tab w:val="left" w:pos="1260"/>
        </w:tabs>
        <w:ind w:left="1260" w:hanging="420"/>
      </w:pPr>
      <w:rPr>
        <w:rFonts w:ascii="Wingdings" w:hAnsi="Wingdings" w:hint="default"/>
      </w:rPr>
    </w:lvl>
  </w:abstractNum>
  <w:abstractNum w:abstractNumId="2" w15:restartNumberingAfterBreak="0">
    <w:nsid w:val="03976516"/>
    <w:multiLevelType w:val="multilevel"/>
    <w:tmpl w:val="99D8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470D9C"/>
    <w:multiLevelType w:val="multilevel"/>
    <w:tmpl w:val="09470D9C"/>
    <w:lvl w:ilvl="0">
      <w:start w:val="4"/>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540B26"/>
    <w:multiLevelType w:val="hybridMultilevel"/>
    <w:tmpl w:val="6B2A89B6"/>
    <w:lvl w:ilvl="0" w:tplc="90F0C5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6417C8"/>
    <w:multiLevelType w:val="hybridMultilevel"/>
    <w:tmpl w:val="B18015B2"/>
    <w:lvl w:ilvl="0" w:tplc="0B54F8F0">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7316FC8"/>
    <w:multiLevelType w:val="multilevel"/>
    <w:tmpl w:val="41A0F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5F3B17"/>
    <w:multiLevelType w:val="hybridMultilevel"/>
    <w:tmpl w:val="A336BC36"/>
    <w:lvl w:ilvl="0" w:tplc="F19CB4D4">
      <w:start w:val="1"/>
      <w:numFmt w:val="decimal"/>
      <w:lvlText w:val="%1."/>
      <w:lvlJc w:val="left"/>
      <w:pPr>
        <w:ind w:left="720" w:hanging="360"/>
      </w:pPr>
      <w:rPr>
        <w:rFonts w:ascii="Times New Roman" w:eastAsia="Calibri" w:hAnsi="Times New Roman" w:cs="Times New Roman"/>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0F2065"/>
    <w:multiLevelType w:val="hybridMultilevel"/>
    <w:tmpl w:val="10CCD7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CE36F2"/>
    <w:multiLevelType w:val="hybridMultilevel"/>
    <w:tmpl w:val="FF449C9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216B4ACE"/>
    <w:multiLevelType w:val="multilevel"/>
    <w:tmpl w:val="216B4A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7662A0"/>
    <w:multiLevelType w:val="hybridMultilevel"/>
    <w:tmpl w:val="B63EF6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02599F"/>
    <w:multiLevelType w:val="multilevel"/>
    <w:tmpl w:val="260259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63E54B2"/>
    <w:multiLevelType w:val="hybridMultilevel"/>
    <w:tmpl w:val="D9A2B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ED06FD"/>
    <w:multiLevelType w:val="hybridMultilevel"/>
    <w:tmpl w:val="060E986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0A44129"/>
    <w:multiLevelType w:val="multilevel"/>
    <w:tmpl w:val="30A44129"/>
    <w:lvl w:ilvl="0">
      <w:start w:val="1"/>
      <w:numFmt w:val="bullet"/>
      <w:lvlText w:val=""/>
      <w:lvlJc w:val="left"/>
      <w:pPr>
        <w:ind w:left="1071" w:hanging="360"/>
      </w:pPr>
      <w:rPr>
        <w:rFonts w:ascii="Symbol" w:hAnsi="Symbol" w:hint="default"/>
      </w:rPr>
    </w:lvl>
    <w:lvl w:ilvl="1">
      <w:start w:val="1"/>
      <w:numFmt w:val="bullet"/>
      <w:lvlText w:val="o"/>
      <w:lvlJc w:val="left"/>
      <w:pPr>
        <w:ind w:left="1791" w:hanging="360"/>
      </w:pPr>
      <w:rPr>
        <w:rFonts w:ascii="Courier New" w:hAnsi="Courier New" w:cs="Courier New" w:hint="default"/>
      </w:rPr>
    </w:lvl>
    <w:lvl w:ilvl="2">
      <w:start w:val="1"/>
      <w:numFmt w:val="bullet"/>
      <w:lvlText w:val=""/>
      <w:lvlJc w:val="left"/>
      <w:pPr>
        <w:ind w:left="2511" w:hanging="360"/>
      </w:pPr>
      <w:rPr>
        <w:rFonts w:ascii="Wingdings" w:hAnsi="Wingdings" w:hint="default"/>
      </w:rPr>
    </w:lvl>
    <w:lvl w:ilvl="3">
      <w:start w:val="1"/>
      <w:numFmt w:val="bullet"/>
      <w:lvlText w:val=""/>
      <w:lvlJc w:val="left"/>
      <w:pPr>
        <w:ind w:left="3231" w:hanging="360"/>
      </w:pPr>
      <w:rPr>
        <w:rFonts w:ascii="Symbol" w:hAnsi="Symbol" w:hint="default"/>
      </w:rPr>
    </w:lvl>
    <w:lvl w:ilvl="4">
      <w:start w:val="1"/>
      <w:numFmt w:val="bullet"/>
      <w:lvlText w:val="o"/>
      <w:lvlJc w:val="left"/>
      <w:pPr>
        <w:ind w:left="3951" w:hanging="360"/>
      </w:pPr>
      <w:rPr>
        <w:rFonts w:ascii="Courier New" w:hAnsi="Courier New" w:cs="Courier New" w:hint="default"/>
      </w:rPr>
    </w:lvl>
    <w:lvl w:ilvl="5">
      <w:start w:val="1"/>
      <w:numFmt w:val="bullet"/>
      <w:lvlText w:val=""/>
      <w:lvlJc w:val="left"/>
      <w:pPr>
        <w:ind w:left="4671" w:hanging="360"/>
      </w:pPr>
      <w:rPr>
        <w:rFonts w:ascii="Wingdings" w:hAnsi="Wingdings" w:hint="default"/>
      </w:rPr>
    </w:lvl>
    <w:lvl w:ilvl="6">
      <w:start w:val="1"/>
      <w:numFmt w:val="bullet"/>
      <w:lvlText w:val=""/>
      <w:lvlJc w:val="left"/>
      <w:pPr>
        <w:ind w:left="5391" w:hanging="360"/>
      </w:pPr>
      <w:rPr>
        <w:rFonts w:ascii="Symbol" w:hAnsi="Symbol" w:hint="default"/>
      </w:rPr>
    </w:lvl>
    <w:lvl w:ilvl="7">
      <w:start w:val="1"/>
      <w:numFmt w:val="bullet"/>
      <w:lvlText w:val="o"/>
      <w:lvlJc w:val="left"/>
      <w:pPr>
        <w:ind w:left="6111" w:hanging="360"/>
      </w:pPr>
      <w:rPr>
        <w:rFonts w:ascii="Courier New" w:hAnsi="Courier New" w:cs="Courier New" w:hint="default"/>
      </w:rPr>
    </w:lvl>
    <w:lvl w:ilvl="8">
      <w:start w:val="1"/>
      <w:numFmt w:val="bullet"/>
      <w:lvlText w:val=""/>
      <w:lvlJc w:val="left"/>
      <w:pPr>
        <w:ind w:left="6831" w:hanging="360"/>
      </w:pPr>
      <w:rPr>
        <w:rFonts w:ascii="Wingdings" w:hAnsi="Wingdings" w:hint="default"/>
      </w:rPr>
    </w:lvl>
  </w:abstractNum>
  <w:abstractNum w:abstractNumId="16" w15:restartNumberingAfterBreak="0">
    <w:nsid w:val="34D5028C"/>
    <w:multiLevelType w:val="hybridMultilevel"/>
    <w:tmpl w:val="D8D4F2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FAA2605"/>
    <w:multiLevelType w:val="hybridMultilevel"/>
    <w:tmpl w:val="8514F622"/>
    <w:lvl w:ilvl="0" w:tplc="60865B5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15A515A"/>
    <w:multiLevelType w:val="multilevel"/>
    <w:tmpl w:val="415A515A"/>
    <w:lvl w:ilvl="0">
      <w:start w:val="1"/>
      <w:numFmt w:val="bullet"/>
      <w:lvlText w:val=""/>
      <w:lvlJc w:val="left"/>
      <w:pPr>
        <w:ind w:left="1069"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9" w15:restartNumberingAfterBreak="0">
    <w:nsid w:val="42B42C92"/>
    <w:multiLevelType w:val="hybridMultilevel"/>
    <w:tmpl w:val="38DA562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15:restartNumberingAfterBreak="0">
    <w:nsid w:val="46060B47"/>
    <w:multiLevelType w:val="hybridMultilevel"/>
    <w:tmpl w:val="F9D89F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61D03F2"/>
    <w:multiLevelType w:val="multilevel"/>
    <w:tmpl w:val="461D03F2"/>
    <w:lvl w:ilvl="0">
      <w:start w:val="1"/>
      <w:numFmt w:val="decimal"/>
      <w:lvlText w:val="%1."/>
      <w:lvlJc w:val="left"/>
      <w:pPr>
        <w:ind w:left="124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4A393747"/>
    <w:multiLevelType w:val="hybridMultilevel"/>
    <w:tmpl w:val="D01EC5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0C26585"/>
    <w:multiLevelType w:val="multilevel"/>
    <w:tmpl w:val="50C2658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015B9B"/>
    <w:multiLevelType w:val="hybridMultilevel"/>
    <w:tmpl w:val="F24AC5BA"/>
    <w:lvl w:ilvl="0" w:tplc="F65E3B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55097DB7"/>
    <w:multiLevelType w:val="hybridMultilevel"/>
    <w:tmpl w:val="EACC2AFA"/>
    <w:lvl w:ilvl="0" w:tplc="F3E40FF0">
      <w:start w:val="202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56F240E7"/>
    <w:multiLevelType w:val="hybridMultilevel"/>
    <w:tmpl w:val="618A4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7C31C48"/>
    <w:multiLevelType w:val="hybridMultilevel"/>
    <w:tmpl w:val="4B7EB6A0"/>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8" w15:restartNumberingAfterBreak="0">
    <w:nsid w:val="5D91440F"/>
    <w:multiLevelType w:val="hybridMultilevel"/>
    <w:tmpl w:val="8BD27C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29F4A84"/>
    <w:multiLevelType w:val="hybridMultilevel"/>
    <w:tmpl w:val="69A40E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8485AE1"/>
    <w:multiLevelType w:val="hybridMultilevel"/>
    <w:tmpl w:val="ED044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0D2B63"/>
    <w:multiLevelType w:val="hybridMultilevel"/>
    <w:tmpl w:val="F2B6BED8"/>
    <w:lvl w:ilvl="0" w:tplc="C71276A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D7D214E"/>
    <w:multiLevelType w:val="hybridMultilevel"/>
    <w:tmpl w:val="B890F10C"/>
    <w:lvl w:ilvl="0" w:tplc="66AC2E8A">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8E1702"/>
    <w:multiLevelType w:val="hybridMultilevel"/>
    <w:tmpl w:val="6358B066"/>
    <w:lvl w:ilvl="0" w:tplc="EB24569E">
      <w:start w:val="5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64C021E"/>
    <w:multiLevelType w:val="hybridMultilevel"/>
    <w:tmpl w:val="2D9ADEE6"/>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35" w15:restartNumberingAfterBreak="0">
    <w:nsid w:val="799F0C18"/>
    <w:multiLevelType w:val="hybridMultilevel"/>
    <w:tmpl w:val="5C0EDA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9FB7039"/>
    <w:multiLevelType w:val="multilevel"/>
    <w:tmpl w:val="79FB703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B0C4638"/>
    <w:multiLevelType w:val="multilevel"/>
    <w:tmpl w:val="2700B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54000D"/>
    <w:multiLevelType w:val="hybridMultilevel"/>
    <w:tmpl w:val="21B691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F813FD3"/>
    <w:multiLevelType w:val="hybridMultilevel"/>
    <w:tmpl w:val="955ED8C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2"/>
  </w:num>
  <w:num w:numId="2">
    <w:abstractNumId w:val="23"/>
  </w:num>
  <w:num w:numId="3">
    <w:abstractNumId w:val="21"/>
  </w:num>
  <w:num w:numId="4">
    <w:abstractNumId w:val="18"/>
  </w:num>
  <w:num w:numId="5">
    <w:abstractNumId w:val="36"/>
  </w:num>
  <w:num w:numId="6">
    <w:abstractNumId w:val="15"/>
  </w:num>
  <w:num w:numId="7">
    <w:abstractNumId w:val="1"/>
  </w:num>
  <w:num w:numId="8">
    <w:abstractNumId w:val="10"/>
  </w:num>
  <w:num w:numId="9">
    <w:abstractNumId w:val="3"/>
  </w:num>
  <w:num w:numId="10">
    <w:abstractNumId w:val="16"/>
  </w:num>
  <w:num w:numId="11">
    <w:abstractNumId w:val="38"/>
  </w:num>
  <w:num w:numId="12">
    <w:abstractNumId w:val="26"/>
  </w:num>
  <w:num w:numId="13">
    <w:abstractNumId w:val="35"/>
  </w:num>
  <w:num w:numId="14">
    <w:abstractNumId w:val="39"/>
  </w:num>
  <w:num w:numId="15">
    <w:abstractNumId w:val="20"/>
  </w:num>
  <w:num w:numId="16">
    <w:abstractNumId w:val="8"/>
  </w:num>
  <w:num w:numId="17">
    <w:abstractNumId w:val="24"/>
  </w:num>
  <w:num w:numId="18">
    <w:abstractNumId w:val="11"/>
  </w:num>
  <w:num w:numId="19">
    <w:abstractNumId w:val="22"/>
  </w:num>
  <w:num w:numId="20">
    <w:abstractNumId w:val="28"/>
  </w:num>
  <w:num w:numId="21">
    <w:abstractNumId w:val="27"/>
  </w:num>
  <w:num w:numId="22">
    <w:abstractNumId w:val="29"/>
  </w:num>
  <w:num w:numId="23">
    <w:abstractNumId w:val="0"/>
  </w:num>
  <w:num w:numId="24">
    <w:abstractNumId w:val="13"/>
  </w:num>
  <w:num w:numId="25">
    <w:abstractNumId w:val="30"/>
  </w:num>
  <w:num w:numId="26">
    <w:abstractNumId w:val="9"/>
  </w:num>
  <w:num w:numId="27">
    <w:abstractNumId w:val="19"/>
  </w:num>
  <w:num w:numId="28">
    <w:abstractNumId w:val="14"/>
  </w:num>
  <w:num w:numId="29">
    <w:abstractNumId w:val="37"/>
  </w:num>
  <w:num w:numId="30">
    <w:abstractNumId w:val="34"/>
  </w:num>
  <w:num w:numId="31">
    <w:abstractNumId w:val="5"/>
  </w:num>
  <w:num w:numId="32">
    <w:abstractNumId w:val="25"/>
  </w:num>
  <w:num w:numId="33">
    <w:abstractNumId w:val="7"/>
  </w:num>
  <w:num w:numId="34">
    <w:abstractNumId w:val="2"/>
  </w:num>
  <w:num w:numId="35">
    <w:abstractNumId w:val="6"/>
  </w:num>
  <w:num w:numId="36">
    <w:abstractNumId w:val="32"/>
  </w:num>
  <w:num w:numId="37">
    <w:abstractNumId w:val="31"/>
  </w:num>
  <w:num w:numId="38">
    <w:abstractNumId w:val="17"/>
  </w:num>
  <w:num w:numId="39">
    <w:abstractNumId w:val="33"/>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
  <w:rsids>
    <w:rsidRoot w:val="0080774F"/>
    <w:rsid w:val="0000012D"/>
    <w:rsid w:val="00001BEF"/>
    <w:rsid w:val="0000319C"/>
    <w:rsid w:val="000042EA"/>
    <w:rsid w:val="00005A30"/>
    <w:rsid w:val="00007DCA"/>
    <w:rsid w:val="00011AC0"/>
    <w:rsid w:val="00016728"/>
    <w:rsid w:val="0002271A"/>
    <w:rsid w:val="00025801"/>
    <w:rsid w:val="000275BB"/>
    <w:rsid w:val="00043A68"/>
    <w:rsid w:val="0004456C"/>
    <w:rsid w:val="00044FB4"/>
    <w:rsid w:val="00046208"/>
    <w:rsid w:val="00047AF1"/>
    <w:rsid w:val="00056170"/>
    <w:rsid w:val="00057357"/>
    <w:rsid w:val="00066C42"/>
    <w:rsid w:val="00071440"/>
    <w:rsid w:val="00075670"/>
    <w:rsid w:val="00081B88"/>
    <w:rsid w:val="00084046"/>
    <w:rsid w:val="000856A3"/>
    <w:rsid w:val="00087086"/>
    <w:rsid w:val="00092301"/>
    <w:rsid w:val="00093041"/>
    <w:rsid w:val="0009318C"/>
    <w:rsid w:val="000941F6"/>
    <w:rsid w:val="00094601"/>
    <w:rsid w:val="00097D13"/>
    <w:rsid w:val="000A0E0F"/>
    <w:rsid w:val="000A117E"/>
    <w:rsid w:val="000A12A7"/>
    <w:rsid w:val="000A65F7"/>
    <w:rsid w:val="000A7CF4"/>
    <w:rsid w:val="000B038B"/>
    <w:rsid w:val="000B05BA"/>
    <w:rsid w:val="000B0FE8"/>
    <w:rsid w:val="000B28A9"/>
    <w:rsid w:val="000C1D8D"/>
    <w:rsid w:val="000C24AE"/>
    <w:rsid w:val="000C441F"/>
    <w:rsid w:val="000D50AA"/>
    <w:rsid w:val="000E192F"/>
    <w:rsid w:val="000E3F27"/>
    <w:rsid w:val="000E4245"/>
    <w:rsid w:val="000E70BE"/>
    <w:rsid w:val="000F6764"/>
    <w:rsid w:val="000F6F22"/>
    <w:rsid w:val="0010029E"/>
    <w:rsid w:val="00100AD6"/>
    <w:rsid w:val="00101A05"/>
    <w:rsid w:val="001021DF"/>
    <w:rsid w:val="001033CA"/>
    <w:rsid w:val="001115CB"/>
    <w:rsid w:val="00111A4B"/>
    <w:rsid w:val="00116A12"/>
    <w:rsid w:val="001231A5"/>
    <w:rsid w:val="001255C3"/>
    <w:rsid w:val="00136FAF"/>
    <w:rsid w:val="00141415"/>
    <w:rsid w:val="00144319"/>
    <w:rsid w:val="00145989"/>
    <w:rsid w:val="00146E7A"/>
    <w:rsid w:val="00160B24"/>
    <w:rsid w:val="00167B7C"/>
    <w:rsid w:val="00175582"/>
    <w:rsid w:val="00175613"/>
    <w:rsid w:val="00183CBE"/>
    <w:rsid w:val="00185526"/>
    <w:rsid w:val="0019388D"/>
    <w:rsid w:val="001971D1"/>
    <w:rsid w:val="001A3109"/>
    <w:rsid w:val="001A7132"/>
    <w:rsid w:val="001B05C5"/>
    <w:rsid w:val="001B0D2A"/>
    <w:rsid w:val="001B18C1"/>
    <w:rsid w:val="001B6B38"/>
    <w:rsid w:val="001C0437"/>
    <w:rsid w:val="001C08A4"/>
    <w:rsid w:val="001C18F3"/>
    <w:rsid w:val="001C4066"/>
    <w:rsid w:val="001C4549"/>
    <w:rsid w:val="001C6796"/>
    <w:rsid w:val="001D0E41"/>
    <w:rsid w:val="001D4FC4"/>
    <w:rsid w:val="001D526E"/>
    <w:rsid w:val="001D7EEA"/>
    <w:rsid w:val="001E27DE"/>
    <w:rsid w:val="001F25F1"/>
    <w:rsid w:val="001F4D53"/>
    <w:rsid w:val="001F50E2"/>
    <w:rsid w:val="002012BA"/>
    <w:rsid w:val="0020393C"/>
    <w:rsid w:val="00204557"/>
    <w:rsid w:val="00205351"/>
    <w:rsid w:val="002105E8"/>
    <w:rsid w:val="002122B6"/>
    <w:rsid w:val="00213C9C"/>
    <w:rsid w:val="00214BE1"/>
    <w:rsid w:val="0022278A"/>
    <w:rsid w:val="002229E7"/>
    <w:rsid w:val="002233A5"/>
    <w:rsid w:val="002238CC"/>
    <w:rsid w:val="0022693E"/>
    <w:rsid w:val="0023081A"/>
    <w:rsid w:val="00230C41"/>
    <w:rsid w:val="00232F6D"/>
    <w:rsid w:val="00232FEA"/>
    <w:rsid w:val="002357D8"/>
    <w:rsid w:val="00242E61"/>
    <w:rsid w:val="002477DE"/>
    <w:rsid w:val="002570F2"/>
    <w:rsid w:val="00265640"/>
    <w:rsid w:val="00265B2B"/>
    <w:rsid w:val="0026656A"/>
    <w:rsid w:val="002760F7"/>
    <w:rsid w:val="00277983"/>
    <w:rsid w:val="00285C75"/>
    <w:rsid w:val="00285D78"/>
    <w:rsid w:val="00290DDE"/>
    <w:rsid w:val="002914A9"/>
    <w:rsid w:val="00293E99"/>
    <w:rsid w:val="00294979"/>
    <w:rsid w:val="002978D2"/>
    <w:rsid w:val="00297A39"/>
    <w:rsid w:val="002A5B25"/>
    <w:rsid w:val="002B38E9"/>
    <w:rsid w:val="002B4BB7"/>
    <w:rsid w:val="002B62D8"/>
    <w:rsid w:val="002C2632"/>
    <w:rsid w:val="002C7057"/>
    <w:rsid w:val="002C7978"/>
    <w:rsid w:val="002C7F52"/>
    <w:rsid w:val="002D0F88"/>
    <w:rsid w:val="002D1AF4"/>
    <w:rsid w:val="002D2D02"/>
    <w:rsid w:val="002D66BD"/>
    <w:rsid w:val="002E021D"/>
    <w:rsid w:val="002E05F7"/>
    <w:rsid w:val="002E0CF2"/>
    <w:rsid w:val="002F03B9"/>
    <w:rsid w:val="002F1A1D"/>
    <w:rsid w:val="002F34DD"/>
    <w:rsid w:val="002F4057"/>
    <w:rsid w:val="00302946"/>
    <w:rsid w:val="0030515D"/>
    <w:rsid w:val="00306DAC"/>
    <w:rsid w:val="00316F12"/>
    <w:rsid w:val="003224FF"/>
    <w:rsid w:val="00322F4A"/>
    <w:rsid w:val="00325668"/>
    <w:rsid w:val="00327FA2"/>
    <w:rsid w:val="0034027C"/>
    <w:rsid w:val="003502F1"/>
    <w:rsid w:val="003515A4"/>
    <w:rsid w:val="003528D8"/>
    <w:rsid w:val="00352CC8"/>
    <w:rsid w:val="0035574B"/>
    <w:rsid w:val="00362DAB"/>
    <w:rsid w:val="003632C2"/>
    <w:rsid w:val="00365BEB"/>
    <w:rsid w:val="00366812"/>
    <w:rsid w:val="00370F24"/>
    <w:rsid w:val="00373F11"/>
    <w:rsid w:val="003827B7"/>
    <w:rsid w:val="003931DC"/>
    <w:rsid w:val="0039669C"/>
    <w:rsid w:val="003A17DF"/>
    <w:rsid w:val="003A2DA6"/>
    <w:rsid w:val="003B42E9"/>
    <w:rsid w:val="003B6D0C"/>
    <w:rsid w:val="003B7AE8"/>
    <w:rsid w:val="003C000F"/>
    <w:rsid w:val="003C300D"/>
    <w:rsid w:val="003C3CBA"/>
    <w:rsid w:val="003D1188"/>
    <w:rsid w:val="003D31BF"/>
    <w:rsid w:val="003D4770"/>
    <w:rsid w:val="003D608B"/>
    <w:rsid w:val="003E1A53"/>
    <w:rsid w:val="003F1460"/>
    <w:rsid w:val="003F1C7B"/>
    <w:rsid w:val="00400B05"/>
    <w:rsid w:val="00402FCA"/>
    <w:rsid w:val="00406212"/>
    <w:rsid w:val="004077FE"/>
    <w:rsid w:val="00411A7B"/>
    <w:rsid w:val="00412DB4"/>
    <w:rsid w:val="0041312E"/>
    <w:rsid w:val="004153CF"/>
    <w:rsid w:val="00415D87"/>
    <w:rsid w:val="00416C14"/>
    <w:rsid w:val="00422B48"/>
    <w:rsid w:val="0042388C"/>
    <w:rsid w:val="004424EB"/>
    <w:rsid w:val="0044463D"/>
    <w:rsid w:val="004447F6"/>
    <w:rsid w:val="004519BB"/>
    <w:rsid w:val="00452097"/>
    <w:rsid w:val="0045477C"/>
    <w:rsid w:val="00454A87"/>
    <w:rsid w:val="004563C0"/>
    <w:rsid w:val="00457D71"/>
    <w:rsid w:val="00463966"/>
    <w:rsid w:val="0047712E"/>
    <w:rsid w:val="00477B38"/>
    <w:rsid w:val="0048030B"/>
    <w:rsid w:val="004903E3"/>
    <w:rsid w:val="00490EE8"/>
    <w:rsid w:val="004A514B"/>
    <w:rsid w:val="004A543C"/>
    <w:rsid w:val="004B1303"/>
    <w:rsid w:val="004B4DFD"/>
    <w:rsid w:val="004C42C4"/>
    <w:rsid w:val="004C42EF"/>
    <w:rsid w:val="004D1765"/>
    <w:rsid w:val="004D48D1"/>
    <w:rsid w:val="004D506A"/>
    <w:rsid w:val="004D5883"/>
    <w:rsid w:val="004E012B"/>
    <w:rsid w:val="004E2D63"/>
    <w:rsid w:val="004F236D"/>
    <w:rsid w:val="004F7F1E"/>
    <w:rsid w:val="00502B72"/>
    <w:rsid w:val="005042DF"/>
    <w:rsid w:val="00507986"/>
    <w:rsid w:val="005161D3"/>
    <w:rsid w:val="005200CE"/>
    <w:rsid w:val="00520DD9"/>
    <w:rsid w:val="0053165B"/>
    <w:rsid w:val="00533D44"/>
    <w:rsid w:val="00533F42"/>
    <w:rsid w:val="00542757"/>
    <w:rsid w:val="00545E9C"/>
    <w:rsid w:val="005477D9"/>
    <w:rsid w:val="005478F9"/>
    <w:rsid w:val="00551F94"/>
    <w:rsid w:val="00552B49"/>
    <w:rsid w:val="00553B32"/>
    <w:rsid w:val="005555A4"/>
    <w:rsid w:val="00557415"/>
    <w:rsid w:val="00557756"/>
    <w:rsid w:val="00557FC0"/>
    <w:rsid w:val="005609FA"/>
    <w:rsid w:val="00570643"/>
    <w:rsid w:val="00572ED1"/>
    <w:rsid w:val="00576FEE"/>
    <w:rsid w:val="00581453"/>
    <w:rsid w:val="00585019"/>
    <w:rsid w:val="005912C4"/>
    <w:rsid w:val="00591DA3"/>
    <w:rsid w:val="00593FFC"/>
    <w:rsid w:val="00594E62"/>
    <w:rsid w:val="005A228B"/>
    <w:rsid w:val="005A452E"/>
    <w:rsid w:val="005A5CAF"/>
    <w:rsid w:val="005B4E72"/>
    <w:rsid w:val="005C3111"/>
    <w:rsid w:val="005C5D09"/>
    <w:rsid w:val="005C64C5"/>
    <w:rsid w:val="005C759A"/>
    <w:rsid w:val="005D21FA"/>
    <w:rsid w:val="005D43DC"/>
    <w:rsid w:val="005D5FD5"/>
    <w:rsid w:val="005E0A69"/>
    <w:rsid w:val="005E564A"/>
    <w:rsid w:val="005E5AFE"/>
    <w:rsid w:val="005F06B3"/>
    <w:rsid w:val="005F14DF"/>
    <w:rsid w:val="00600F4F"/>
    <w:rsid w:val="00604AAE"/>
    <w:rsid w:val="00605C48"/>
    <w:rsid w:val="00610F2D"/>
    <w:rsid w:val="006134A0"/>
    <w:rsid w:val="00615AD6"/>
    <w:rsid w:val="00626047"/>
    <w:rsid w:val="00634BB9"/>
    <w:rsid w:val="00636DBE"/>
    <w:rsid w:val="006414F0"/>
    <w:rsid w:val="00650FD2"/>
    <w:rsid w:val="0065239D"/>
    <w:rsid w:val="0065272B"/>
    <w:rsid w:val="00653206"/>
    <w:rsid w:val="00655FF4"/>
    <w:rsid w:val="006577C4"/>
    <w:rsid w:val="00661EAD"/>
    <w:rsid w:val="0066286A"/>
    <w:rsid w:val="00663A45"/>
    <w:rsid w:val="0066786A"/>
    <w:rsid w:val="00683916"/>
    <w:rsid w:val="0068398C"/>
    <w:rsid w:val="0068491B"/>
    <w:rsid w:val="00687293"/>
    <w:rsid w:val="006917D8"/>
    <w:rsid w:val="00695B1F"/>
    <w:rsid w:val="006978A0"/>
    <w:rsid w:val="006A1467"/>
    <w:rsid w:val="006A3EA6"/>
    <w:rsid w:val="006A4EA0"/>
    <w:rsid w:val="006A5CDC"/>
    <w:rsid w:val="006A6A9A"/>
    <w:rsid w:val="006B77E5"/>
    <w:rsid w:val="006C04C9"/>
    <w:rsid w:val="006C2B4C"/>
    <w:rsid w:val="006C56F7"/>
    <w:rsid w:val="006E1AFF"/>
    <w:rsid w:val="006E4A2A"/>
    <w:rsid w:val="006F443A"/>
    <w:rsid w:val="006F51AD"/>
    <w:rsid w:val="006F58C2"/>
    <w:rsid w:val="006F60A3"/>
    <w:rsid w:val="00700585"/>
    <w:rsid w:val="00700F27"/>
    <w:rsid w:val="00702570"/>
    <w:rsid w:val="00702812"/>
    <w:rsid w:val="00703A88"/>
    <w:rsid w:val="00710313"/>
    <w:rsid w:val="00716060"/>
    <w:rsid w:val="007203ED"/>
    <w:rsid w:val="00720996"/>
    <w:rsid w:val="00722993"/>
    <w:rsid w:val="00723711"/>
    <w:rsid w:val="00724357"/>
    <w:rsid w:val="00725E41"/>
    <w:rsid w:val="00726086"/>
    <w:rsid w:val="00741BC7"/>
    <w:rsid w:val="00742416"/>
    <w:rsid w:val="007461B9"/>
    <w:rsid w:val="007508C0"/>
    <w:rsid w:val="00755266"/>
    <w:rsid w:val="00755F93"/>
    <w:rsid w:val="007576BB"/>
    <w:rsid w:val="007604EC"/>
    <w:rsid w:val="00763B7C"/>
    <w:rsid w:val="007729A0"/>
    <w:rsid w:val="00774483"/>
    <w:rsid w:val="00777283"/>
    <w:rsid w:val="0078155B"/>
    <w:rsid w:val="00782AA5"/>
    <w:rsid w:val="00782C79"/>
    <w:rsid w:val="00783685"/>
    <w:rsid w:val="00783DE6"/>
    <w:rsid w:val="007848E6"/>
    <w:rsid w:val="007933A0"/>
    <w:rsid w:val="00794852"/>
    <w:rsid w:val="007967DA"/>
    <w:rsid w:val="007A15C3"/>
    <w:rsid w:val="007A2769"/>
    <w:rsid w:val="007A7748"/>
    <w:rsid w:val="007B0EE3"/>
    <w:rsid w:val="007B2820"/>
    <w:rsid w:val="007B2ACD"/>
    <w:rsid w:val="007B4DF3"/>
    <w:rsid w:val="007B604F"/>
    <w:rsid w:val="007C1927"/>
    <w:rsid w:val="007C41C9"/>
    <w:rsid w:val="007D0B31"/>
    <w:rsid w:val="007D0F3B"/>
    <w:rsid w:val="007D1026"/>
    <w:rsid w:val="007D5CA9"/>
    <w:rsid w:val="007E0A8C"/>
    <w:rsid w:val="007E278D"/>
    <w:rsid w:val="007E4850"/>
    <w:rsid w:val="007E59F5"/>
    <w:rsid w:val="0080774F"/>
    <w:rsid w:val="00827BDC"/>
    <w:rsid w:val="0083283E"/>
    <w:rsid w:val="00837CE9"/>
    <w:rsid w:val="0084005F"/>
    <w:rsid w:val="008400F5"/>
    <w:rsid w:val="00840388"/>
    <w:rsid w:val="00843CD9"/>
    <w:rsid w:val="00844836"/>
    <w:rsid w:val="0085481A"/>
    <w:rsid w:val="00854D86"/>
    <w:rsid w:val="008612E7"/>
    <w:rsid w:val="00864F63"/>
    <w:rsid w:val="00865784"/>
    <w:rsid w:val="008668EB"/>
    <w:rsid w:val="00870E91"/>
    <w:rsid w:val="008713F2"/>
    <w:rsid w:val="0087420A"/>
    <w:rsid w:val="00882F17"/>
    <w:rsid w:val="0088655C"/>
    <w:rsid w:val="008910CD"/>
    <w:rsid w:val="00897C8D"/>
    <w:rsid w:val="008A3C9A"/>
    <w:rsid w:val="008B041F"/>
    <w:rsid w:val="008B0A86"/>
    <w:rsid w:val="008B0B01"/>
    <w:rsid w:val="008B2C8C"/>
    <w:rsid w:val="008B5C80"/>
    <w:rsid w:val="008C3A3D"/>
    <w:rsid w:val="008C688A"/>
    <w:rsid w:val="008D55DB"/>
    <w:rsid w:val="008E1734"/>
    <w:rsid w:val="008F0BDA"/>
    <w:rsid w:val="008F3C07"/>
    <w:rsid w:val="008F5FCB"/>
    <w:rsid w:val="0090095E"/>
    <w:rsid w:val="00901BDA"/>
    <w:rsid w:val="009053F5"/>
    <w:rsid w:val="00912BF9"/>
    <w:rsid w:val="009135FC"/>
    <w:rsid w:val="00917E2B"/>
    <w:rsid w:val="009219E7"/>
    <w:rsid w:val="00924ADD"/>
    <w:rsid w:val="00925CFA"/>
    <w:rsid w:val="00931763"/>
    <w:rsid w:val="00933AFC"/>
    <w:rsid w:val="009425CA"/>
    <w:rsid w:val="00944936"/>
    <w:rsid w:val="0095367F"/>
    <w:rsid w:val="00954BEA"/>
    <w:rsid w:val="00956E56"/>
    <w:rsid w:val="00961C94"/>
    <w:rsid w:val="009626FF"/>
    <w:rsid w:val="00963918"/>
    <w:rsid w:val="00964807"/>
    <w:rsid w:val="0096562B"/>
    <w:rsid w:val="00966E09"/>
    <w:rsid w:val="009679AA"/>
    <w:rsid w:val="00970CB8"/>
    <w:rsid w:val="00972DC6"/>
    <w:rsid w:val="0097701F"/>
    <w:rsid w:val="00977C88"/>
    <w:rsid w:val="0098049B"/>
    <w:rsid w:val="00983ADE"/>
    <w:rsid w:val="00984A66"/>
    <w:rsid w:val="00986509"/>
    <w:rsid w:val="0098758F"/>
    <w:rsid w:val="00992612"/>
    <w:rsid w:val="009A00AA"/>
    <w:rsid w:val="009A3EE2"/>
    <w:rsid w:val="009A49F4"/>
    <w:rsid w:val="009A6711"/>
    <w:rsid w:val="009B0BF7"/>
    <w:rsid w:val="009B0BF9"/>
    <w:rsid w:val="009B2F30"/>
    <w:rsid w:val="009B30DE"/>
    <w:rsid w:val="009B585B"/>
    <w:rsid w:val="009B5DFD"/>
    <w:rsid w:val="009B7775"/>
    <w:rsid w:val="009C2906"/>
    <w:rsid w:val="009C4897"/>
    <w:rsid w:val="009D0A64"/>
    <w:rsid w:val="009D1E5E"/>
    <w:rsid w:val="009D248A"/>
    <w:rsid w:val="009D2B6A"/>
    <w:rsid w:val="009D5CE1"/>
    <w:rsid w:val="009D709B"/>
    <w:rsid w:val="009E1592"/>
    <w:rsid w:val="009E1DED"/>
    <w:rsid w:val="009E32DC"/>
    <w:rsid w:val="009F005A"/>
    <w:rsid w:val="009F0A11"/>
    <w:rsid w:val="009F34B2"/>
    <w:rsid w:val="009F39D0"/>
    <w:rsid w:val="00A01123"/>
    <w:rsid w:val="00A15462"/>
    <w:rsid w:val="00A23B39"/>
    <w:rsid w:val="00A254C7"/>
    <w:rsid w:val="00A26811"/>
    <w:rsid w:val="00A27C27"/>
    <w:rsid w:val="00A27DAB"/>
    <w:rsid w:val="00A31377"/>
    <w:rsid w:val="00A31F78"/>
    <w:rsid w:val="00A40A33"/>
    <w:rsid w:val="00A41EE3"/>
    <w:rsid w:val="00A423DC"/>
    <w:rsid w:val="00A42406"/>
    <w:rsid w:val="00A44756"/>
    <w:rsid w:val="00A50895"/>
    <w:rsid w:val="00A50F53"/>
    <w:rsid w:val="00A55D82"/>
    <w:rsid w:val="00A55E6A"/>
    <w:rsid w:val="00A61FEA"/>
    <w:rsid w:val="00A668DB"/>
    <w:rsid w:val="00A67566"/>
    <w:rsid w:val="00A705AF"/>
    <w:rsid w:val="00A77595"/>
    <w:rsid w:val="00A86499"/>
    <w:rsid w:val="00AA1E0C"/>
    <w:rsid w:val="00AB02B4"/>
    <w:rsid w:val="00AB3973"/>
    <w:rsid w:val="00AC1681"/>
    <w:rsid w:val="00AC68F8"/>
    <w:rsid w:val="00AC7CE4"/>
    <w:rsid w:val="00AD15FC"/>
    <w:rsid w:val="00AD29D3"/>
    <w:rsid w:val="00AD6595"/>
    <w:rsid w:val="00AD69EE"/>
    <w:rsid w:val="00AD7131"/>
    <w:rsid w:val="00AE19C3"/>
    <w:rsid w:val="00AE3F96"/>
    <w:rsid w:val="00AE7D3A"/>
    <w:rsid w:val="00AF1B41"/>
    <w:rsid w:val="00AF2496"/>
    <w:rsid w:val="00AF2A76"/>
    <w:rsid w:val="00AF4841"/>
    <w:rsid w:val="00AF7AE3"/>
    <w:rsid w:val="00B01565"/>
    <w:rsid w:val="00B0268C"/>
    <w:rsid w:val="00B05F32"/>
    <w:rsid w:val="00B122D9"/>
    <w:rsid w:val="00B131B6"/>
    <w:rsid w:val="00B15B44"/>
    <w:rsid w:val="00B17CF6"/>
    <w:rsid w:val="00B20AAB"/>
    <w:rsid w:val="00B25FA2"/>
    <w:rsid w:val="00B26904"/>
    <w:rsid w:val="00B269E1"/>
    <w:rsid w:val="00B31A0E"/>
    <w:rsid w:val="00B34AEB"/>
    <w:rsid w:val="00B34FCB"/>
    <w:rsid w:val="00B42553"/>
    <w:rsid w:val="00B4420A"/>
    <w:rsid w:val="00B46C80"/>
    <w:rsid w:val="00B46E31"/>
    <w:rsid w:val="00B47299"/>
    <w:rsid w:val="00B4731D"/>
    <w:rsid w:val="00B50105"/>
    <w:rsid w:val="00B511EB"/>
    <w:rsid w:val="00B5340F"/>
    <w:rsid w:val="00B57BC0"/>
    <w:rsid w:val="00B616C8"/>
    <w:rsid w:val="00B6513E"/>
    <w:rsid w:val="00B8230D"/>
    <w:rsid w:val="00B82627"/>
    <w:rsid w:val="00B82880"/>
    <w:rsid w:val="00B82ECC"/>
    <w:rsid w:val="00B83F5D"/>
    <w:rsid w:val="00B91906"/>
    <w:rsid w:val="00B9680A"/>
    <w:rsid w:val="00BA36A5"/>
    <w:rsid w:val="00BB339A"/>
    <w:rsid w:val="00BB55CA"/>
    <w:rsid w:val="00BC6086"/>
    <w:rsid w:val="00BC6AFC"/>
    <w:rsid w:val="00BC7410"/>
    <w:rsid w:val="00BD034F"/>
    <w:rsid w:val="00BD4C7D"/>
    <w:rsid w:val="00BD7FDF"/>
    <w:rsid w:val="00BE0B60"/>
    <w:rsid w:val="00BE7198"/>
    <w:rsid w:val="00BF2D20"/>
    <w:rsid w:val="00BF36B9"/>
    <w:rsid w:val="00BF64DF"/>
    <w:rsid w:val="00BF7117"/>
    <w:rsid w:val="00C02AF8"/>
    <w:rsid w:val="00C12768"/>
    <w:rsid w:val="00C1541F"/>
    <w:rsid w:val="00C21314"/>
    <w:rsid w:val="00C22010"/>
    <w:rsid w:val="00C25394"/>
    <w:rsid w:val="00C26A66"/>
    <w:rsid w:val="00C30BF3"/>
    <w:rsid w:val="00C32CDB"/>
    <w:rsid w:val="00C34101"/>
    <w:rsid w:val="00C36BE3"/>
    <w:rsid w:val="00C4082A"/>
    <w:rsid w:val="00C42007"/>
    <w:rsid w:val="00C423BB"/>
    <w:rsid w:val="00C44323"/>
    <w:rsid w:val="00C462BA"/>
    <w:rsid w:val="00C50B4B"/>
    <w:rsid w:val="00C51825"/>
    <w:rsid w:val="00C57427"/>
    <w:rsid w:val="00C6460A"/>
    <w:rsid w:val="00C64C37"/>
    <w:rsid w:val="00C721A2"/>
    <w:rsid w:val="00C721B5"/>
    <w:rsid w:val="00C74B3A"/>
    <w:rsid w:val="00C75241"/>
    <w:rsid w:val="00C84BF3"/>
    <w:rsid w:val="00C858D9"/>
    <w:rsid w:val="00C85D51"/>
    <w:rsid w:val="00C861F3"/>
    <w:rsid w:val="00C92062"/>
    <w:rsid w:val="00C921AC"/>
    <w:rsid w:val="00C926A1"/>
    <w:rsid w:val="00C93C9E"/>
    <w:rsid w:val="00C9525E"/>
    <w:rsid w:val="00CA3955"/>
    <w:rsid w:val="00CA6F0E"/>
    <w:rsid w:val="00CB0FAC"/>
    <w:rsid w:val="00CB4581"/>
    <w:rsid w:val="00CB6588"/>
    <w:rsid w:val="00CB79FF"/>
    <w:rsid w:val="00CC22A6"/>
    <w:rsid w:val="00CC2F95"/>
    <w:rsid w:val="00CC3DCC"/>
    <w:rsid w:val="00CC6525"/>
    <w:rsid w:val="00CC78D8"/>
    <w:rsid w:val="00CD1B02"/>
    <w:rsid w:val="00CD4AB2"/>
    <w:rsid w:val="00CD6D6A"/>
    <w:rsid w:val="00CE2CDD"/>
    <w:rsid w:val="00CE3573"/>
    <w:rsid w:val="00CE55F7"/>
    <w:rsid w:val="00CF4D59"/>
    <w:rsid w:val="00D015A9"/>
    <w:rsid w:val="00D04C0A"/>
    <w:rsid w:val="00D04E4C"/>
    <w:rsid w:val="00D05A50"/>
    <w:rsid w:val="00D06A48"/>
    <w:rsid w:val="00D06ADD"/>
    <w:rsid w:val="00D10AC8"/>
    <w:rsid w:val="00D20E7A"/>
    <w:rsid w:val="00D21B61"/>
    <w:rsid w:val="00D22718"/>
    <w:rsid w:val="00D34FD4"/>
    <w:rsid w:val="00D43705"/>
    <w:rsid w:val="00D43DE5"/>
    <w:rsid w:val="00D455BA"/>
    <w:rsid w:val="00D46ADA"/>
    <w:rsid w:val="00D51681"/>
    <w:rsid w:val="00D51F61"/>
    <w:rsid w:val="00D5204B"/>
    <w:rsid w:val="00D556BC"/>
    <w:rsid w:val="00D712AE"/>
    <w:rsid w:val="00D719C8"/>
    <w:rsid w:val="00D74A70"/>
    <w:rsid w:val="00D76A80"/>
    <w:rsid w:val="00D83020"/>
    <w:rsid w:val="00D85AD6"/>
    <w:rsid w:val="00D87A03"/>
    <w:rsid w:val="00D908E3"/>
    <w:rsid w:val="00D94AA7"/>
    <w:rsid w:val="00DA3187"/>
    <w:rsid w:val="00DB2992"/>
    <w:rsid w:val="00DB41EC"/>
    <w:rsid w:val="00DB615E"/>
    <w:rsid w:val="00DB724B"/>
    <w:rsid w:val="00DC3D38"/>
    <w:rsid w:val="00DC60C0"/>
    <w:rsid w:val="00DD223E"/>
    <w:rsid w:val="00DD6D0E"/>
    <w:rsid w:val="00DE3B84"/>
    <w:rsid w:val="00DE46BB"/>
    <w:rsid w:val="00DE56F3"/>
    <w:rsid w:val="00DE5DFE"/>
    <w:rsid w:val="00DF4BDA"/>
    <w:rsid w:val="00DF7B71"/>
    <w:rsid w:val="00E0007C"/>
    <w:rsid w:val="00E02155"/>
    <w:rsid w:val="00E04EBA"/>
    <w:rsid w:val="00E052EC"/>
    <w:rsid w:val="00E060F9"/>
    <w:rsid w:val="00E12119"/>
    <w:rsid w:val="00E139FC"/>
    <w:rsid w:val="00E13A02"/>
    <w:rsid w:val="00E1642D"/>
    <w:rsid w:val="00E16A50"/>
    <w:rsid w:val="00E20705"/>
    <w:rsid w:val="00E2309D"/>
    <w:rsid w:val="00E238D8"/>
    <w:rsid w:val="00E27324"/>
    <w:rsid w:val="00E340E1"/>
    <w:rsid w:val="00E35FF0"/>
    <w:rsid w:val="00E36A21"/>
    <w:rsid w:val="00E4049C"/>
    <w:rsid w:val="00E425DA"/>
    <w:rsid w:val="00E500A6"/>
    <w:rsid w:val="00E517CC"/>
    <w:rsid w:val="00E531FB"/>
    <w:rsid w:val="00E53694"/>
    <w:rsid w:val="00E55684"/>
    <w:rsid w:val="00E63B49"/>
    <w:rsid w:val="00E73166"/>
    <w:rsid w:val="00E73CE3"/>
    <w:rsid w:val="00E7704D"/>
    <w:rsid w:val="00E77898"/>
    <w:rsid w:val="00E80025"/>
    <w:rsid w:val="00E80308"/>
    <w:rsid w:val="00E82E66"/>
    <w:rsid w:val="00E85FE6"/>
    <w:rsid w:val="00E90AFD"/>
    <w:rsid w:val="00E91087"/>
    <w:rsid w:val="00E92597"/>
    <w:rsid w:val="00E93617"/>
    <w:rsid w:val="00E9657B"/>
    <w:rsid w:val="00E96796"/>
    <w:rsid w:val="00E97A14"/>
    <w:rsid w:val="00EA74F1"/>
    <w:rsid w:val="00EB121C"/>
    <w:rsid w:val="00EB1E35"/>
    <w:rsid w:val="00EB46C1"/>
    <w:rsid w:val="00EB565C"/>
    <w:rsid w:val="00EC1E36"/>
    <w:rsid w:val="00EC2B96"/>
    <w:rsid w:val="00EC6EA8"/>
    <w:rsid w:val="00ED4459"/>
    <w:rsid w:val="00ED5C60"/>
    <w:rsid w:val="00EE10F8"/>
    <w:rsid w:val="00EE158D"/>
    <w:rsid w:val="00EE25DE"/>
    <w:rsid w:val="00EE2E19"/>
    <w:rsid w:val="00EE3157"/>
    <w:rsid w:val="00EE3AD7"/>
    <w:rsid w:val="00EE4783"/>
    <w:rsid w:val="00EE5E6B"/>
    <w:rsid w:val="00EE77AD"/>
    <w:rsid w:val="00EE7CE1"/>
    <w:rsid w:val="00F0028C"/>
    <w:rsid w:val="00F066DD"/>
    <w:rsid w:val="00F108F0"/>
    <w:rsid w:val="00F10C77"/>
    <w:rsid w:val="00F117AA"/>
    <w:rsid w:val="00F15BE8"/>
    <w:rsid w:val="00F24B02"/>
    <w:rsid w:val="00F2647F"/>
    <w:rsid w:val="00F30FFA"/>
    <w:rsid w:val="00F35A3C"/>
    <w:rsid w:val="00F36ABE"/>
    <w:rsid w:val="00F40892"/>
    <w:rsid w:val="00F40BFD"/>
    <w:rsid w:val="00F44104"/>
    <w:rsid w:val="00F5047A"/>
    <w:rsid w:val="00F50AE1"/>
    <w:rsid w:val="00F50B19"/>
    <w:rsid w:val="00F57D81"/>
    <w:rsid w:val="00F70C7D"/>
    <w:rsid w:val="00F72D7D"/>
    <w:rsid w:val="00F770BF"/>
    <w:rsid w:val="00F8739F"/>
    <w:rsid w:val="00F90D86"/>
    <w:rsid w:val="00F91AA5"/>
    <w:rsid w:val="00F92CB8"/>
    <w:rsid w:val="00F942A2"/>
    <w:rsid w:val="00F96D6D"/>
    <w:rsid w:val="00F9777D"/>
    <w:rsid w:val="00FA46A8"/>
    <w:rsid w:val="00FA4EFA"/>
    <w:rsid w:val="00FA58E0"/>
    <w:rsid w:val="00FA5AD4"/>
    <w:rsid w:val="00FA5E6B"/>
    <w:rsid w:val="00FB0CEF"/>
    <w:rsid w:val="00FB0E20"/>
    <w:rsid w:val="00FB20C6"/>
    <w:rsid w:val="00FB5FBF"/>
    <w:rsid w:val="00FC6AED"/>
    <w:rsid w:val="00FE5D78"/>
    <w:rsid w:val="00FE7189"/>
    <w:rsid w:val="00FE7C24"/>
    <w:rsid w:val="00FF11C8"/>
    <w:rsid w:val="056F6396"/>
    <w:rsid w:val="1E2965A2"/>
    <w:rsid w:val="276D5C79"/>
    <w:rsid w:val="4044147E"/>
    <w:rsid w:val="51E03EAB"/>
    <w:rsid w:val="53AF6409"/>
    <w:rsid w:val="63F00C17"/>
    <w:rsid w:val="76430996"/>
    <w:rsid w:val="76A72BDB"/>
    <w:rsid w:val="7BFF365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57CC3"/>
  <w15:docId w15:val="{DE1B6028-7802-4B26-937B-A028FE99A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lsdException w:name="heading 1" w:uiPriority="0"/>
    <w:lsdException w:name="heading 2" w:uiPriority="0" w:qFormat="1"/>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line="276" w:lineRule="auto"/>
    </w:pPr>
    <w:rPr>
      <w:rFonts w:ascii="Arial" w:eastAsia="Arial" w:hAnsi="Arial" w:cs="Arial"/>
      <w:sz w:val="22"/>
      <w:szCs w:val="22"/>
    </w:rPr>
  </w:style>
  <w:style w:type="paragraph" w:styleId="1">
    <w:name w:val="heading 1"/>
    <w:basedOn w:val="a"/>
    <w:next w:val="a"/>
    <w:link w:val="10"/>
    <w:pPr>
      <w:keepNext/>
      <w:keepLines/>
      <w:spacing w:before="400" w:after="120"/>
      <w:outlineLvl w:val="0"/>
    </w:pPr>
    <w:rPr>
      <w:sz w:val="40"/>
      <w:szCs w:val="40"/>
    </w:rPr>
  </w:style>
  <w:style w:type="paragraph" w:styleId="2">
    <w:name w:val="heading 2"/>
    <w:basedOn w:val="a"/>
    <w:next w:val="a"/>
    <w:link w:val="20"/>
    <w:qFormat/>
    <w:pPr>
      <w:keepNext/>
      <w:keepLines/>
      <w:spacing w:before="360" w:after="120"/>
      <w:outlineLvl w:val="1"/>
    </w:pPr>
    <w:rPr>
      <w:sz w:val="32"/>
      <w:szCs w:val="32"/>
    </w:rPr>
  </w:style>
  <w:style w:type="paragraph" w:styleId="3">
    <w:name w:val="heading 3"/>
    <w:basedOn w:val="a"/>
    <w:next w:val="a"/>
    <w:link w:val="30"/>
    <w:pPr>
      <w:keepNext/>
      <w:keepLines/>
      <w:spacing w:before="320" w:after="80"/>
      <w:outlineLvl w:val="2"/>
    </w:pPr>
    <w:rPr>
      <w:color w:val="434343"/>
      <w:sz w:val="28"/>
      <w:szCs w:val="28"/>
    </w:rPr>
  </w:style>
  <w:style w:type="paragraph" w:styleId="4">
    <w:name w:val="heading 4"/>
    <w:basedOn w:val="a"/>
    <w:next w:val="a"/>
    <w:link w:val="40"/>
    <w:pPr>
      <w:keepNext/>
      <w:keepLines/>
      <w:spacing w:before="280" w:after="80"/>
      <w:outlineLvl w:val="3"/>
    </w:pPr>
    <w:rPr>
      <w:color w:val="666666"/>
      <w:sz w:val="24"/>
      <w:szCs w:val="24"/>
    </w:rPr>
  </w:style>
  <w:style w:type="paragraph" w:styleId="5">
    <w:name w:val="heading 5"/>
    <w:basedOn w:val="a"/>
    <w:next w:val="a"/>
    <w:link w:val="50"/>
    <w:pPr>
      <w:keepNext/>
      <w:keepLines/>
      <w:spacing w:before="240" w:after="80"/>
      <w:outlineLvl w:val="4"/>
    </w:pPr>
    <w:rPr>
      <w:color w:val="666666"/>
    </w:rPr>
  </w:style>
  <w:style w:type="paragraph" w:styleId="6">
    <w:name w:val="heading 6"/>
    <w:basedOn w:val="a"/>
    <w:next w:val="a"/>
    <w:link w:val="60"/>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 w:type="character" w:styleId="a4">
    <w:name w:val="Strong"/>
    <w:uiPriority w:val="22"/>
    <w:qFormat/>
    <w:rPr>
      <w:b/>
      <w:bCs/>
    </w:rPr>
  </w:style>
  <w:style w:type="paragraph" w:styleId="a5">
    <w:name w:val="Balloon Text"/>
    <w:basedOn w:val="a"/>
    <w:link w:val="a6"/>
    <w:uiPriority w:val="99"/>
    <w:semiHidden/>
    <w:unhideWhenUsed/>
    <w:pPr>
      <w:spacing w:line="240" w:lineRule="auto"/>
    </w:pPr>
    <w:rPr>
      <w:rFonts w:ascii="Segoe UI" w:eastAsia="Times New Roman" w:hAnsi="Segoe UI" w:cs="Segoe UI"/>
      <w:sz w:val="18"/>
      <w:szCs w:val="18"/>
    </w:rPr>
  </w:style>
  <w:style w:type="paragraph" w:styleId="a7">
    <w:name w:val="header"/>
    <w:basedOn w:val="a"/>
    <w:link w:val="a8"/>
    <w:uiPriority w:val="99"/>
    <w:unhideWhenUsed/>
    <w:pPr>
      <w:tabs>
        <w:tab w:val="center" w:pos="4677"/>
        <w:tab w:val="right" w:pos="9355"/>
      </w:tabs>
      <w:spacing w:line="240" w:lineRule="auto"/>
    </w:pPr>
    <w:rPr>
      <w:rFonts w:ascii="Times New Roman" w:eastAsia="Times New Roman" w:hAnsi="Times New Roman" w:cs="Times New Roman"/>
      <w:sz w:val="24"/>
      <w:szCs w:val="24"/>
    </w:rPr>
  </w:style>
  <w:style w:type="paragraph" w:styleId="a9">
    <w:name w:val="Body Text"/>
    <w:basedOn w:val="a"/>
    <w:link w:val="aa"/>
    <w:semiHidden/>
    <w:unhideWhenUsed/>
    <w:pPr>
      <w:spacing w:line="240" w:lineRule="auto"/>
      <w:jc w:val="both"/>
    </w:pPr>
    <w:rPr>
      <w:rFonts w:ascii="Times New Roman KK EK" w:eastAsia="Times New Roman" w:hAnsi="Times New Roman KK EK" w:cs="Times New Roman"/>
      <w:sz w:val="28"/>
      <w:szCs w:val="20"/>
      <w:lang w:val="uk-UA"/>
    </w:rPr>
  </w:style>
  <w:style w:type="paragraph" w:styleId="ab">
    <w:name w:val="Title"/>
    <w:basedOn w:val="a"/>
    <w:next w:val="a"/>
    <w:link w:val="ac"/>
    <w:qFormat/>
    <w:pPr>
      <w:keepNext/>
      <w:keepLines/>
      <w:spacing w:after="60"/>
    </w:pPr>
    <w:rPr>
      <w:sz w:val="52"/>
      <w:szCs w:val="52"/>
    </w:rPr>
  </w:style>
  <w:style w:type="paragraph" w:styleId="ad">
    <w:name w:val="footer"/>
    <w:basedOn w:val="a"/>
    <w:link w:val="11"/>
    <w:uiPriority w:val="99"/>
    <w:unhideWhenUsed/>
    <w:pPr>
      <w:tabs>
        <w:tab w:val="center" w:pos="4677"/>
        <w:tab w:val="right" w:pos="9355"/>
      </w:tabs>
      <w:spacing w:line="240" w:lineRule="auto"/>
    </w:pPr>
    <w:rPr>
      <w:rFonts w:asciiTheme="minorHAnsi" w:eastAsiaTheme="minorHAnsi" w:hAnsiTheme="minorHAnsi" w:cstheme="minorBidi"/>
      <w:kern w:val="2"/>
      <w:lang w:eastAsia="en-US"/>
    </w:rPr>
  </w:style>
  <w:style w:type="paragraph" w:styleId="ae">
    <w:name w:val="Normal (Web)"/>
    <w:aliases w:val="Обычный (Web),Обычный (веб) Знак1,Обычный (веб) Знак Знак,Обычный (Web)1,Знак Знак3,Обычный (веб) Знак Знак1,Знак Знак1 Знак,Обычный (веб) Знак Знак Знак,Знак Знак1 Знак Знак,Обычный (веб) Знак Знак Знак Знак, Знак, Знак4,Знак4 Знак Знак"/>
    <w:basedOn w:val="a"/>
    <w:link w:val="af"/>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Subtitle"/>
    <w:basedOn w:val="a"/>
    <w:next w:val="a"/>
    <w:link w:val="af1"/>
    <w:qFormat/>
    <w:pPr>
      <w:keepNext/>
      <w:keepLines/>
      <w:spacing w:after="320"/>
    </w:pPr>
    <w:rPr>
      <w:color w:val="666666"/>
      <w:sz w:val="30"/>
      <w:szCs w:val="30"/>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table" w:styleId="af2">
    <w:name w:val="Table Grid"/>
    <w:basedOn w:val="a1"/>
    <w:uiPriority w:val="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qFormat/>
    <w:rPr>
      <w:rFonts w:ascii="Arial" w:eastAsia="Arial" w:hAnsi="Arial" w:cs="Arial"/>
      <w:kern w:val="0"/>
      <w:sz w:val="40"/>
      <w:szCs w:val="40"/>
      <w:lang w:eastAsia="ru-RU"/>
    </w:rPr>
  </w:style>
  <w:style w:type="character" w:customStyle="1" w:styleId="20">
    <w:name w:val="Заголовок 2 Знак"/>
    <w:basedOn w:val="a0"/>
    <w:link w:val="2"/>
    <w:qFormat/>
    <w:rPr>
      <w:rFonts w:ascii="Arial" w:eastAsia="Arial" w:hAnsi="Arial" w:cs="Arial"/>
      <w:kern w:val="0"/>
      <w:sz w:val="32"/>
      <w:szCs w:val="32"/>
      <w:lang w:eastAsia="ru-RU"/>
    </w:rPr>
  </w:style>
  <w:style w:type="character" w:customStyle="1" w:styleId="30">
    <w:name w:val="Заголовок 3 Знак"/>
    <w:basedOn w:val="a0"/>
    <w:link w:val="3"/>
    <w:qFormat/>
    <w:rPr>
      <w:rFonts w:ascii="Arial" w:eastAsia="Arial" w:hAnsi="Arial" w:cs="Arial"/>
      <w:color w:val="434343"/>
      <w:kern w:val="0"/>
      <w:sz w:val="28"/>
      <w:szCs w:val="28"/>
      <w:lang w:eastAsia="ru-RU"/>
    </w:rPr>
  </w:style>
  <w:style w:type="character" w:customStyle="1" w:styleId="40">
    <w:name w:val="Заголовок 4 Знак"/>
    <w:basedOn w:val="a0"/>
    <w:link w:val="4"/>
    <w:qFormat/>
    <w:rPr>
      <w:rFonts w:ascii="Arial" w:eastAsia="Arial" w:hAnsi="Arial" w:cs="Arial"/>
      <w:color w:val="666666"/>
      <w:kern w:val="0"/>
      <w:sz w:val="24"/>
      <w:szCs w:val="24"/>
      <w:lang w:eastAsia="ru-RU"/>
    </w:rPr>
  </w:style>
  <w:style w:type="character" w:customStyle="1" w:styleId="50">
    <w:name w:val="Заголовок 5 Знак"/>
    <w:basedOn w:val="a0"/>
    <w:link w:val="5"/>
    <w:qFormat/>
    <w:rPr>
      <w:rFonts w:ascii="Arial" w:eastAsia="Arial" w:hAnsi="Arial" w:cs="Arial"/>
      <w:color w:val="666666"/>
      <w:kern w:val="0"/>
      <w:lang w:eastAsia="ru-RU"/>
    </w:rPr>
  </w:style>
  <w:style w:type="character" w:customStyle="1" w:styleId="60">
    <w:name w:val="Заголовок 6 Знак"/>
    <w:basedOn w:val="a0"/>
    <w:link w:val="6"/>
    <w:qFormat/>
    <w:rPr>
      <w:rFonts w:ascii="Arial" w:eastAsia="Arial" w:hAnsi="Arial" w:cs="Arial"/>
      <w:i/>
      <w:color w:val="666666"/>
      <w:kern w:val="0"/>
      <w:lang w:eastAsia="ru-RU"/>
    </w:rPr>
  </w:style>
  <w:style w:type="table" w:customStyle="1" w:styleId="TableNormal">
    <w:name w:val="Table Normal"/>
    <w:qFormat/>
    <w:pPr>
      <w:spacing w:line="276" w:lineRule="auto"/>
    </w:pPr>
    <w:rPr>
      <w:rFonts w:ascii="Arial" w:eastAsia="Arial" w:hAnsi="Arial" w:cs="Arial"/>
    </w:rPr>
    <w:tblPr>
      <w:tblCellMar>
        <w:top w:w="0" w:type="dxa"/>
        <w:left w:w="0" w:type="dxa"/>
        <w:bottom w:w="0" w:type="dxa"/>
        <w:right w:w="0" w:type="dxa"/>
      </w:tblCellMar>
    </w:tblPr>
  </w:style>
  <w:style w:type="character" w:customStyle="1" w:styleId="ac">
    <w:name w:val="Заголовок Знак"/>
    <w:basedOn w:val="a0"/>
    <w:link w:val="ab"/>
    <w:qFormat/>
    <w:rPr>
      <w:rFonts w:ascii="Arial" w:eastAsia="Arial" w:hAnsi="Arial" w:cs="Arial"/>
      <w:kern w:val="0"/>
      <w:sz w:val="52"/>
      <w:szCs w:val="52"/>
      <w:lang w:eastAsia="ru-RU"/>
    </w:rPr>
  </w:style>
  <w:style w:type="character" w:customStyle="1" w:styleId="af1">
    <w:name w:val="Подзаголовок Знак"/>
    <w:basedOn w:val="a0"/>
    <w:link w:val="af0"/>
    <w:rPr>
      <w:rFonts w:ascii="Arial" w:eastAsia="Arial" w:hAnsi="Arial" w:cs="Arial"/>
      <w:color w:val="666666"/>
      <w:kern w:val="0"/>
      <w:sz w:val="30"/>
      <w:szCs w:val="30"/>
      <w:lang w:eastAsia="ru-RU"/>
    </w:rPr>
  </w:style>
  <w:style w:type="paragraph" w:styleId="af3">
    <w:name w:val="List Paragraph"/>
    <w:aliases w:val="2 список маркированный,маркированный"/>
    <w:basedOn w:val="a"/>
    <w:link w:val="af4"/>
    <w:uiPriority w:val="34"/>
    <w:qFormat/>
    <w:pPr>
      <w:ind w:left="720"/>
      <w:contextualSpacing/>
    </w:pPr>
  </w:style>
  <w:style w:type="character" w:customStyle="1" w:styleId="af">
    <w:name w:val="Обычный (веб) Знак"/>
    <w:aliases w:val="Обычный (Web) Знак1,Обычный (веб) Знак1 Знак1,Обычный (веб) Знак Знак Знак2,Обычный (Web)1 Знак1,Знак Знак3 Знак1,Обычный (веб) Знак Знак1 Знак1,Знак Знак1 Знак Знак2,Обычный (веб) Знак Знак Знак Знак2,Знак Знак1 Знак Знак Знак"/>
    <w:link w:val="ae"/>
    <w:uiPriority w:val="99"/>
    <w:locked/>
    <w:rPr>
      <w:rFonts w:ascii="Times New Roman" w:eastAsia="Times New Roman" w:hAnsi="Times New Roman" w:cs="Times New Roman"/>
      <w:kern w:val="0"/>
      <w:sz w:val="24"/>
      <w:szCs w:val="24"/>
      <w:lang w:eastAsia="ru-RU"/>
    </w:rPr>
  </w:style>
  <w:style w:type="paragraph" w:customStyle="1" w:styleId="12">
    <w:name w:val="Нижний колонтитул1"/>
    <w:basedOn w:val="a"/>
    <w:next w:val="ad"/>
    <w:link w:val="af5"/>
    <w:uiPriority w:val="99"/>
    <w:unhideWhenUsed/>
    <w:pPr>
      <w:tabs>
        <w:tab w:val="center" w:pos="4677"/>
        <w:tab w:val="right" w:pos="9355"/>
      </w:tabs>
      <w:spacing w:line="240" w:lineRule="auto"/>
    </w:pPr>
    <w:rPr>
      <w:rFonts w:ascii="Cambria" w:eastAsia="Times New Roman" w:hAnsi="Cambria" w:cs="Times New Roman"/>
      <w:kern w:val="2"/>
      <w:lang w:eastAsia="en-US"/>
    </w:rPr>
  </w:style>
  <w:style w:type="character" w:customStyle="1" w:styleId="af5">
    <w:name w:val="Нижний колонтитул Знак"/>
    <w:basedOn w:val="a0"/>
    <w:link w:val="12"/>
    <w:uiPriority w:val="99"/>
    <w:rPr>
      <w:rFonts w:ascii="Cambria" w:eastAsia="Times New Roman" w:hAnsi="Cambria" w:cs="Times New Roman"/>
    </w:rPr>
  </w:style>
  <w:style w:type="character" w:customStyle="1" w:styleId="a6">
    <w:name w:val="Текст выноски Знак"/>
    <w:basedOn w:val="a0"/>
    <w:link w:val="a5"/>
    <w:uiPriority w:val="99"/>
    <w:semiHidden/>
    <w:rPr>
      <w:rFonts w:ascii="Segoe UI" w:eastAsia="Times New Roman" w:hAnsi="Segoe UI" w:cs="Segoe UI"/>
      <w:kern w:val="0"/>
      <w:sz w:val="18"/>
      <w:szCs w:val="18"/>
      <w:lang w:eastAsia="ru-RU"/>
    </w:rPr>
  </w:style>
  <w:style w:type="paragraph" w:customStyle="1" w:styleId="Standard">
    <w:name w:val="Standard"/>
    <w:pPr>
      <w:suppressAutoHyphens/>
      <w:autoSpaceDN w:val="0"/>
      <w:spacing w:after="200" w:line="276" w:lineRule="auto"/>
      <w:textAlignment w:val="baseline"/>
    </w:pPr>
    <w:rPr>
      <w:rFonts w:ascii="Calibri" w:hAnsi="Calibri" w:cs="Calibri"/>
      <w:kern w:val="3"/>
      <w:sz w:val="22"/>
      <w:szCs w:val="22"/>
      <w:lang w:eastAsia="en-US"/>
    </w:rPr>
  </w:style>
  <w:style w:type="character" w:customStyle="1" w:styleId="a8">
    <w:name w:val="Верхний колонтитул Знак"/>
    <w:basedOn w:val="a0"/>
    <w:link w:val="a7"/>
    <w:uiPriority w:val="99"/>
    <w:rPr>
      <w:rFonts w:ascii="Times New Roman" w:eastAsia="Times New Roman" w:hAnsi="Times New Roman" w:cs="Times New Roman"/>
      <w:kern w:val="0"/>
      <w:sz w:val="24"/>
      <w:szCs w:val="24"/>
      <w:lang w:eastAsia="ru-RU"/>
    </w:rPr>
  </w:style>
  <w:style w:type="paragraph" w:customStyle="1" w:styleId="13">
    <w:name w:val="Обычный1"/>
    <w:pPr>
      <w:spacing w:after="200" w:line="276" w:lineRule="auto"/>
    </w:pPr>
    <w:rPr>
      <w:rFonts w:ascii="Calibri" w:eastAsia="Calibri" w:hAnsi="Calibri" w:cs="Calibri"/>
      <w:sz w:val="22"/>
      <w:szCs w:val="22"/>
      <w:lang w:val="kk-KZ"/>
    </w:rPr>
  </w:style>
  <w:style w:type="paragraph" w:styleId="af6">
    <w:name w:val="No Spacing"/>
    <w:aliases w:val="Обя,Айгерим,мелкий,мой рабочий,No Spacing,норма,No Spacing1,свой,14 TNR,Без интервала11,МОЙ СТИЛЬ,Без интервала2,Без интеБез интервала,Без интервала111"/>
    <w:link w:val="af7"/>
    <w:uiPriority w:val="1"/>
    <w:qFormat/>
    <w:rPr>
      <w:rFonts w:ascii="Calibri" w:eastAsia="Times New Roman" w:hAnsi="Calibri"/>
      <w:sz w:val="22"/>
      <w:szCs w:val="22"/>
    </w:rPr>
  </w:style>
  <w:style w:type="character" w:customStyle="1" w:styleId="HTML0">
    <w:name w:val="Стандартный HTML Знак"/>
    <w:basedOn w:val="a0"/>
    <w:link w:val="HTML"/>
    <w:uiPriority w:val="99"/>
    <w:rPr>
      <w:rFonts w:ascii="Courier New" w:eastAsia="Times New Roman" w:hAnsi="Courier New" w:cs="Courier New"/>
      <w:kern w:val="0"/>
      <w:sz w:val="20"/>
      <w:szCs w:val="20"/>
      <w:lang w:eastAsia="ru-RU"/>
    </w:rPr>
  </w:style>
  <w:style w:type="character" w:customStyle="1" w:styleId="y2iqfc">
    <w:name w:val="y2iqfc"/>
    <w:basedOn w:val="a0"/>
  </w:style>
  <w:style w:type="character" w:customStyle="1" w:styleId="14">
    <w:name w:val="Гиперссылка1"/>
    <w:basedOn w:val="a0"/>
    <w:uiPriority w:val="99"/>
    <w:unhideWhenUsed/>
    <w:rPr>
      <w:color w:val="0000FF"/>
      <w:u w:val="single"/>
    </w:rPr>
  </w:style>
  <w:style w:type="character" w:customStyle="1" w:styleId="af7">
    <w:name w:val="Без интервала Знак"/>
    <w:aliases w:val="Обя Знак,Айгерим Знак,мелкий Знак,мой рабочий Знак,No Spacing Знак,норма Знак,No Spacing1 Знак,свой Знак,14 TNR Знак,Без интервала11 Знак,МОЙ СТИЛЬ Знак,Без интервала2 Знак,Без интеБез интервала Знак,Без интервала111 Знак"/>
    <w:link w:val="af6"/>
    <w:uiPriority w:val="1"/>
    <w:locked/>
    <w:rPr>
      <w:rFonts w:ascii="Calibri" w:eastAsia="Times New Roman" w:hAnsi="Calibri" w:cs="Times New Roman"/>
      <w:kern w:val="0"/>
      <w:lang w:eastAsia="ru-RU"/>
    </w:rPr>
  </w:style>
  <w:style w:type="paragraph" w:customStyle="1" w:styleId="Default">
    <w:name w:val="Default"/>
    <w:pPr>
      <w:autoSpaceDE w:val="0"/>
      <w:autoSpaceDN w:val="0"/>
      <w:adjustRightInd w:val="0"/>
    </w:pPr>
    <w:rPr>
      <w:rFonts w:eastAsia="Times New Roman"/>
      <w:color w:val="000000"/>
      <w:sz w:val="24"/>
      <w:szCs w:val="24"/>
    </w:rPr>
  </w:style>
  <w:style w:type="character" w:customStyle="1" w:styleId="af4">
    <w:name w:val="Абзац списка Знак"/>
    <w:aliases w:val="2 список маркированный Знак,маркированный Знак"/>
    <w:link w:val="af3"/>
    <w:uiPriority w:val="34"/>
    <w:locked/>
    <w:rPr>
      <w:rFonts w:ascii="Arial" w:eastAsia="Arial" w:hAnsi="Arial" w:cs="Arial"/>
      <w:kern w:val="0"/>
      <w:lang w:eastAsia="ru-RU"/>
    </w:rPr>
  </w:style>
  <w:style w:type="character" w:customStyle="1" w:styleId="aa">
    <w:name w:val="Основной текст Знак"/>
    <w:basedOn w:val="a0"/>
    <w:link w:val="a9"/>
    <w:semiHidden/>
    <w:rPr>
      <w:rFonts w:ascii="Times New Roman KK EK" w:eastAsia="Times New Roman" w:hAnsi="Times New Roman KK EK" w:cs="Times New Roman"/>
      <w:kern w:val="0"/>
      <w:sz w:val="28"/>
      <w:szCs w:val="20"/>
      <w:lang w:val="uk-UA" w:eastAsia="ru-RU"/>
    </w:rPr>
  </w:style>
  <w:style w:type="paragraph" w:customStyle="1" w:styleId="TableParagraph">
    <w:name w:val="Table Paragraph"/>
    <w:basedOn w:val="a"/>
    <w:uiPriority w:val="99"/>
    <w:pPr>
      <w:widowControl w:val="0"/>
      <w:autoSpaceDE w:val="0"/>
      <w:autoSpaceDN w:val="0"/>
      <w:spacing w:line="240" w:lineRule="auto"/>
    </w:pPr>
    <w:rPr>
      <w:rFonts w:ascii="Times New Roman" w:eastAsia="Times New Roman" w:hAnsi="Times New Roman" w:cs="Times New Roman"/>
      <w:lang w:val="kk-KZ" w:eastAsia="en-US"/>
    </w:rPr>
  </w:style>
  <w:style w:type="character" w:customStyle="1" w:styleId="11">
    <w:name w:val="Нижний колонтитул Знак1"/>
    <w:basedOn w:val="a0"/>
    <w:link w:val="ad"/>
    <w:uiPriority w:val="99"/>
  </w:style>
  <w:style w:type="table" w:customStyle="1" w:styleId="TableNormal1">
    <w:name w:val="Table Normal1"/>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table" w:customStyle="1" w:styleId="TableNormal3">
    <w:name w:val="Table Normal3"/>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character" w:customStyle="1" w:styleId="jlqj4b">
    <w:name w:val="jlqj4b"/>
    <w:basedOn w:val="a0"/>
  </w:style>
  <w:style w:type="numbering" w:customStyle="1" w:styleId="15">
    <w:name w:val="Нет списка1"/>
    <w:next w:val="a2"/>
    <w:uiPriority w:val="99"/>
    <w:semiHidden/>
    <w:unhideWhenUsed/>
    <w:rsid w:val="004D1765"/>
  </w:style>
  <w:style w:type="character" w:customStyle="1" w:styleId="21">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Знак Знак"/>
    <w:uiPriority w:val="99"/>
    <w:locked/>
    <w:rsid w:val="004D1765"/>
    <w:rPr>
      <w:rFonts w:ascii="Times New Roman" w:eastAsia="Times New Roman" w:hAnsi="Times New Roman" w:cs="Times New Roman"/>
      <w:kern w:val="0"/>
      <w:sz w:val="24"/>
      <w:szCs w:val="24"/>
      <w:lang w:eastAsia="ru-RU"/>
    </w:rPr>
  </w:style>
  <w:style w:type="paragraph" w:styleId="af8">
    <w:name w:val="Body Text Indent"/>
    <w:basedOn w:val="a"/>
    <w:link w:val="af9"/>
    <w:uiPriority w:val="99"/>
    <w:semiHidden/>
    <w:unhideWhenUsed/>
    <w:rsid w:val="00306DAC"/>
    <w:pPr>
      <w:spacing w:after="120"/>
      <w:ind w:left="283"/>
    </w:pPr>
  </w:style>
  <w:style w:type="character" w:customStyle="1" w:styleId="af9">
    <w:name w:val="Основной текст с отступом Знак"/>
    <w:basedOn w:val="a0"/>
    <w:link w:val="af8"/>
    <w:uiPriority w:val="99"/>
    <w:semiHidden/>
    <w:rsid w:val="00306DAC"/>
    <w:rPr>
      <w:rFonts w:ascii="Arial" w:eastAsia="Arial" w:hAnsi="Arial" w:cs="Arial"/>
      <w:sz w:val="22"/>
      <w:szCs w:val="22"/>
    </w:rPr>
  </w:style>
  <w:style w:type="table" w:customStyle="1" w:styleId="16">
    <w:name w:val="Сетка таблицы1"/>
    <w:basedOn w:val="a1"/>
    <w:next w:val="af2"/>
    <w:uiPriority w:val="59"/>
    <w:rsid w:val="005A45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11338">
      <w:bodyDiv w:val="1"/>
      <w:marLeft w:val="0"/>
      <w:marRight w:val="0"/>
      <w:marTop w:val="0"/>
      <w:marBottom w:val="0"/>
      <w:divBdr>
        <w:top w:val="none" w:sz="0" w:space="0" w:color="auto"/>
        <w:left w:val="none" w:sz="0" w:space="0" w:color="auto"/>
        <w:bottom w:val="none" w:sz="0" w:space="0" w:color="auto"/>
        <w:right w:val="none" w:sz="0" w:space="0" w:color="auto"/>
      </w:divBdr>
    </w:div>
    <w:div w:id="575552976">
      <w:bodyDiv w:val="1"/>
      <w:marLeft w:val="0"/>
      <w:marRight w:val="0"/>
      <w:marTop w:val="0"/>
      <w:marBottom w:val="0"/>
      <w:divBdr>
        <w:top w:val="none" w:sz="0" w:space="0" w:color="auto"/>
        <w:left w:val="none" w:sz="0" w:space="0" w:color="auto"/>
        <w:bottom w:val="none" w:sz="0" w:space="0" w:color="auto"/>
        <w:right w:val="none" w:sz="0" w:space="0" w:color="auto"/>
      </w:divBdr>
      <w:divsChild>
        <w:div w:id="1041244156">
          <w:marLeft w:val="0"/>
          <w:marRight w:val="0"/>
          <w:marTop w:val="0"/>
          <w:marBottom w:val="0"/>
          <w:divBdr>
            <w:top w:val="none" w:sz="0" w:space="0" w:color="auto"/>
            <w:left w:val="none" w:sz="0" w:space="0" w:color="auto"/>
            <w:bottom w:val="none" w:sz="0" w:space="0" w:color="auto"/>
            <w:right w:val="none" w:sz="0" w:space="0" w:color="auto"/>
          </w:divBdr>
          <w:divsChild>
            <w:div w:id="1588806452">
              <w:marLeft w:val="0"/>
              <w:marRight w:val="0"/>
              <w:marTop w:val="0"/>
              <w:marBottom w:val="0"/>
              <w:divBdr>
                <w:top w:val="none" w:sz="0" w:space="0" w:color="auto"/>
                <w:left w:val="none" w:sz="0" w:space="0" w:color="auto"/>
                <w:bottom w:val="none" w:sz="0" w:space="0" w:color="auto"/>
                <w:right w:val="none" w:sz="0" w:space="0" w:color="auto"/>
              </w:divBdr>
              <w:divsChild>
                <w:div w:id="971448598">
                  <w:marLeft w:val="0"/>
                  <w:marRight w:val="0"/>
                  <w:marTop w:val="0"/>
                  <w:marBottom w:val="0"/>
                  <w:divBdr>
                    <w:top w:val="none" w:sz="0" w:space="0" w:color="auto"/>
                    <w:left w:val="none" w:sz="0" w:space="0" w:color="auto"/>
                    <w:bottom w:val="none" w:sz="0" w:space="0" w:color="auto"/>
                    <w:right w:val="none" w:sz="0" w:space="0" w:color="auto"/>
                  </w:divBdr>
                  <w:divsChild>
                    <w:div w:id="570045081">
                      <w:marLeft w:val="-240"/>
                      <w:marRight w:val="-240"/>
                      <w:marTop w:val="0"/>
                      <w:marBottom w:val="0"/>
                      <w:divBdr>
                        <w:top w:val="none" w:sz="0" w:space="0" w:color="auto"/>
                        <w:left w:val="none" w:sz="0" w:space="0" w:color="auto"/>
                        <w:bottom w:val="none" w:sz="0" w:space="0" w:color="auto"/>
                        <w:right w:val="none" w:sz="0" w:space="0" w:color="auto"/>
                      </w:divBdr>
                      <w:divsChild>
                        <w:div w:id="151262397">
                          <w:marLeft w:val="0"/>
                          <w:marRight w:val="0"/>
                          <w:marTop w:val="0"/>
                          <w:marBottom w:val="0"/>
                          <w:divBdr>
                            <w:top w:val="none" w:sz="0" w:space="0" w:color="auto"/>
                            <w:left w:val="none" w:sz="0" w:space="0" w:color="auto"/>
                            <w:bottom w:val="none" w:sz="0" w:space="0" w:color="auto"/>
                            <w:right w:val="none" w:sz="0" w:space="0" w:color="auto"/>
                          </w:divBdr>
                          <w:divsChild>
                            <w:div w:id="1086850045">
                              <w:marLeft w:val="240"/>
                              <w:marRight w:val="660"/>
                              <w:marTop w:val="105"/>
                              <w:marBottom w:val="600"/>
                              <w:divBdr>
                                <w:top w:val="none" w:sz="0" w:space="0" w:color="auto"/>
                                <w:left w:val="none" w:sz="0" w:space="0" w:color="auto"/>
                                <w:bottom w:val="none" w:sz="0" w:space="0" w:color="auto"/>
                                <w:right w:val="none" w:sz="0" w:space="0" w:color="auto"/>
                              </w:divBdr>
                              <w:divsChild>
                                <w:div w:id="13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8709330">
          <w:marLeft w:val="0"/>
          <w:marRight w:val="0"/>
          <w:marTop w:val="0"/>
          <w:marBottom w:val="0"/>
          <w:divBdr>
            <w:top w:val="none" w:sz="0" w:space="0" w:color="auto"/>
            <w:left w:val="none" w:sz="0" w:space="0" w:color="auto"/>
            <w:bottom w:val="none" w:sz="0" w:space="0" w:color="auto"/>
            <w:right w:val="none" w:sz="0" w:space="0" w:color="auto"/>
          </w:divBdr>
          <w:divsChild>
            <w:div w:id="3520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7425">
      <w:bodyDiv w:val="1"/>
      <w:marLeft w:val="0"/>
      <w:marRight w:val="0"/>
      <w:marTop w:val="0"/>
      <w:marBottom w:val="0"/>
      <w:divBdr>
        <w:top w:val="none" w:sz="0" w:space="0" w:color="auto"/>
        <w:left w:val="none" w:sz="0" w:space="0" w:color="auto"/>
        <w:bottom w:val="none" w:sz="0" w:space="0" w:color="auto"/>
        <w:right w:val="none" w:sz="0" w:space="0" w:color="auto"/>
      </w:divBdr>
    </w:div>
    <w:div w:id="972910775">
      <w:bodyDiv w:val="1"/>
      <w:marLeft w:val="0"/>
      <w:marRight w:val="0"/>
      <w:marTop w:val="0"/>
      <w:marBottom w:val="0"/>
      <w:divBdr>
        <w:top w:val="none" w:sz="0" w:space="0" w:color="auto"/>
        <w:left w:val="none" w:sz="0" w:space="0" w:color="auto"/>
        <w:bottom w:val="none" w:sz="0" w:space="0" w:color="auto"/>
        <w:right w:val="none" w:sz="0" w:space="0" w:color="auto"/>
      </w:divBdr>
    </w:div>
    <w:div w:id="1240868781">
      <w:bodyDiv w:val="1"/>
      <w:marLeft w:val="0"/>
      <w:marRight w:val="0"/>
      <w:marTop w:val="0"/>
      <w:marBottom w:val="0"/>
      <w:divBdr>
        <w:top w:val="none" w:sz="0" w:space="0" w:color="auto"/>
        <w:left w:val="none" w:sz="0" w:space="0" w:color="auto"/>
        <w:bottom w:val="none" w:sz="0" w:space="0" w:color="auto"/>
        <w:right w:val="none" w:sz="0" w:space="0" w:color="auto"/>
      </w:divBdr>
    </w:div>
    <w:div w:id="1351637856">
      <w:bodyDiv w:val="1"/>
      <w:marLeft w:val="0"/>
      <w:marRight w:val="0"/>
      <w:marTop w:val="0"/>
      <w:marBottom w:val="0"/>
      <w:divBdr>
        <w:top w:val="none" w:sz="0" w:space="0" w:color="auto"/>
        <w:left w:val="none" w:sz="0" w:space="0" w:color="auto"/>
        <w:bottom w:val="none" w:sz="0" w:space="0" w:color="auto"/>
        <w:right w:val="none" w:sz="0" w:space="0" w:color="auto"/>
      </w:divBdr>
    </w:div>
    <w:div w:id="1537959825">
      <w:bodyDiv w:val="1"/>
      <w:marLeft w:val="0"/>
      <w:marRight w:val="0"/>
      <w:marTop w:val="0"/>
      <w:marBottom w:val="0"/>
      <w:divBdr>
        <w:top w:val="none" w:sz="0" w:space="0" w:color="auto"/>
        <w:left w:val="none" w:sz="0" w:space="0" w:color="auto"/>
        <w:bottom w:val="none" w:sz="0" w:space="0" w:color="auto"/>
        <w:right w:val="none" w:sz="0" w:space="0" w:color="auto"/>
      </w:divBdr>
      <w:divsChild>
        <w:div w:id="775715085">
          <w:marLeft w:val="0"/>
          <w:marRight w:val="0"/>
          <w:marTop w:val="0"/>
          <w:marBottom w:val="0"/>
          <w:divBdr>
            <w:top w:val="none" w:sz="0" w:space="0" w:color="auto"/>
            <w:left w:val="none" w:sz="0" w:space="0" w:color="auto"/>
            <w:bottom w:val="none" w:sz="0" w:space="0" w:color="auto"/>
            <w:right w:val="none" w:sz="0" w:space="0" w:color="auto"/>
          </w:divBdr>
          <w:divsChild>
            <w:div w:id="1954437728">
              <w:marLeft w:val="0"/>
              <w:marRight w:val="0"/>
              <w:marTop w:val="0"/>
              <w:marBottom w:val="0"/>
              <w:divBdr>
                <w:top w:val="none" w:sz="0" w:space="0" w:color="auto"/>
                <w:left w:val="none" w:sz="0" w:space="0" w:color="auto"/>
                <w:bottom w:val="none" w:sz="0" w:space="0" w:color="auto"/>
                <w:right w:val="none" w:sz="0" w:space="0" w:color="auto"/>
              </w:divBdr>
              <w:divsChild>
                <w:div w:id="1628317828">
                  <w:marLeft w:val="0"/>
                  <w:marRight w:val="0"/>
                  <w:marTop w:val="0"/>
                  <w:marBottom w:val="0"/>
                  <w:divBdr>
                    <w:top w:val="none" w:sz="0" w:space="0" w:color="auto"/>
                    <w:left w:val="none" w:sz="0" w:space="0" w:color="auto"/>
                    <w:bottom w:val="none" w:sz="0" w:space="0" w:color="auto"/>
                    <w:right w:val="none" w:sz="0" w:space="0" w:color="auto"/>
                  </w:divBdr>
                  <w:divsChild>
                    <w:div w:id="1635479085">
                      <w:marLeft w:val="-240"/>
                      <w:marRight w:val="-240"/>
                      <w:marTop w:val="0"/>
                      <w:marBottom w:val="0"/>
                      <w:divBdr>
                        <w:top w:val="none" w:sz="0" w:space="0" w:color="auto"/>
                        <w:left w:val="none" w:sz="0" w:space="0" w:color="auto"/>
                        <w:bottom w:val="none" w:sz="0" w:space="0" w:color="auto"/>
                        <w:right w:val="none" w:sz="0" w:space="0" w:color="auto"/>
                      </w:divBdr>
                      <w:divsChild>
                        <w:div w:id="263877249">
                          <w:marLeft w:val="0"/>
                          <w:marRight w:val="0"/>
                          <w:marTop w:val="0"/>
                          <w:marBottom w:val="0"/>
                          <w:divBdr>
                            <w:top w:val="none" w:sz="0" w:space="0" w:color="auto"/>
                            <w:left w:val="none" w:sz="0" w:space="0" w:color="auto"/>
                            <w:bottom w:val="none" w:sz="0" w:space="0" w:color="auto"/>
                            <w:right w:val="none" w:sz="0" w:space="0" w:color="auto"/>
                          </w:divBdr>
                          <w:divsChild>
                            <w:div w:id="1396004253">
                              <w:marLeft w:val="240"/>
                              <w:marRight w:val="660"/>
                              <w:marTop w:val="105"/>
                              <w:marBottom w:val="600"/>
                              <w:divBdr>
                                <w:top w:val="none" w:sz="0" w:space="0" w:color="auto"/>
                                <w:left w:val="none" w:sz="0" w:space="0" w:color="auto"/>
                                <w:bottom w:val="none" w:sz="0" w:space="0" w:color="auto"/>
                                <w:right w:val="none" w:sz="0" w:space="0" w:color="auto"/>
                              </w:divBdr>
                              <w:divsChild>
                                <w:div w:id="33662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119188">
          <w:marLeft w:val="0"/>
          <w:marRight w:val="0"/>
          <w:marTop w:val="0"/>
          <w:marBottom w:val="0"/>
          <w:divBdr>
            <w:top w:val="none" w:sz="0" w:space="0" w:color="auto"/>
            <w:left w:val="none" w:sz="0" w:space="0" w:color="auto"/>
            <w:bottom w:val="none" w:sz="0" w:space="0" w:color="auto"/>
            <w:right w:val="none" w:sz="0" w:space="0" w:color="auto"/>
          </w:divBdr>
          <w:divsChild>
            <w:div w:id="74989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05065">
      <w:bodyDiv w:val="1"/>
      <w:marLeft w:val="0"/>
      <w:marRight w:val="0"/>
      <w:marTop w:val="0"/>
      <w:marBottom w:val="0"/>
      <w:divBdr>
        <w:top w:val="none" w:sz="0" w:space="0" w:color="auto"/>
        <w:left w:val="none" w:sz="0" w:space="0" w:color="auto"/>
        <w:bottom w:val="none" w:sz="0" w:space="0" w:color="auto"/>
        <w:right w:val="none" w:sz="0" w:space="0" w:color="auto"/>
      </w:divBdr>
    </w:div>
    <w:div w:id="2018846918">
      <w:bodyDiv w:val="1"/>
      <w:marLeft w:val="0"/>
      <w:marRight w:val="0"/>
      <w:marTop w:val="0"/>
      <w:marBottom w:val="0"/>
      <w:divBdr>
        <w:top w:val="none" w:sz="0" w:space="0" w:color="auto"/>
        <w:left w:val="none" w:sz="0" w:space="0" w:color="auto"/>
        <w:bottom w:val="none" w:sz="0" w:space="0" w:color="auto"/>
        <w:right w:val="none" w:sz="0" w:space="0" w:color="auto"/>
      </w:divBdr>
      <w:divsChild>
        <w:div w:id="957099777">
          <w:marLeft w:val="0"/>
          <w:marRight w:val="0"/>
          <w:marTop w:val="0"/>
          <w:marBottom w:val="0"/>
          <w:divBdr>
            <w:top w:val="none" w:sz="0" w:space="0" w:color="auto"/>
            <w:left w:val="none" w:sz="0" w:space="0" w:color="auto"/>
            <w:bottom w:val="none" w:sz="0" w:space="0" w:color="auto"/>
            <w:right w:val="none" w:sz="0" w:space="0" w:color="auto"/>
          </w:divBdr>
          <w:divsChild>
            <w:div w:id="1714427450">
              <w:marLeft w:val="0"/>
              <w:marRight w:val="0"/>
              <w:marTop w:val="0"/>
              <w:marBottom w:val="0"/>
              <w:divBdr>
                <w:top w:val="none" w:sz="0" w:space="0" w:color="auto"/>
                <w:left w:val="none" w:sz="0" w:space="0" w:color="auto"/>
                <w:bottom w:val="none" w:sz="0" w:space="0" w:color="auto"/>
                <w:right w:val="none" w:sz="0" w:space="0" w:color="auto"/>
              </w:divBdr>
              <w:divsChild>
                <w:div w:id="382293935">
                  <w:marLeft w:val="0"/>
                  <w:marRight w:val="0"/>
                  <w:marTop w:val="0"/>
                  <w:marBottom w:val="0"/>
                  <w:divBdr>
                    <w:top w:val="none" w:sz="0" w:space="0" w:color="auto"/>
                    <w:left w:val="none" w:sz="0" w:space="0" w:color="auto"/>
                    <w:bottom w:val="none" w:sz="0" w:space="0" w:color="auto"/>
                    <w:right w:val="none" w:sz="0" w:space="0" w:color="auto"/>
                  </w:divBdr>
                  <w:divsChild>
                    <w:div w:id="1076589767">
                      <w:marLeft w:val="-240"/>
                      <w:marRight w:val="-240"/>
                      <w:marTop w:val="0"/>
                      <w:marBottom w:val="0"/>
                      <w:divBdr>
                        <w:top w:val="none" w:sz="0" w:space="0" w:color="auto"/>
                        <w:left w:val="none" w:sz="0" w:space="0" w:color="auto"/>
                        <w:bottom w:val="none" w:sz="0" w:space="0" w:color="auto"/>
                        <w:right w:val="none" w:sz="0" w:space="0" w:color="auto"/>
                      </w:divBdr>
                      <w:divsChild>
                        <w:div w:id="1179387462">
                          <w:marLeft w:val="0"/>
                          <w:marRight w:val="0"/>
                          <w:marTop w:val="0"/>
                          <w:marBottom w:val="0"/>
                          <w:divBdr>
                            <w:top w:val="none" w:sz="0" w:space="0" w:color="auto"/>
                            <w:left w:val="none" w:sz="0" w:space="0" w:color="auto"/>
                            <w:bottom w:val="none" w:sz="0" w:space="0" w:color="auto"/>
                            <w:right w:val="none" w:sz="0" w:space="0" w:color="auto"/>
                          </w:divBdr>
                          <w:divsChild>
                            <w:div w:id="819733735">
                              <w:marLeft w:val="240"/>
                              <w:marRight w:val="660"/>
                              <w:marTop w:val="105"/>
                              <w:marBottom w:val="600"/>
                              <w:divBdr>
                                <w:top w:val="none" w:sz="0" w:space="0" w:color="auto"/>
                                <w:left w:val="none" w:sz="0" w:space="0" w:color="auto"/>
                                <w:bottom w:val="none" w:sz="0" w:space="0" w:color="auto"/>
                                <w:right w:val="none" w:sz="0" w:space="0" w:color="auto"/>
                              </w:divBdr>
                              <w:divsChild>
                                <w:div w:id="13640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402781">
          <w:marLeft w:val="0"/>
          <w:marRight w:val="0"/>
          <w:marTop w:val="0"/>
          <w:marBottom w:val="0"/>
          <w:divBdr>
            <w:top w:val="none" w:sz="0" w:space="0" w:color="auto"/>
            <w:left w:val="none" w:sz="0" w:space="0" w:color="auto"/>
            <w:bottom w:val="none" w:sz="0" w:space="0" w:color="auto"/>
            <w:right w:val="none" w:sz="0" w:space="0" w:color="auto"/>
          </w:divBdr>
          <w:divsChild>
            <w:div w:id="100736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diagramData" Target="diagrams/data1.xml"/><Relationship Id="rId21" Type="http://schemas.openxmlformats.org/officeDocument/2006/relationships/hyperlink" Target="https://drive.google.com/drive/folders/1giKRDYuBvMtbpVlWQncffVWastmkKVZO?usp=drive_link" TargetMode="External"/><Relationship Id="rId34" Type="http://schemas.openxmlformats.org/officeDocument/2006/relationships/chart" Target="charts/chart10.xml"/><Relationship Id="rId42" Type="http://schemas.microsoft.com/office/2007/relationships/diagramDrawing" Target="diagrams/drawing2.xml"/><Relationship Id="rId47" Type="http://schemas.openxmlformats.org/officeDocument/2006/relationships/hyperlink" Target="https://engime.org/student-tomendegilerdi.html" TargetMode="External"/><Relationship Id="rId50" Type="http://schemas.openxmlformats.org/officeDocument/2006/relationships/diagramQuickStyle" Target="diagrams/quickStyle3.xml"/><Relationship Id="rId55" Type="http://schemas.openxmlformats.org/officeDocument/2006/relationships/chart" Target="charts/chart19.xml"/><Relationship Id="rId63" Type="http://schemas.openxmlformats.org/officeDocument/2006/relationships/hyperlink" Target="https://www.instagram.com/p/CWYkCHYMD9R/?igshid=YmMyMTA2M2Y" TargetMode="External"/><Relationship Id="rId68" Type="http://schemas.openxmlformats.org/officeDocument/2006/relationships/hyperlink" Target="https://www.instagram.com/p/CXS7aXJj5KQ/?igshid=YmMyMTA2M2Y" TargetMode="External"/><Relationship Id="rId76" Type="http://schemas.openxmlformats.org/officeDocument/2006/relationships/hyperlink" Target="https://www.instagram.com/tv/CaG9BOfFKRd/?igshid=YmMyMTA2M2Y" TargetMode="External"/><Relationship Id="rId84" Type="http://schemas.openxmlformats.org/officeDocument/2006/relationships/hyperlink" Target="https://www.instagram.com/tv/CbfBMkmjg8c/?igshid=YmMyMTA2M2Y" TargetMode="External"/><Relationship Id="rId89" Type="http://schemas.openxmlformats.org/officeDocument/2006/relationships/hyperlink" Target="https://www.instagram.com/p/CdaAcN-jC2r/?igshid=YmMyMTA2M2Y"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instagram.com/tv/CZq7lzWljo3/?igshid=YmMyMTA2M2Y" TargetMode="External"/><Relationship Id="rId92" Type="http://schemas.openxmlformats.org/officeDocument/2006/relationships/chart" Target="charts/chart20.xml"/><Relationship Id="rId2" Type="http://schemas.openxmlformats.org/officeDocument/2006/relationships/numbering" Target="numbering.xml"/><Relationship Id="rId16" Type="http://schemas.openxmlformats.org/officeDocument/2006/relationships/chart" Target="charts/chart3.xml"/><Relationship Id="rId29" Type="http://schemas.openxmlformats.org/officeDocument/2006/relationships/diagramColors" Target="diagrams/colors1.xml"/><Relationship Id="rId11" Type="http://schemas.openxmlformats.org/officeDocument/2006/relationships/hyperlink" Target="https://drive.google.com/file/d/13zSp8ZwVoyOWJWdRAj8j57PZLgIFyQB0/view?usp=drive_link" TargetMode="External"/><Relationship Id="rId24" Type="http://schemas.openxmlformats.org/officeDocument/2006/relationships/chart" Target="charts/chart5.xml"/><Relationship Id="rId32" Type="http://schemas.openxmlformats.org/officeDocument/2006/relationships/chart" Target="charts/chart8.xml"/><Relationship Id="rId37" Type="http://schemas.openxmlformats.org/officeDocument/2006/relationships/chart" Target="charts/chart13.xml"/><Relationship Id="rId40" Type="http://schemas.openxmlformats.org/officeDocument/2006/relationships/diagramQuickStyle" Target="diagrams/quickStyle2.xml"/><Relationship Id="rId45" Type="http://schemas.openxmlformats.org/officeDocument/2006/relationships/chart" Target="charts/chart16.xml"/><Relationship Id="rId53" Type="http://schemas.openxmlformats.org/officeDocument/2006/relationships/chart" Target="charts/chart17.xml"/><Relationship Id="rId58" Type="http://schemas.openxmlformats.org/officeDocument/2006/relationships/hyperlink" Target="https://enbekshinskaya.zhelez.edu.kz" TargetMode="External"/><Relationship Id="rId66" Type="http://schemas.openxmlformats.org/officeDocument/2006/relationships/hyperlink" Target="https://www.instagram.com/tv/CWdHPEtlUDN/?igshid=YmMyMTA2M2Y" TargetMode="External"/><Relationship Id="rId74" Type="http://schemas.openxmlformats.org/officeDocument/2006/relationships/hyperlink" Target="https://www.instagram.com/tv/CaG9BOfFKRd/?igshid=YmMyMTA2M2Y" TargetMode="External"/><Relationship Id="rId79" Type="http://schemas.openxmlformats.org/officeDocument/2006/relationships/hyperlink" Target="https://www.instagram.com/p/CZ_4ONHMcJx/?igshid=YmMyMTA2M2Y" TargetMode="External"/><Relationship Id="rId87" Type="http://schemas.openxmlformats.org/officeDocument/2006/relationships/hyperlink" Target="https://www.instagram.com/tv/Cbzp34GDRbt/?igshid=YmMyMTA2M2Y" TargetMode="External"/><Relationship Id="rId5" Type="http://schemas.openxmlformats.org/officeDocument/2006/relationships/webSettings" Target="webSettings.xml"/><Relationship Id="rId61" Type="http://schemas.openxmlformats.org/officeDocument/2006/relationships/hyperlink" Target="https://www.instagram.com/p/CUUxgR2jNh8/?igshid=YmMyMTA2M2Y" TargetMode="External"/><Relationship Id="rId82" Type="http://schemas.openxmlformats.org/officeDocument/2006/relationships/hyperlink" Target="https://www.instagram.com/tv/CbWX0jso2AQ/?igshid=YmMyMTA2M2Y" TargetMode="External"/><Relationship Id="rId90" Type="http://schemas.openxmlformats.org/officeDocument/2006/relationships/hyperlink" Target="https://www.instagram.com/p/CeXtJGUjfNo/?igshid=YmMyMTA2M2Y" TargetMode="External"/><Relationship Id="rId95" Type="http://schemas.openxmlformats.org/officeDocument/2006/relationships/hyperlink" Target="https://drive.google.com/drive/folders/1gw1YNkFQ5UC5LO0xFk0200Tj1vx4Jv9m?usp=drive_link" TargetMode="External"/><Relationship Id="rId19" Type="http://schemas.openxmlformats.org/officeDocument/2006/relationships/hyperlink" Target="https://drive.google.com/drive/folders/1m_OWvSXri4x0Welc8GerJyrNSagQ0T49?usp=drive_link" TargetMode="External"/><Relationship Id="rId14" Type="http://schemas.openxmlformats.org/officeDocument/2006/relationships/hyperlink" Target="https://drive.google.com/file/d/1l-lvt851nVu0snLDZIa5W6_dOywKWKUg/view?usp=drive_link" TargetMode="External"/><Relationship Id="rId22" Type="http://schemas.openxmlformats.org/officeDocument/2006/relationships/hyperlink" Target="https://drive.google.com/file/d/1us32LGgy9B-x9AFiWgF-TxoHBTjUWzKC/view?usp=drive_link" TargetMode="External"/><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chart" Target="charts/chart11.xml"/><Relationship Id="rId43" Type="http://schemas.openxmlformats.org/officeDocument/2006/relationships/chart" Target="charts/chart14.xml"/><Relationship Id="rId48" Type="http://schemas.openxmlformats.org/officeDocument/2006/relationships/diagramData" Target="diagrams/data3.xml"/><Relationship Id="rId56" Type="http://schemas.openxmlformats.org/officeDocument/2006/relationships/hyperlink" Target="https://drive.google.com/drive/folders/1X8IMx09IQCEukbrLwJZrLhFonD-pfJa4?usp=drive_link" TargetMode="External"/><Relationship Id="rId64" Type="http://schemas.openxmlformats.org/officeDocument/2006/relationships/hyperlink" Target="https://www.instagram.com/tv/CWdF9xQFI72/?igshid=YmMyMTA2M2Y" TargetMode="External"/><Relationship Id="rId69" Type="http://schemas.openxmlformats.org/officeDocument/2006/relationships/hyperlink" Target="https://www.instagram.com/tv/CXgahvVlFU6/?igshid=YmMyMTA2M2Y" TargetMode="External"/><Relationship Id="rId77" Type="http://schemas.openxmlformats.org/officeDocument/2006/relationships/hyperlink" Target="https://www.instagram.com/p/CZtlvjoM74-/?igshid=YmMyMTA2M2Y" TargetMode="External"/><Relationship Id="rId8" Type="http://schemas.openxmlformats.org/officeDocument/2006/relationships/hyperlink" Target="https://drive.google.com/file/d/1INP0b5we1NdPFx26IgdyQ39UdRrEblvW/view?usp=drive_link" TargetMode="External"/><Relationship Id="rId51" Type="http://schemas.openxmlformats.org/officeDocument/2006/relationships/diagramColors" Target="diagrams/colors3.xml"/><Relationship Id="rId72" Type="http://schemas.openxmlformats.org/officeDocument/2006/relationships/hyperlink" Target="https://www.instagram.com/tv/CZy7In_lCNa/?igshid=YmMyMTA2M2Y" TargetMode="External"/><Relationship Id="rId80" Type="http://schemas.openxmlformats.org/officeDocument/2006/relationships/hyperlink" Target="https://www.instagram.com/tv/Ca3i-s0Dyii/?igshid=YmMyMTA2M2Y" TargetMode="External"/><Relationship Id="rId85" Type="http://schemas.openxmlformats.org/officeDocument/2006/relationships/hyperlink" Target="https://www.instagram.com/tv/CbfBRy-Dft8/?igshid=YmMyMTA2M2Y" TargetMode="External"/><Relationship Id="rId93" Type="http://schemas.openxmlformats.org/officeDocument/2006/relationships/chart" Target="charts/chart21.xml"/><Relationship Id="rId3" Type="http://schemas.openxmlformats.org/officeDocument/2006/relationships/styles" Target="styles.xml"/><Relationship Id="rId12" Type="http://schemas.openxmlformats.org/officeDocument/2006/relationships/hyperlink" Target="https://drive.google.com/file/d/1_WXuoA9XKeYclt1NPKVoCbz4ieIp_Jq-/view?usp=drive_link" TargetMode="External"/><Relationship Id="rId17" Type="http://schemas.openxmlformats.org/officeDocument/2006/relationships/hyperlink" Target="https://drive.google.com/drive/folders/17szqAaq02L7nAVPDRVwzdMuAkOAnT3zE?usp=drive_link" TargetMode="External"/><Relationship Id="rId25" Type="http://schemas.openxmlformats.org/officeDocument/2006/relationships/chart" Target="charts/chart6.xml"/><Relationship Id="rId33" Type="http://schemas.openxmlformats.org/officeDocument/2006/relationships/chart" Target="charts/chart9.xml"/><Relationship Id="rId38" Type="http://schemas.openxmlformats.org/officeDocument/2006/relationships/diagramData" Target="diagrams/data2.xml"/><Relationship Id="rId46" Type="http://schemas.openxmlformats.org/officeDocument/2006/relationships/hyperlink" Target="https://engime.org/bafdarlamasi-bojinsha-pedagogterge-arnalfan-azastan-respublika.html" TargetMode="External"/><Relationship Id="rId59" Type="http://schemas.openxmlformats.org/officeDocument/2006/relationships/hyperlink" Target="https://drive.google.com/drive/folders/1BOtUfC9qS9Jde3gWsLuFYXSdHbN577bv?usp=drive_link" TargetMode="External"/><Relationship Id="rId67" Type="http://schemas.openxmlformats.org/officeDocument/2006/relationships/hyperlink" Target="https://www.instagram.com/p/CWpXSGjjoqc/?igshid=YmMyMTA2M2Y" TargetMode="External"/><Relationship Id="rId20" Type="http://schemas.openxmlformats.org/officeDocument/2006/relationships/hyperlink" Target="https://drive.google.com/file/d/1l6OdpFbfi9Vkc4E_j_evScDwSd4BTYBB/view?usp=drive_link" TargetMode="External"/><Relationship Id="rId41" Type="http://schemas.openxmlformats.org/officeDocument/2006/relationships/diagramColors" Target="diagrams/colors2.xml"/><Relationship Id="rId54" Type="http://schemas.openxmlformats.org/officeDocument/2006/relationships/chart" Target="charts/chart18.xml"/><Relationship Id="rId62" Type="http://schemas.openxmlformats.org/officeDocument/2006/relationships/hyperlink" Target="https://www.instagram.com/p/CWBFHcJMN1C/?igshid=YmMyMTA2M2Y" TargetMode="External"/><Relationship Id="rId70" Type="http://schemas.openxmlformats.org/officeDocument/2006/relationships/hyperlink" Target="https://www.instagram.com/tv/CZqk9HZFway/?igshid=YmMyMTA2M2Y" TargetMode="External"/><Relationship Id="rId75" Type="http://schemas.openxmlformats.org/officeDocument/2006/relationships/hyperlink" Target="https://www.instagram.com/tv/CaG9BOfFKRd/?igshid=YmMyMTA2M2Y" TargetMode="External"/><Relationship Id="rId83" Type="http://schemas.openxmlformats.org/officeDocument/2006/relationships/hyperlink" Target="https://www.instagram.com/tv/CbfAvFgjY1n/?igshid=YmMyMTA2M2Y" TargetMode="External"/><Relationship Id="rId88" Type="http://schemas.openxmlformats.org/officeDocument/2006/relationships/hyperlink" Target="https://www.instagram.com/tv/Cbzp34GDRbt/?igshid=YmMyMTA2M2Y" TargetMode="External"/><Relationship Id="rId91" Type="http://schemas.openxmlformats.org/officeDocument/2006/relationships/hyperlink" Target="https://www.instagram.com/p/CelQvB3DFvI/?igshid=YmMyMTA2M2Y"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hyperlink" Target="https://drive.google.com/drive/folders/14Go_FHOJlVXiVRGvCap7prHwDx7nw-B1?usp=drive_link" TargetMode="External"/><Relationship Id="rId28" Type="http://schemas.openxmlformats.org/officeDocument/2006/relationships/diagramQuickStyle" Target="diagrams/quickStyle1.xml"/><Relationship Id="rId36" Type="http://schemas.openxmlformats.org/officeDocument/2006/relationships/chart" Target="charts/chart12.xml"/><Relationship Id="rId49" Type="http://schemas.openxmlformats.org/officeDocument/2006/relationships/diagramLayout" Target="diagrams/layout3.xml"/><Relationship Id="rId57" Type="http://schemas.openxmlformats.org/officeDocument/2006/relationships/hyperlink" Target="https://drive.google.com/drive/folders/17k2czPCzYTScuUIzGVJ4HQKu1LddHZZf?usp=drive_link" TargetMode="External"/><Relationship Id="rId10" Type="http://schemas.openxmlformats.org/officeDocument/2006/relationships/hyperlink" Target="https://drive.google.com/file/d/1LCNJI7Bwc45T2InI7LWXEGxym6VTW_Q6/view?usp=drive_link" TargetMode="External"/><Relationship Id="rId31" Type="http://schemas.openxmlformats.org/officeDocument/2006/relationships/chart" Target="charts/chart7.xml"/><Relationship Id="rId44" Type="http://schemas.openxmlformats.org/officeDocument/2006/relationships/chart" Target="charts/chart15.xml"/><Relationship Id="rId52" Type="http://schemas.microsoft.com/office/2007/relationships/diagramDrawing" Target="diagrams/drawing3.xml"/><Relationship Id="rId60" Type="http://schemas.openxmlformats.org/officeDocument/2006/relationships/hyperlink" Target="https://www.instagram.com/p/CUMyr0xDbVP/?igshid=YmMyMTA2M2Y" TargetMode="External"/><Relationship Id="rId65" Type="http://schemas.openxmlformats.org/officeDocument/2006/relationships/hyperlink" Target="https://www.instagram.com/tv/CWdGdd4l7Za/?igshid=YmMyMTA2M2Y" TargetMode="External"/><Relationship Id="rId73" Type="http://schemas.openxmlformats.org/officeDocument/2006/relationships/hyperlink" Target="https://www.instagram.com/tv/CaG0flwDemD/?igshid=YmMyMTA2M2Y" TargetMode="External"/><Relationship Id="rId78" Type="http://schemas.openxmlformats.org/officeDocument/2006/relationships/hyperlink" Target="https://www.instagram.com/tv/CZ1UsbjlLGS/?igshid=YmMyMTA2M2Y" TargetMode="External"/><Relationship Id="rId81" Type="http://schemas.openxmlformats.org/officeDocument/2006/relationships/hyperlink" Target="https://www.instagram.com/tv/CbWX0jso2AQ/?igshid=YmMyMTA2M2Y" TargetMode="External"/><Relationship Id="rId86" Type="http://schemas.openxmlformats.org/officeDocument/2006/relationships/hyperlink" Target="https://www.instagram.com/p/CbrIr2WDT4p/?igshid=YmMyMTA2M2Y" TargetMode="External"/><Relationship Id="rId94" Type="http://schemas.openxmlformats.org/officeDocument/2006/relationships/chart" Target="charts/chart22.xml"/><Relationship Id="rId4" Type="http://schemas.openxmlformats.org/officeDocument/2006/relationships/settings" Target="settings.xml"/><Relationship Id="rId9" Type="http://schemas.openxmlformats.org/officeDocument/2006/relationships/hyperlink" Target="https://drive.google.com/file/d/17Cg1CNwfRqEff1dRUolvh3sF3Lwx1HAk/view?usp=drive_link" TargetMode="External"/><Relationship Id="rId13" Type="http://schemas.openxmlformats.org/officeDocument/2006/relationships/chart" Target="charts/chart1.xml"/><Relationship Id="rId18" Type="http://schemas.openxmlformats.org/officeDocument/2006/relationships/chart" Target="charts/chart4.xml"/><Relationship Id="rId39" Type="http://schemas.openxmlformats.org/officeDocument/2006/relationships/diagramLayout" Target="diagrams/layou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10.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5.xml"/></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_____Microsoft_Excel1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8.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2022-2023</c:v>
                </c:pt>
              </c:strCache>
            </c:strRef>
          </c:tx>
          <c:spPr>
            <a:solidFill>
              <a:schemeClr val="accent1"/>
            </a:solidFill>
            <a:ln>
              <a:noFill/>
            </a:ln>
            <a:effectLst/>
          </c:spPr>
          <c:invertIfNegative val="0"/>
          <c:cat>
            <c:strRef>
              <c:f>Лист1!$A$2</c:f>
              <c:strCache>
                <c:ptCount val="1"/>
                <c:pt idx="0">
                  <c:v>Мұғалімдер</c:v>
                </c:pt>
              </c:strCache>
            </c:strRef>
          </c:cat>
          <c:val>
            <c:numRef>
              <c:f>Лист1!$B$2</c:f>
              <c:numCache>
                <c:formatCode>General</c:formatCode>
                <c:ptCount val="1"/>
                <c:pt idx="0">
                  <c:v>17</c:v>
                </c:pt>
              </c:numCache>
            </c:numRef>
          </c:val>
          <c:extLst>
            <c:ext xmlns:c16="http://schemas.microsoft.com/office/drawing/2014/chart" uri="{C3380CC4-5D6E-409C-BE32-E72D297353CC}">
              <c16:uniqueId val="{00000000-8556-4C83-8E99-38340DCF1AEC}"/>
            </c:ext>
          </c:extLst>
        </c:ser>
        <c:ser>
          <c:idx val="1"/>
          <c:order val="1"/>
          <c:tx>
            <c:strRef>
              <c:f>Лист1!$C$1</c:f>
              <c:strCache>
                <c:ptCount val="1"/>
                <c:pt idx="0">
                  <c:v>2023-2024</c:v>
                </c:pt>
              </c:strCache>
            </c:strRef>
          </c:tx>
          <c:spPr>
            <a:solidFill>
              <a:schemeClr val="accent2"/>
            </a:solidFill>
            <a:ln>
              <a:noFill/>
            </a:ln>
            <a:effectLst/>
          </c:spPr>
          <c:invertIfNegative val="0"/>
          <c:cat>
            <c:strRef>
              <c:f>Лист1!$A$2</c:f>
              <c:strCache>
                <c:ptCount val="1"/>
                <c:pt idx="0">
                  <c:v>Мұғалімдер</c:v>
                </c:pt>
              </c:strCache>
            </c:strRef>
          </c:cat>
          <c:val>
            <c:numRef>
              <c:f>Лист1!$C$2</c:f>
              <c:numCache>
                <c:formatCode>General</c:formatCode>
                <c:ptCount val="1"/>
                <c:pt idx="0">
                  <c:v>17</c:v>
                </c:pt>
              </c:numCache>
            </c:numRef>
          </c:val>
          <c:extLst>
            <c:ext xmlns:c16="http://schemas.microsoft.com/office/drawing/2014/chart" uri="{C3380CC4-5D6E-409C-BE32-E72D297353CC}">
              <c16:uniqueId val="{00000001-8556-4C83-8E99-38340DCF1AEC}"/>
            </c:ext>
          </c:extLst>
        </c:ser>
        <c:ser>
          <c:idx val="2"/>
          <c:order val="2"/>
          <c:tx>
            <c:strRef>
              <c:f>Лист1!$D$1</c:f>
              <c:strCache>
                <c:ptCount val="1"/>
                <c:pt idx="0">
                  <c:v>2024-2025</c:v>
                </c:pt>
              </c:strCache>
            </c:strRef>
          </c:tx>
          <c:spPr>
            <a:solidFill>
              <a:schemeClr val="accent3"/>
            </a:solidFill>
            <a:ln>
              <a:noFill/>
            </a:ln>
            <a:effectLst/>
          </c:spPr>
          <c:invertIfNegative val="0"/>
          <c:cat>
            <c:strRef>
              <c:f>Лист1!$A$2</c:f>
              <c:strCache>
                <c:ptCount val="1"/>
                <c:pt idx="0">
                  <c:v>Мұғалімдер</c:v>
                </c:pt>
              </c:strCache>
            </c:strRef>
          </c:cat>
          <c:val>
            <c:numRef>
              <c:f>Лист1!$D$2</c:f>
              <c:numCache>
                <c:formatCode>General</c:formatCode>
                <c:ptCount val="1"/>
                <c:pt idx="0">
                  <c:v>16</c:v>
                </c:pt>
              </c:numCache>
            </c:numRef>
          </c:val>
          <c:extLst>
            <c:ext xmlns:c16="http://schemas.microsoft.com/office/drawing/2014/chart" uri="{C3380CC4-5D6E-409C-BE32-E72D297353CC}">
              <c16:uniqueId val="{00000002-8556-4C83-8E99-38340DCF1AEC}"/>
            </c:ext>
          </c:extLst>
        </c:ser>
        <c:dLbls>
          <c:showLegendKey val="0"/>
          <c:showVal val="0"/>
          <c:showCatName val="0"/>
          <c:showSerName val="0"/>
          <c:showPercent val="0"/>
          <c:showBubbleSize val="0"/>
        </c:dLbls>
        <c:gapWidth val="219"/>
        <c:overlap val="-27"/>
        <c:axId val="894781696"/>
        <c:axId val="894799872"/>
      </c:barChart>
      <c:catAx>
        <c:axId val="894781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894799872"/>
        <c:crosses val="autoZero"/>
        <c:auto val="1"/>
        <c:lblAlgn val="ctr"/>
        <c:lblOffset val="100"/>
        <c:noMultiLvlLbl val="0"/>
      </c:catAx>
      <c:valAx>
        <c:axId val="89479987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894781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ru-RU"/>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Лист4!$A$3</c:f>
              <c:strCache>
                <c:ptCount val="1"/>
                <c:pt idx="0">
                  <c:v>2022-2023</c:v>
                </c:pt>
              </c:strCache>
            </c:strRef>
          </c:tx>
          <c:invertIfNegative val="0"/>
          <c:cat>
            <c:strRef>
              <c:f>Лист4!$B$2:$E$2</c:f>
              <c:strCache>
                <c:ptCount val="4"/>
                <c:pt idx="0">
                  <c:v>Сауалнамалар </c:v>
                </c:pt>
                <c:pt idx="1">
                  <c:v>Семинарлар </c:v>
                </c:pt>
                <c:pt idx="2">
                  <c:v>Дөңгелек үстелдер </c:v>
                </c:pt>
                <c:pt idx="3">
                  <c:v>Кездесулер </c:v>
                </c:pt>
              </c:strCache>
            </c:strRef>
          </c:cat>
          <c:val>
            <c:numRef>
              <c:f>Лист4!$B$3:$E$3</c:f>
              <c:numCache>
                <c:formatCode>General</c:formatCode>
                <c:ptCount val="4"/>
                <c:pt idx="0">
                  <c:v>6</c:v>
                </c:pt>
                <c:pt idx="1">
                  <c:v>2</c:v>
                </c:pt>
                <c:pt idx="2">
                  <c:v>2</c:v>
                </c:pt>
                <c:pt idx="3">
                  <c:v>2</c:v>
                </c:pt>
              </c:numCache>
            </c:numRef>
          </c:val>
          <c:extLst>
            <c:ext xmlns:c16="http://schemas.microsoft.com/office/drawing/2014/chart" uri="{C3380CC4-5D6E-409C-BE32-E72D297353CC}">
              <c16:uniqueId val="{00000000-873B-45BB-84C8-B5A536DA3F74}"/>
            </c:ext>
          </c:extLst>
        </c:ser>
        <c:ser>
          <c:idx val="1"/>
          <c:order val="1"/>
          <c:tx>
            <c:strRef>
              <c:f>Лист4!$A$4</c:f>
              <c:strCache>
                <c:ptCount val="1"/>
                <c:pt idx="0">
                  <c:v>2023-2024</c:v>
                </c:pt>
              </c:strCache>
            </c:strRef>
          </c:tx>
          <c:invertIfNegative val="0"/>
          <c:cat>
            <c:strRef>
              <c:f>Лист4!$B$2:$E$2</c:f>
              <c:strCache>
                <c:ptCount val="4"/>
                <c:pt idx="0">
                  <c:v>Сауалнамалар </c:v>
                </c:pt>
                <c:pt idx="1">
                  <c:v>Семинарлар </c:v>
                </c:pt>
                <c:pt idx="2">
                  <c:v>Дөңгелек үстелдер </c:v>
                </c:pt>
                <c:pt idx="3">
                  <c:v>Кездесулер </c:v>
                </c:pt>
              </c:strCache>
            </c:strRef>
          </c:cat>
          <c:val>
            <c:numRef>
              <c:f>Лист4!$B$4:$E$4</c:f>
              <c:numCache>
                <c:formatCode>General</c:formatCode>
                <c:ptCount val="4"/>
                <c:pt idx="0">
                  <c:v>7</c:v>
                </c:pt>
                <c:pt idx="1">
                  <c:v>3</c:v>
                </c:pt>
                <c:pt idx="2">
                  <c:v>3</c:v>
                </c:pt>
                <c:pt idx="3">
                  <c:v>3</c:v>
                </c:pt>
              </c:numCache>
            </c:numRef>
          </c:val>
          <c:extLst>
            <c:ext xmlns:c16="http://schemas.microsoft.com/office/drawing/2014/chart" uri="{C3380CC4-5D6E-409C-BE32-E72D297353CC}">
              <c16:uniqueId val="{00000001-873B-45BB-84C8-B5A536DA3F74}"/>
            </c:ext>
          </c:extLst>
        </c:ser>
        <c:ser>
          <c:idx val="2"/>
          <c:order val="2"/>
          <c:tx>
            <c:strRef>
              <c:f>Лист4!$A$5</c:f>
              <c:strCache>
                <c:ptCount val="1"/>
                <c:pt idx="0">
                  <c:v>2024-2025 (жағдай боынша 15.09.2024 ж)</c:v>
                </c:pt>
              </c:strCache>
            </c:strRef>
          </c:tx>
          <c:invertIfNegative val="0"/>
          <c:cat>
            <c:strRef>
              <c:f>Лист4!$B$2:$E$2</c:f>
              <c:strCache>
                <c:ptCount val="4"/>
                <c:pt idx="0">
                  <c:v>Сауалнамалар </c:v>
                </c:pt>
                <c:pt idx="1">
                  <c:v>Семинарлар </c:v>
                </c:pt>
                <c:pt idx="2">
                  <c:v>Дөңгелек үстелдер </c:v>
                </c:pt>
                <c:pt idx="3">
                  <c:v>Кездесулер </c:v>
                </c:pt>
              </c:strCache>
            </c:strRef>
          </c:cat>
          <c:val>
            <c:numRef>
              <c:f>Лист4!$B$5:$E$5</c:f>
              <c:numCache>
                <c:formatCode>General</c:formatCode>
                <c:ptCount val="4"/>
                <c:pt idx="0">
                  <c:v>9</c:v>
                </c:pt>
                <c:pt idx="1">
                  <c:v>3</c:v>
                </c:pt>
                <c:pt idx="2">
                  <c:v>4</c:v>
                </c:pt>
                <c:pt idx="3">
                  <c:v>3</c:v>
                </c:pt>
              </c:numCache>
            </c:numRef>
          </c:val>
          <c:extLst>
            <c:ext xmlns:c16="http://schemas.microsoft.com/office/drawing/2014/chart" uri="{C3380CC4-5D6E-409C-BE32-E72D297353CC}">
              <c16:uniqueId val="{00000002-873B-45BB-84C8-B5A536DA3F74}"/>
            </c:ext>
          </c:extLst>
        </c:ser>
        <c:dLbls>
          <c:showLegendKey val="0"/>
          <c:showVal val="0"/>
          <c:showCatName val="0"/>
          <c:showSerName val="0"/>
          <c:showPercent val="0"/>
          <c:showBubbleSize val="0"/>
        </c:dLbls>
        <c:gapWidth val="150"/>
        <c:shape val="box"/>
        <c:axId val="952894208"/>
        <c:axId val="952895744"/>
        <c:axId val="950502272"/>
      </c:bar3DChart>
      <c:catAx>
        <c:axId val="952894208"/>
        <c:scaling>
          <c:orientation val="minMax"/>
        </c:scaling>
        <c:delete val="0"/>
        <c:axPos val="b"/>
        <c:numFmt formatCode="General" sourceLinked="0"/>
        <c:majorTickMark val="out"/>
        <c:minorTickMark val="none"/>
        <c:tickLblPos val="nextTo"/>
        <c:crossAx val="952895744"/>
        <c:crosses val="autoZero"/>
        <c:auto val="1"/>
        <c:lblAlgn val="ctr"/>
        <c:lblOffset val="100"/>
        <c:noMultiLvlLbl val="0"/>
      </c:catAx>
      <c:valAx>
        <c:axId val="952895744"/>
        <c:scaling>
          <c:orientation val="minMax"/>
        </c:scaling>
        <c:delete val="0"/>
        <c:axPos val="l"/>
        <c:majorGridlines/>
        <c:numFmt formatCode="General" sourceLinked="1"/>
        <c:majorTickMark val="out"/>
        <c:minorTickMark val="none"/>
        <c:tickLblPos val="nextTo"/>
        <c:crossAx val="952894208"/>
        <c:crosses val="autoZero"/>
        <c:crossBetween val="between"/>
      </c:valAx>
      <c:serAx>
        <c:axId val="950502272"/>
        <c:scaling>
          <c:orientation val="minMax"/>
        </c:scaling>
        <c:delete val="0"/>
        <c:axPos val="b"/>
        <c:majorTickMark val="out"/>
        <c:minorTickMark val="none"/>
        <c:tickLblPos val="nextTo"/>
        <c:crossAx val="952895744"/>
        <c:crosses val="autoZero"/>
      </c:serAx>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Лист1!$A$2</c:f>
              <c:strCache>
                <c:ptCount val="1"/>
                <c:pt idx="0">
                  <c:v>Оқу жылдары</c:v>
                </c:pt>
              </c:strCache>
            </c:strRef>
          </c:tx>
          <c:invertIfNegative val="0"/>
          <c:cat>
            <c:strRef>
              <c:f>Лист1!$B$1:$E$1</c:f>
              <c:strCache>
                <c:ptCount val="4"/>
                <c:pt idx="0">
                  <c:v>Экологиялық шаралар </c:v>
                </c:pt>
                <c:pt idx="1">
                  <c:v>Семинарлар </c:v>
                </c:pt>
                <c:pt idx="2">
                  <c:v>Дөңгелек үстелдер </c:v>
                </c:pt>
                <c:pt idx="3">
                  <c:v>Саяхаттар  </c:v>
                </c:pt>
              </c:strCache>
            </c:strRef>
          </c:cat>
          <c:val>
            <c:numRef>
              <c:f>Лист1!$B$2:$E$2</c:f>
              <c:numCache>
                <c:formatCode>General</c:formatCode>
                <c:ptCount val="4"/>
              </c:numCache>
            </c:numRef>
          </c:val>
          <c:extLst>
            <c:ext xmlns:c16="http://schemas.microsoft.com/office/drawing/2014/chart" uri="{C3380CC4-5D6E-409C-BE32-E72D297353CC}">
              <c16:uniqueId val="{00000000-58B7-40EC-8378-739948119CC1}"/>
            </c:ext>
          </c:extLst>
        </c:ser>
        <c:ser>
          <c:idx val="1"/>
          <c:order val="1"/>
          <c:tx>
            <c:strRef>
              <c:f>Лист1!$A$3</c:f>
              <c:strCache>
                <c:ptCount val="1"/>
                <c:pt idx="0">
                  <c:v>2022-2023</c:v>
                </c:pt>
              </c:strCache>
            </c:strRef>
          </c:tx>
          <c:invertIfNegative val="0"/>
          <c:cat>
            <c:strRef>
              <c:f>Лист1!$B$1:$E$1</c:f>
              <c:strCache>
                <c:ptCount val="4"/>
                <c:pt idx="0">
                  <c:v>Экологиялық шаралар </c:v>
                </c:pt>
                <c:pt idx="1">
                  <c:v>Семинарлар </c:v>
                </c:pt>
                <c:pt idx="2">
                  <c:v>Дөңгелек үстелдер </c:v>
                </c:pt>
                <c:pt idx="3">
                  <c:v>Саяхаттар  </c:v>
                </c:pt>
              </c:strCache>
            </c:strRef>
          </c:cat>
          <c:val>
            <c:numRef>
              <c:f>Лист1!$B$3:$E$3</c:f>
              <c:numCache>
                <c:formatCode>General</c:formatCode>
                <c:ptCount val="4"/>
                <c:pt idx="0">
                  <c:v>5</c:v>
                </c:pt>
                <c:pt idx="1">
                  <c:v>2</c:v>
                </c:pt>
                <c:pt idx="2">
                  <c:v>2</c:v>
                </c:pt>
                <c:pt idx="3">
                  <c:v>2</c:v>
                </c:pt>
              </c:numCache>
            </c:numRef>
          </c:val>
          <c:extLst>
            <c:ext xmlns:c16="http://schemas.microsoft.com/office/drawing/2014/chart" uri="{C3380CC4-5D6E-409C-BE32-E72D297353CC}">
              <c16:uniqueId val="{00000001-58B7-40EC-8378-739948119CC1}"/>
            </c:ext>
          </c:extLst>
        </c:ser>
        <c:ser>
          <c:idx val="2"/>
          <c:order val="2"/>
          <c:tx>
            <c:strRef>
              <c:f>Лист1!$A$4</c:f>
              <c:strCache>
                <c:ptCount val="1"/>
                <c:pt idx="0">
                  <c:v>2023-2024</c:v>
                </c:pt>
              </c:strCache>
            </c:strRef>
          </c:tx>
          <c:invertIfNegative val="0"/>
          <c:cat>
            <c:strRef>
              <c:f>Лист1!$B$1:$E$1</c:f>
              <c:strCache>
                <c:ptCount val="4"/>
                <c:pt idx="0">
                  <c:v>Экологиялық шаралар </c:v>
                </c:pt>
                <c:pt idx="1">
                  <c:v>Семинарлар </c:v>
                </c:pt>
                <c:pt idx="2">
                  <c:v>Дөңгелек үстелдер </c:v>
                </c:pt>
                <c:pt idx="3">
                  <c:v>Саяхаттар  </c:v>
                </c:pt>
              </c:strCache>
            </c:strRef>
          </c:cat>
          <c:val>
            <c:numRef>
              <c:f>Лист1!$B$4:$E$4</c:f>
              <c:numCache>
                <c:formatCode>General</c:formatCode>
                <c:ptCount val="4"/>
                <c:pt idx="0">
                  <c:v>5</c:v>
                </c:pt>
                <c:pt idx="1">
                  <c:v>3</c:v>
                </c:pt>
                <c:pt idx="2">
                  <c:v>3</c:v>
                </c:pt>
                <c:pt idx="3">
                  <c:v>2</c:v>
                </c:pt>
              </c:numCache>
            </c:numRef>
          </c:val>
          <c:extLst>
            <c:ext xmlns:c16="http://schemas.microsoft.com/office/drawing/2014/chart" uri="{C3380CC4-5D6E-409C-BE32-E72D297353CC}">
              <c16:uniqueId val="{00000002-58B7-40EC-8378-739948119CC1}"/>
            </c:ext>
          </c:extLst>
        </c:ser>
        <c:ser>
          <c:idx val="3"/>
          <c:order val="3"/>
          <c:tx>
            <c:strRef>
              <c:f>Лист1!$A$5</c:f>
              <c:strCache>
                <c:ptCount val="1"/>
                <c:pt idx="0">
                  <c:v>2024-2025 (жағдай боынша 15.09.2024 ж)</c:v>
                </c:pt>
              </c:strCache>
            </c:strRef>
          </c:tx>
          <c:invertIfNegative val="0"/>
          <c:cat>
            <c:strRef>
              <c:f>Лист1!$B$1:$E$1</c:f>
              <c:strCache>
                <c:ptCount val="4"/>
                <c:pt idx="0">
                  <c:v>Экологиялық шаралар </c:v>
                </c:pt>
                <c:pt idx="1">
                  <c:v>Семинарлар </c:v>
                </c:pt>
                <c:pt idx="2">
                  <c:v>Дөңгелек үстелдер </c:v>
                </c:pt>
                <c:pt idx="3">
                  <c:v>Саяхаттар  </c:v>
                </c:pt>
              </c:strCache>
            </c:strRef>
          </c:cat>
          <c:val>
            <c:numRef>
              <c:f>Лист1!$B$5:$E$5</c:f>
              <c:numCache>
                <c:formatCode>General</c:formatCode>
                <c:ptCount val="4"/>
                <c:pt idx="0">
                  <c:v>6</c:v>
                </c:pt>
                <c:pt idx="1">
                  <c:v>3</c:v>
                </c:pt>
                <c:pt idx="2">
                  <c:v>4</c:v>
                </c:pt>
                <c:pt idx="3">
                  <c:v>3</c:v>
                </c:pt>
              </c:numCache>
            </c:numRef>
          </c:val>
          <c:extLst>
            <c:ext xmlns:c16="http://schemas.microsoft.com/office/drawing/2014/chart" uri="{C3380CC4-5D6E-409C-BE32-E72D297353CC}">
              <c16:uniqueId val="{00000003-58B7-40EC-8378-739948119CC1}"/>
            </c:ext>
          </c:extLst>
        </c:ser>
        <c:dLbls>
          <c:showLegendKey val="0"/>
          <c:showVal val="0"/>
          <c:showCatName val="0"/>
          <c:showSerName val="0"/>
          <c:showPercent val="0"/>
          <c:showBubbleSize val="0"/>
        </c:dLbls>
        <c:gapWidth val="150"/>
        <c:shape val="cone"/>
        <c:axId val="952928128"/>
        <c:axId val="952929664"/>
        <c:axId val="0"/>
      </c:bar3DChart>
      <c:catAx>
        <c:axId val="952928128"/>
        <c:scaling>
          <c:orientation val="minMax"/>
        </c:scaling>
        <c:delete val="0"/>
        <c:axPos val="b"/>
        <c:numFmt formatCode="General" sourceLinked="0"/>
        <c:majorTickMark val="out"/>
        <c:minorTickMark val="none"/>
        <c:tickLblPos val="nextTo"/>
        <c:crossAx val="952929664"/>
        <c:crosses val="autoZero"/>
        <c:auto val="1"/>
        <c:lblAlgn val="ctr"/>
        <c:lblOffset val="100"/>
        <c:noMultiLvlLbl val="0"/>
      </c:catAx>
      <c:valAx>
        <c:axId val="952929664"/>
        <c:scaling>
          <c:orientation val="minMax"/>
        </c:scaling>
        <c:delete val="0"/>
        <c:axPos val="l"/>
        <c:majorGridlines/>
        <c:numFmt formatCode="General" sourceLinked="1"/>
        <c:majorTickMark val="out"/>
        <c:minorTickMark val="none"/>
        <c:tickLblPos val="nextTo"/>
        <c:crossAx val="952928128"/>
        <c:crosses val="autoZero"/>
        <c:crossBetween val="between"/>
      </c:valAx>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percentStacked"/>
        <c:varyColors val="0"/>
        <c:ser>
          <c:idx val="0"/>
          <c:order val="0"/>
          <c:tx>
            <c:strRef>
              <c:f>Лист2!$A$3</c:f>
              <c:strCache>
                <c:ptCount val="1"/>
                <c:pt idx="0">
                  <c:v>2022-2023</c:v>
                </c:pt>
              </c:strCache>
            </c:strRef>
          </c:tx>
          <c:invertIfNegative val="0"/>
          <c:cat>
            <c:strRef>
              <c:f>Лист2!$B$2:$E$2</c:f>
              <c:strCache>
                <c:ptCount val="4"/>
                <c:pt idx="0">
                  <c:v>БАҚ</c:v>
                </c:pt>
                <c:pt idx="1">
                  <c:v>Семинарлар </c:v>
                </c:pt>
                <c:pt idx="2">
                  <c:v>Дөңгелек үстелдер </c:v>
                </c:pt>
                <c:pt idx="3">
                  <c:v>Саяхаттар  </c:v>
                </c:pt>
              </c:strCache>
            </c:strRef>
          </c:cat>
          <c:val>
            <c:numRef>
              <c:f>Лист2!$B$3:$E$3</c:f>
              <c:numCache>
                <c:formatCode>General</c:formatCode>
                <c:ptCount val="4"/>
                <c:pt idx="0">
                  <c:v>4</c:v>
                </c:pt>
                <c:pt idx="1">
                  <c:v>2</c:v>
                </c:pt>
                <c:pt idx="2">
                  <c:v>3</c:v>
                </c:pt>
                <c:pt idx="3">
                  <c:v>2</c:v>
                </c:pt>
              </c:numCache>
            </c:numRef>
          </c:val>
          <c:extLst>
            <c:ext xmlns:c16="http://schemas.microsoft.com/office/drawing/2014/chart" uri="{C3380CC4-5D6E-409C-BE32-E72D297353CC}">
              <c16:uniqueId val="{00000000-3415-4975-B9FC-3BFBEE85D590}"/>
            </c:ext>
          </c:extLst>
        </c:ser>
        <c:ser>
          <c:idx val="1"/>
          <c:order val="1"/>
          <c:tx>
            <c:strRef>
              <c:f>Лист2!$A$4</c:f>
              <c:strCache>
                <c:ptCount val="1"/>
                <c:pt idx="0">
                  <c:v>2023-2024</c:v>
                </c:pt>
              </c:strCache>
            </c:strRef>
          </c:tx>
          <c:invertIfNegative val="0"/>
          <c:cat>
            <c:strRef>
              <c:f>Лист2!$B$2:$E$2</c:f>
              <c:strCache>
                <c:ptCount val="4"/>
                <c:pt idx="0">
                  <c:v>БАҚ</c:v>
                </c:pt>
                <c:pt idx="1">
                  <c:v>Семинарлар </c:v>
                </c:pt>
                <c:pt idx="2">
                  <c:v>Дөңгелек үстелдер </c:v>
                </c:pt>
                <c:pt idx="3">
                  <c:v>Саяхаттар  </c:v>
                </c:pt>
              </c:strCache>
            </c:strRef>
          </c:cat>
          <c:val>
            <c:numRef>
              <c:f>Лист2!$B$4:$E$4</c:f>
              <c:numCache>
                <c:formatCode>General</c:formatCode>
                <c:ptCount val="4"/>
                <c:pt idx="0">
                  <c:v>6</c:v>
                </c:pt>
                <c:pt idx="1">
                  <c:v>2</c:v>
                </c:pt>
                <c:pt idx="2">
                  <c:v>3</c:v>
                </c:pt>
                <c:pt idx="3">
                  <c:v>3</c:v>
                </c:pt>
              </c:numCache>
            </c:numRef>
          </c:val>
          <c:extLst>
            <c:ext xmlns:c16="http://schemas.microsoft.com/office/drawing/2014/chart" uri="{C3380CC4-5D6E-409C-BE32-E72D297353CC}">
              <c16:uniqueId val="{00000001-3415-4975-B9FC-3BFBEE85D590}"/>
            </c:ext>
          </c:extLst>
        </c:ser>
        <c:ser>
          <c:idx val="2"/>
          <c:order val="2"/>
          <c:tx>
            <c:strRef>
              <c:f>Лист2!$A$5</c:f>
              <c:strCache>
                <c:ptCount val="1"/>
                <c:pt idx="0">
                  <c:v>2024-2025 (жағдай бойынша 1.15.2023 ж)</c:v>
                </c:pt>
              </c:strCache>
            </c:strRef>
          </c:tx>
          <c:invertIfNegative val="0"/>
          <c:cat>
            <c:strRef>
              <c:f>Лист2!$B$2:$E$2</c:f>
              <c:strCache>
                <c:ptCount val="4"/>
                <c:pt idx="0">
                  <c:v>БАҚ</c:v>
                </c:pt>
                <c:pt idx="1">
                  <c:v>Семинарлар </c:v>
                </c:pt>
                <c:pt idx="2">
                  <c:v>Дөңгелек үстелдер </c:v>
                </c:pt>
                <c:pt idx="3">
                  <c:v>Саяхаттар  </c:v>
                </c:pt>
              </c:strCache>
            </c:strRef>
          </c:cat>
          <c:val>
            <c:numRef>
              <c:f>Лист2!$B$5:$E$5</c:f>
              <c:numCache>
                <c:formatCode>General</c:formatCode>
                <c:ptCount val="4"/>
                <c:pt idx="0">
                  <c:v>8</c:v>
                </c:pt>
                <c:pt idx="1">
                  <c:v>3</c:v>
                </c:pt>
                <c:pt idx="2">
                  <c:v>4</c:v>
                </c:pt>
                <c:pt idx="3">
                  <c:v>3</c:v>
                </c:pt>
              </c:numCache>
            </c:numRef>
          </c:val>
          <c:extLst>
            <c:ext xmlns:c16="http://schemas.microsoft.com/office/drawing/2014/chart" uri="{C3380CC4-5D6E-409C-BE32-E72D297353CC}">
              <c16:uniqueId val="{00000002-3415-4975-B9FC-3BFBEE85D590}"/>
            </c:ext>
          </c:extLst>
        </c:ser>
        <c:dLbls>
          <c:showLegendKey val="0"/>
          <c:showVal val="0"/>
          <c:showCatName val="0"/>
          <c:showSerName val="0"/>
          <c:showPercent val="0"/>
          <c:showBubbleSize val="0"/>
        </c:dLbls>
        <c:gapWidth val="150"/>
        <c:shape val="box"/>
        <c:axId val="952956032"/>
        <c:axId val="952957568"/>
        <c:axId val="0"/>
      </c:bar3DChart>
      <c:catAx>
        <c:axId val="952956032"/>
        <c:scaling>
          <c:orientation val="minMax"/>
        </c:scaling>
        <c:delete val="0"/>
        <c:axPos val="b"/>
        <c:numFmt formatCode="General" sourceLinked="0"/>
        <c:majorTickMark val="out"/>
        <c:minorTickMark val="none"/>
        <c:tickLblPos val="nextTo"/>
        <c:crossAx val="952957568"/>
        <c:crosses val="autoZero"/>
        <c:auto val="1"/>
        <c:lblAlgn val="ctr"/>
        <c:lblOffset val="100"/>
        <c:noMultiLvlLbl val="0"/>
      </c:catAx>
      <c:valAx>
        <c:axId val="952957568"/>
        <c:scaling>
          <c:orientation val="minMax"/>
        </c:scaling>
        <c:delete val="0"/>
        <c:axPos val="l"/>
        <c:majorGridlines/>
        <c:numFmt formatCode="0%" sourceLinked="1"/>
        <c:majorTickMark val="out"/>
        <c:minorTickMark val="none"/>
        <c:tickLblPos val="nextTo"/>
        <c:crossAx val="952956032"/>
        <c:crosses val="autoZero"/>
        <c:crossBetween val="between"/>
      </c:valAx>
    </c:plotArea>
    <c:legend>
      <c:legendPos val="r"/>
      <c:overlay val="0"/>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Лист3!$A$3</c:f>
              <c:strCache>
                <c:ptCount val="1"/>
                <c:pt idx="0">
                  <c:v>2022-2023</c:v>
                </c:pt>
              </c:strCache>
            </c:strRef>
          </c:tx>
          <c:invertIfNegative val="0"/>
          <c:cat>
            <c:strRef>
              <c:f>Лист3!$B$2:$F$2</c:f>
              <c:strCache>
                <c:ptCount val="5"/>
                <c:pt idx="0">
                  <c:v>Атаулы күндер  </c:v>
                </c:pt>
                <c:pt idx="1">
                  <c:v>Семинарлар </c:v>
                </c:pt>
                <c:pt idx="2">
                  <c:v>Дөңгелек үстелдер </c:v>
                </c:pt>
                <c:pt idx="3">
                  <c:v>Кездесулер </c:v>
                </c:pt>
                <c:pt idx="4">
                  <c:v>Дебаттар, сайыстар, сұхбаттар</c:v>
                </c:pt>
              </c:strCache>
            </c:strRef>
          </c:cat>
          <c:val>
            <c:numRef>
              <c:f>Лист3!$B$3:$F$3</c:f>
              <c:numCache>
                <c:formatCode>General</c:formatCode>
                <c:ptCount val="5"/>
                <c:pt idx="0">
                  <c:v>3</c:v>
                </c:pt>
                <c:pt idx="1">
                  <c:v>3</c:v>
                </c:pt>
                <c:pt idx="2">
                  <c:v>2</c:v>
                </c:pt>
                <c:pt idx="3">
                  <c:v>2</c:v>
                </c:pt>
                <c:pt idx="4">
                  <c:v>3</c:v>
                </c:pt>
              </c:numCache>
            </c:numRef>
          </c:val>
          <c:extLst>
            <c:ext xmlns:c16="http://schemas.microsoft.com/office/drawing/2014/chart" uri="{C3380CC4-5D6E-409C-BE32-E72D297353CC}">
              <c16:uniqueId val="{00000000-FA59-4157-8328-00FFAF4F0CA5}"/>
            </c:ext>
          </c:extLst>
        </c:ser>
        <c:ser>
          <c:idx val="1"/>
          <c:order val="1"/>
          <c:tx>
            <c:strRef>
              <c:f>Лист3!$A$4</c:f>
              <c:strCache>
                <c:ptCount val="1"/>
                <c:pt idx="0">
                  <c:v>2023-2024</c:v>
                </c:pt>
              </c:strCache>
            </c:strRef>
          </c:tx>
          <c:invertIfNegative val="0"/>
          <c:cat>
            <c:strRef>
              <c:f>Лист3!$B$2:$F$2</c:f>
              <c:strCache>
                <c:ptCount val="5"/>
                <c:pt idx="0">
                  <c:v>Атаулы күндер  </c:v>
                </c:pt>
                <c:pt idx="1">
                  <c:v>Семинарлар </c:v>
                </c:pt>
                <c:pt idx="2">
                  <c:v>Дөңгелек үстелдер </c:v>
                </c:pt>
                <c:pt idx="3">
                  <c:v>Кездесулер </c:v>
                </c:pt>
                <c:pt idx="4">
                  <c:v>Дебаттар, сайыстар, сұхбаттар</c:v>
                </c:pt>
              </c:strCache>
            </c:strRef>
          </c:cat>
          <c:val>
            <c:numRef>
              <c:f>Лист3!$B$4:$F$4</c:f>
              <c:numCache>
                <c:formatCode>General</c:formatCode>
                <c:ptCount val="5"/>
                <c:pt idx="0">
                  <c:v>3</c:v>
                </c:pt>
                <c:pt idx="1">
                  <c:v>4</c:v>
                </c:pt>
                <c:pt idx="2">
                  <c:v>2</c:v>
                </c:pt>
                <c:pt idx="3">
                  <c:v>2</c:v>
                </c:pt>
                <c:pt idx="4">
                  <c:v>4</c:v>
                </c:pt>
              </c:numCache>
            </c:numRef>
          </c:val>
          <c:extLst>
            <c:ext xmlns:c16="http://schemas.microsoft.com/office/drawing/2014/chart" uri="{C3380CC4-5D6E-409C-BE32-E72D297353CC}">
              <c16:uniqueId val="{00000001-FA59-4157-8328-00FFAF4F0CA5}"/>
            </c:ext>
          </c:extLst>
        </c:ser>
        <c:ser>
          <c:idx val="2"/>
          <c:order val="2"/>
          <c:tx>
            <c:strRef>
              <c:f>Лист3!$A$5</c:f>
              <c:strCache>
                <c:ptCount val="1"/>
                <c:pt idx="0">
                  <c:v>2024-2025 (жағдай боынша 15.09.2024ж)</c:v>
                </c:pt>
              </c:strCache>
            </c:strRef>
          </c:tx>
          <c:invertIfNegative val="0"/>
          <c:cat>
            <c:strRef>
              <c:f>Лист3!$B$2:$F$2</c:f>
              <c:strCache>
                <c:ptCount val="5"/>
                <c:pt idx="0">
                  <c:v>Атаулы күндер  </c:v>
                </c:pt>
                <c:pt idx="1">
                  <c:v>Семинарлар </c:v>
                </c:pt>
                <c:pt idx="2">
                  <c:v>Дөңгелек үстелдер </c:v>
                </c:pt>
                <c:pt idx="3">
                  <c:v>Кездесулер </c:v>
                </c:pt>
                <c:pt idx="4">
                  <c:v>Дебаттар, сайыстар, сұхбаттар</c:v>
                </c:pt>
              </c:strCache>
            </c:strRef>
          </c:cat>
          <c:val>
            <c:numRef>
              <c:f>Лист3!$B$5:$F$5</c:f>
              <c:numCache>
                <c:formatCode>General</c:formatCode>
                <c:ptCount val="5"/>
                <c:pt idx="0">
                  <c:v>4</c:v>
                </c:pt>
                <c:pt idx="1">
                  <c:v>4</c:v>
                </c:pt>
                <c:pt idx="2">
                  <c:v>3</c:v>
                </c:pt>
                <c:pt idx="3">
                  <c:v>3</c:v>
                </c:pt>
                <c:pt idx="4">
                  <c:v>5</c:v>
                </c:pt>
              </c:numCache>
            </c:numRef>
          </c:val>
          <c:extLst>
            <c:ext xmlns:c16="http://schemas.microsoft.com/office/drawing/2014/chart" uri="{C3380CC4-5D6E-409C-BE32-E72D297353CC}">
              <c16:uniqueId val="{00000002-FA59-4157-8328-00FFAF4F0CA5}"/>
            </c:ext>
          </c:extLst>
        </c:ser>
        <c:dLbls>
          <c:showLegendKey val="0"/>
          <c:showVal val="0"/>
          <c:showCatName val="0"/>
          <c:showSerName val="0"/>
          <c:showPercent val="0"/>
          <c:showBubbleSize val="0"/>
        </c:dLbls>
        <c:gapWidth val="150"/>
        <c:shape val="pyramid"/>
        <c:axId val="950472704"/>
        <c:axId val="950474240"/>
        <c:axId val="0"/>
      </c:bar3DChart>
      <c:catAx>
        <c:axId val="950472704"/>
        <c:scaling>
          <c:orientation val="minMax"/>
        </c:scaling>
        <c:delete val="0"/>
        <c:axPos val="b"/>
        <c:numFmt formatCode="General" sourceLinked="0"/>
        <c:majorTickMark val="out"/>
        <c:minorTickMark val="none"/>
        <c:tickLblPos val="nextTo"/>
        <c:crossAx val="950474240"/>
        <c:crosses val="autoZero"/>
        <c:auto val="1"/>
        <c:lblAlgn val="ctr"/>
        <c:lblOffset val="100"/>
        <c:noMultiLvlLbl val="0"/>
      </c:catAx>
      <c:valAx>
        <c:axId val="950474240"/>
        <c:scaling>
          <c:orientation val="minMax"/>
        </c:scaling>
        <c:delete val="0"/>
        <c:axPos val="l"/>
        <c:majorGridlines/>
        <c:numFmt formatCode="General" sourceLinked="1"/>
        <c:majorTickMark val="out"/>
        <c:minorTickMark val="none"/>
        <c:tickLblPos val="nextTo"/>
        <c:crossAx val="950472704"/>
        <c:crosses val="autoZero"/>
        <c:crossBetween val="between"/>
      </c:valAx>
    </c:plotArea>
    <c:legend>
      <c:legendPos val="r"/>
      <c:overlay val="0"/>
    </c:legend>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percentStacked"/>
        <c:varyColors val="0"/>
        <c:ser>
          <c:idx val="0"/>
          <c:order val="0"/>
          <c:tx>
            <c:strRef>
              <c:f>Лист5!$A$4</c:f>
              <c:strCache>
                <c:ptCount val="1"/>
                <c:pt idx="0">
                  <c:v>2022-2023</c:v>
                </c:pt>
              </c:strCache>
            </c:strRef>
          </c:tx>
          <c:invertIfNegative val="0"/>
          <c:cat>
            <c:strRef>
              <c:f>Лист5!$B$3:$E$3</c:f>
              <c:strCache>
                <c:ptCount val="4"/>
                <c:pt idx="0">
                  <c:v>Девиантты мінез-қылықты балалар саны</c:v>
                </c:pt>
                <c:pt idx="1">
                  <c:v>ЖІБ есебінде тұрған оқушылар саны</c:v>
                </c:pt>
                <c:pt idx="2">
                  <c:v>Жасалған қылмастар саны</c:v>
                </c:pt>
                <c:pt idx="3">
                  <c:v>Сотталғандар саны</c:v>
                </c:pt>
              </c:strCache>
            </c:strRef>
          </c:cat>
          <c:val>
            <c:numRef>
              <c:f>Лист5!$B$4:$E$4</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0-DAED-4FDC-A5E6-535A5AE6C0BA}"/>
            </c:ext>
          </c:extLst>
        </c:ser>
        <c:ser>
          <c:idx val="1"/>
          <c:order val="1"/>
          <c:tx>
            <c:strRef>
              <c:f>Лист5!$A$5</c:f>
              <c:strCache>
                <c:ptCount val="1"/>
                <c:pt idx="0">
                  <c:v>2023-2024</c:v>
                </c:pt>
              </c:strCache>
            </c:strRef>
          </c:tx>
          <c:invertIfNegative val="0"/>
          <c:cat>
            <c:strRef>
              <c:f>Лист5!$B$3:$E$3</c:f>
              <c:strCache>
                <c:ptCount val="4"/>
                <c:pt idx="0">
                  <c:v>Девиантты мінез-қылықты балалар саны</c:v>
                </c:pt>
                <c:pt idx="1">
                  <c:v>ЖІБ есебінде тұрған оқушылар саны</c:v>
                </c:pt>
                <c:pt idx="2">
                  <c:v>Жасалған қылмастар саны</c:v>
                </c:pt>
                <c:pt idx="3">
                  <c:v>Сотталғандар саны</c:v>
                </c:pt>
              </c:strCache>
            </c:strRef>
          </c:cat>
          <c:val>
            <c:numRef>
              <c:f>Лист5!$B$5:$E$5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1-DAED-4FDC-A5E6-535A5AE6C0BA}"/>
            </c:ext>
          </c:extLst>
        </c:ser>
        <c:ser>
          <c:idx val="2"/>
          <c:order val="2"/>
          <c:tx>
            <c:strRef>
              <c:f>Лист5!$A$6</c:f>
              <c:strCache>
                <c:ptCount val="1"/>
                <c:pt idx="0">
                  <c:v>2024-2025</c:v>
                </c:pt>
              </c:strCache>
            </c:strRef>
          </c:tx>
          <c:invertIfNegative val="0"/>
          <c:cat>
            <c:strRef>
              <c:f>Лист5!$B$3:$E$3</c:f>
              <c:strCache>
                <c:ptCount val="4"/>
                <c:pt idx="0">
                  <c:v>Девиантты мінез-қылықты балалар саны</c:v>
                </c:pt>
                <c:pt idx="1">
                  <c:v>ЖІБ есебінде тұрған оқушылар саны</c:v>
                </c:pt>
                <c:pt idx="2">
                  <c:v>Жасалған қылмастар саны</c:v>
                </c:pt>
                <c:pt idx="3">
                  <c:v>Сотталғандар саны</c:v>
                </c:pt>
              </c:strCache>
            </c:strRef>
          </c:cat>
          <c:val>
            <c:numRef>
              <c:f>Лист5!$B$6:$E$6</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2-DAED-4FDC-A5E6-535A5AE6C0BA}"/>
            </c:ext>
          </c:extLst>
        </c:ser>
        <c:dLbls>
          <c:showLegendKey val="0"/>
          <c:showVal val="0"/>
          <c:showCatName val="0"/>
          <c:showSerName val="0"/>
          <c:showPercent val="0"/>
          <c:showBubbleSize val="0"/>
        </c:dLbls>
        <c:gapWidth val="150"/>
        <c:shape val="box"/>
        <c:axId val="962841984"/>
        <c:axId val="962843776"/>
        <c:axId val="0"/>
      </c:bar3DChart>
      <c:catAx>
        <c:axId val="962841984"/>
        <c:scaling>
          <c:orientation val="minMax"/>
        </c:scaling>
        <c:delete val="0"/>
        <c:axPos val="b"/>
        <c:numFmt formatCode="General" sourceLinked="0"/>
        <c:majorTickMark val="out"/>
        <c:minorTickMark val="none"/>
        <c:tickLblPos val="nextTo"/>
        <c:crossAx val="962843776"/>
        <c:crosses val="autoZero"/>
        <c:auto val="1"/>
        <c:lblAlgn val="ctr"/>
        <c:lblOffset val="100"/>
        <c:noMultiLvlLbl val="0"/>
      </c:catAx>
      <c:valAx>
        <c:axId val="962843776"/>
        <c:scaling>
          <c:orientation val="minMax"/>
        </c:scaling>
        <c:delete val="0"/>
        <c:axPos val="l"/>
        <c:majorGridlines/>
        <c:numFmt formatCode="0%" sourceLinked="1"/>
        <c:majorTickMark val="out"/>
        <c:minorTickMark val="none"/>
        <c:tickLblPos val="nextTo"/>
        <c:crossAx val="962841984"/>
        <c:crosses val="autoZero"/>
        <c:crossBetween val="between"/>
      </c:valAx>
    </c:plotArea>
    <c:legend>
      <c:legendPos val="r"/>
      <c:overlay val="0"/>
    </c:legend>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explosion val="2"/>
          <c:cat>
            <c:multiLvlStrRef>
              <c:f>Лист6!$B$1:$C$4</c:f>
              <c:multiLvlStrCache>
                <c:ptCount val="4"/>
                <c:lvl>
                  <c:pt idx="0">
                    <c:v>Ана </c:v>
                  </c:pt>
                  <c:pt idx="1">
                    <c:v>Ұстаз-ана</c:v>
                  </c:pt>
                  <c:pt idx="2">
                    <c:v>Әже</c:v>
                  </c:pt>
                  <c:pt idx="3">
                    <c:v>Ер азаматтар</c:v>
                  </c:pt>
                </c:lvl>
                <c:lvl>
                  <c:pt idx="0">
                    <c:v>1</c:v>
                  </c:pt>
                  <c:pt idx="1">
                    <c:v>2</c:v>
                  </c:pt>
                  <c:pt idx="2">
                    <c:v>3</c:v>
                  </c:pt>
                  <c:pt idx="3">
                    <c:v>4</c:v>
                  </c:pt>
                </c:lvl>
              </c:multiLvlStrCache>
            </c:multiLvlStrRef>
          </c:cat>
          <c:val>
            <c:numRef>
              <c:f>Лист6!$D$1:$D$4</c:f>
              <c:numCache>
                <c:formatCode>0%</c:formatCode>
                <c:ptCount val="4"/>
                <c:pt idx="0">
                  <c:v>0.7</c:v>
                </c:pt>
                <c:pt idx="1">
                  <c:v>0.85</c:v>
                </c:pt>
                <c:pt idx="2">
                  <c:v>0.35</c:v>
                </c:pt>
                <c:pt idx="3">
                  <c:v>0.6</c:v>
                </c:pt>
              </c:numCache>
            </c:numRef>
          </c:val>
          <c:extLst>
            <c:ext xmlns:c16="http://schemas.microsoft.com/office/drawing/2014/chart" uri="{C3380CC4-5D6E-409C-BE32-E72D297353CC}">
              <c16:uniqueId val="{00000000-127A-4710-A335-170A86954121}"/>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Лист2!$A$3</c:f>
              <c:strCache>
                <c:ptCount val="1"/>
                <c:pt idx="0">
                  <c:v>2022-2023</c:v>
                </c:pt>
              </c:strCache>
            </c:strRef>
          </c:tx>
          <c:invertIfNegative val="0"/>
          <c:cat>
            <c:strRef>
              <c:f>Лист2!$B$2:$E$2</c:f>
              <c:strCache>
                <c:ptCount val="4"/>
                <c:pt idx="0">
                  <c:v>Жалпы бала саны</c:v>
                </c:pt>
                <c:pt idx="1">
                  <c:v>Аз қамтамасыз етілген отбасынан шыққан бала саны</c:v>
                </c:pt>
                <c:pt idx="2">
                  <c:v>Көпбалалы отбасынан шыққан бала саны</c:v>
                </c:pt>
                <c:pt idx="3">
                  <c:v>Тамақтанғаны </c:v>
                </c:pt>
              </c:strCache>
            </c:strRef>
          </c:cat>
          <c:val>
            <c:numRef>
              <c:f>Лист2!$B$3:$E$3</c:f>
              <c:numCache>
                <c:formatCode>General</c:formatCode>
                <c:ptCount val="4"/>
                <c:pt idx="0">
                  <c:v>51</c:v>
                </c:pt>
                <c:pt idx="1">
                  <c:v>19</c:v>
                </c:pt>
                <c:pt idx="2">
                  <c:v>23</c:v>
                </c:pt>
                <c:pt idx="3">
                  <c:v>19</c:v>
                </c:pt>
              </c:numCache>
            </c:numRef>
          </c:val>
          <c:extLst>
            <c:ext xmlns:c16="http://schemas.microsoft.com/office/drawing/2014/chart" uri="{C3380CC4-5D6E-409C-BE32-E72D297353CC}">
              <c16:uniqueId val="{00000000-F8E8-42EE-BDEE-DBE04557B612}"/>
            </c:ext>
          </c:extLst>
        </c:ser>
        <c:ser>
          <c:idx val="1"/>
          <c:order val="1"/>
          <c:tx>
            <c:strRef>
              <c:f>Лист2!$A$4</c:f>
              <c:strCache>
                <c:ptCount val="1"/>
                <c:pt idx="0">
                  <c:v>2023-2024</c:v>
                </c:pt>
              </c:strCache>
            </c:strRef>
          </c:tx>
          <c:invertIfNegative val="0"/>
          <c:cat>
            <c:strRef>
              <c:f>Лист2!$B$2:$E$2</c:f>
              <c:strCache>
                <c:ptCount val="4"/>
                <c:pt idx="0">
                  <c:v>Жалпы бала саны</c:v>
                </c:pt>
                <c:pt idx="1">
                  <c:v>Аз қамтамасыз етілген отбасынан шыққан бала саны</c:v>
                </c:pt>
                <c:pt idx="2">
                  <c:v>Көпбалалы отбасынан шыққан бала саны</c:v>
                </c:pt>
                <c:pt idx="3">
                  <c:v>Тамақтанғаны </c:v>
                </c:pt>
              </c:strCache>
            </c:strRef>
          </c:cat>
          <c:val>
            <c:numRef>
              <c:f>Лист2!$B$4:$E$4</c:f>
              <c:numCache>
                <c:formatCode>General</c:formatCode>
                <c:ptCount val="4"/>
                <c:pt idx="0">
                  <c:v>44</c:v>
                </c:pt>
                <c:pt idx="1">
                  <c:v>12</c:v>
                </c:pt>
                <c:pt idx="2">
                  <c:v>23</c:v>
                </c:pt>
                <c:pt idx="3">
                  <c:v>12</c:v>
                </c:pt>
              </c:numCache>
            </c:numRef>
          </c:val>
          <c:extLst>
            <c:ext xmlns:c16="http://schemas.microsoft.com/office/drawing/2014/chart" uri="{C3380CC4-5D6E-409C-BE32-E72D297353CC}">
              <c16:uniqueId val="{00000001-F8E8-42EE-BDEE-DBE04557B612}"/>
            </c:ext>
          </c:extLst>
        </c:ser>
        <c:ser>
          <c:idx val="2"/>
          <c:order val="2"/>
          <c:tx>
            <c:strRef>
              <c:f>Лист2!$A$5</c:f>
              <c:strCache>
                <c:ptCount val="1"/>
                <c:pt idx="0">
                  <c:v>2024-2025</c:v>
                </c:pt>
              </c:strCache>
            </c:strRef>
          </c:tx>
          <c:invertIfNegative val="0"/>
          <c:cat>
            <c:strRef>
              <c:f>Лист2!$B$2:$E$2</c:f>
              <c:strCache>
                <c:ptCount val="4"/>
                <c:pt idx="0">
                  <c:v>Жалпы бала саны</c:v>
                </c:pt>
                <c:pt idx="1">
                  <c:v>Аз қамтамасыз етілген отбасынан шыққан бала саны</c:v>
                </c:pt>
                <c:pt idx="2">
                  <c:v>Көпбалалы отбасынан шыққан бала саны</c:v>
                </c:pt>
                <c:pt idx="3">
                  <c:v>Тамақтанғаны </c:v>
                </c:pt>
              </c:strCache>
            </c:strRef>
          </c:cat>
          <c:val>
            <c:numRef>
              <c:f>Лист2!$B$5:$E$5</c:f>
              <c:numCache>
                <c:formatCode>General</c:formatCode>
                <c:ptCount val="4"/>
                <c:pt idx="0">
                  <c:v>41</c:v>
                </c:pt>
                <c:pt idx="1">
                  <c:v>5</c:v>
                </c:pt>
                <c:pt idx="2">
                  <c:v>17</c:v>
                </c:pt>
                <c:pt idx="3">
                  <c:v>5</c:v>
                </c:pt>
              </c:numCache>
            </c:numRef>
          </c:val>
          <c:extLst>
            <c:ext xmlns:c16="http://schemas.microsoft.com/office/drawing/2014/chart" uri="{C3380CC4-5D6E-409C-BE32-E72D297353CC}">
              <c16:uniqueId val="{00000002-F8E8-42EE-BDEE-DBE04557B612}"/>
            </c:ext>
          </c:extLst>
        </c:ser>
        <c:dLbls>
          <c:showLegendKey val="0"/>
          <c:showVal val="0"/>
          <c:showCatName val="0"/>
          <c:showSerName val="0"/>
          <c:showPercent val="0"/>
          <c:showBubbleSize val="0"/>
        </c:dLbls>
        <c:gapWidth val="150"/>
        <c:shape val="box"/>
        <c:axId val="961213184"/>
        <c:axId val="961214720"/>
        <c:axId val="0"/>
      </c:bar3DChart>
      <c:catAx>
        <c:axId val="961213184"/>
        <c:scaling>
          <c:orientation val="minMax"/>
        </c:scaling>
        <c:delete val="0"/>
        <c:axPos val="b"/>
        <c:numFmt formatCode="General" sourceLinked="0"/>
        <c:majorTickMark val="out"/>
        <c:minorTickMark val="none"/>
        <c:tickLblPos val="nextTo"/>
        <c:crossAx val="961214720"/>
        <c:crosses val="autoZero"/>
        <c:auto val="1"/>
        <c:lblAlgn val="ctr"/>
        <c:lblOffset val="100"/>
        <c:noMultiLvlLbl val="0"/>
      </c:catAx>
      <c:valAx>
        <c:axId val="961214720"/>
        <c:scaling>
          <c:orientation val="minMax"/>
        </c:scaling>
        <c:delete val="0"/>
        <c:axPos val="l"/>
        <c:majorGridlines/>
        <c:numFmt formatCode="General" sourceLinked="1"/>
        <c:majorTickMark val="out"/>
        <c:minorTickMark val="none"/>
        <c:tickLblPos val="nextTo"/>
        <c:crossAx val="961213184"/>
        <c:crosses val="autoZero"/>
        <c:crossBetween val="between"/>
      </c:valAx>
    </c:plotArea>
    <c:legend>
      <c:legendPos val="r"/>
      <c:overlay val="0"/>
    </c:legend>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Лист1!$A$2</c:f>
              <c:strCache>
                <c:ptCount val="1"/>
                <c:pt idx="0">
                  <c:v>2022-2023</c:v>
                </c:pt>
              </c:strCache>
            </c:strRef>
          </c:tx>
          <c:invertIfNegative val="0"/>
          <c:cat>
            <c:strRef>
              <c:f>Лист1!$B$1:$D$1</c:f>
              <c:strCache>
                <c:ptCount val="3"/>
                <c:pt idx="0">
                  <c:v>Жалпы оқудағы қобалжу</c:v>
                </c:pt>
                <c:pt idx="1">
                  <c:v>Оқушы мен мұғалім арасындағы қарымқатынасындағы қобалжу</c:v>
                </c:pt>
                <c:pt idx="2">
                  <c:v>Өзін-өзі бағалау</c:v>
                </c:pt>
              </c:strCache>
            </c:strRef>
          </c:cat>
          <c:val>
            <c:numRef>
              <c:f>Лист1!$B$2:$D$2</c:f>
              <c:numCache>
                <c:formatCode>0%</c:formatCode>
                <c:ptCount val="3"/>
                <c:pt idx="0">
                  <c:v>0.08</c:v>
                </c:pt>
                <c:pt idx="1">
                  <c:v>0.06</c:v>
                </c:pt>
                <c:pt idx="2">
                  <c:v>0.78</c:v>
                </c:pt>
              </c:numCache>
            </c:numRef>
          </c:val>
          <c:extLst>
            <c:ext xmlns:c16="http://schemas.microsoft.com/office/drawing/2014/chart" uri="{C3380CC4-5D6E-409C-BE32-E72D297353CC}">
              <c16:uniqueId val="{00000000-E319-4127-A7BB-2CE4C65BDF6D}"/>
            </c:ext>
          </c:extLst>
        </c:ser>
        <c:ser>
          <c:idx val="1"/>
          <c:order val="1"/>
          <c:tx>
            <c:strRef>
              <c:f>Лист1!$A$3</c:f>
              <c:strCache>
                <c:ptCount val="1"/>
                <c:pt idx="0">
                  <c:v>2023-2024</c:v>
                </c:pt>
              </c:strCache>
            </c:strRef>
          </c:tx>
          <c:invertIfNegative val="0"/>
          <c:cat>
            <c:strRef>
              <c:f>Лист1!$B$1:$D$1</c:f>
              <c:strCache>
                <c:ptCount val="3"/>
                <c:pt idx="0">
                  <c:v>Жалпы оқудағы қобалжу</c:v>
                </c:pt>
                <c:pt idx="1">
                  <c:v>Оқушы мен мұғалім арасындағы қарымқатынасындағы қобалжу</c:v>
                </c:pt>
                <c:pt idx="2">
                  <c:v>Өзін-өзі бағалау</c:v>
                </c:pt>
              </c:strCache>
            </c:strRef>
          </c:cat>
          <c:val>
            <c:numRef>
              <c:f>Лист1!$B$3:$D$3</c:f>
              <c:numCache>
                <c:formatCode>0%</c:formatCode>
                <c:ptCount val="3"/>
                <c:pt idx="0">
                  <c:v>7.0000000000000007E-2</c:v>
                </c:pt>
                <c:pt idx="1">
                  <c:v>0.06</c:v>
                </c:pt>
                <c:pt idx="2">
                  <c:v>0.89</c:v>
                </c:pt>
              </c:numCache>
            </c:numRef>
          </c:val>
          <c:extLst>
            <c:ext xmlns:c16="http://schemas.microsoft.com/office/drawing/2014/chart" uri="{C3380CC4-5D6E-409C-BE32-E72D297353CC}">
              <c16:uniqueId val="{00000001-E319-4127-A7BB-2CE4C65BDF6D}"/>
            </c:ext>
          </c:extLst>
        </c:ser>
        <c:ser>
          <c:idx val="2"/>
          <c:order val="2"/>
          <c:tx>
            <c:strRef>
              <c:f>Лист1!$A$4</c:f>
              <c:strCache>
                <c:ptCount val="1"/>
                <c:pt idx="0">
                  <c:v>2024-2025 </c:v>
                </c:pt>
              </c:strCache>
            </c:strRef>
          </c:tx>
          <c:invertIfNegative val="0"/>
          <c:cat>
            <c:strRef>
              <c:f>Лист1!$B$1:$D$1</c:f>
              <c:strCache>
                <c:ptCount val="3"/>
                <c:pt idx="0">
                  <c:v>Жалпы оқудағы қобалжу</c:v>
                </c:pt>
                <c:pt idx="1">
                  <c:v>Оқушы мен мұғалім арасындағы қарымқатынасындағы қобалжу</c:v>
                </c:pt>
                <c:pt idx="2">
                  <c:v>Өзін-өзі бағалау</c:v>
                </c:pt>
              </c:strCache>
            </c:strRef>
          </c:cat>
          <c:val>
            <c:numRef>
              <c:f>Лист1!$B$4:$D$4</c:f>
              <c:numCache>
                <c:formatCode>0%</c:formatCode>
                <c:ptCount val="3"/>
                <c:pt idx="0">
                  <c:v>0.05</c:v>
                </c:pt>
                <c:pt idx="1">
                  <c:v>0.05</c:v>
                </c:pt>
                <c:pt idx="2">
                  <c:v>0.87</c:v>
                </c:pt>
              </c:numCache>
            </c:numRef>
          </c:val>
          <c:extLst>
            <c:ext xmlns:c16="http://schemas.microsoft.com/office/drawing/2014/chart" uri="{C3380CC4-5D6E-409C-BE32-E72D297353CC}">
              <c16:uniqueId val="{00000002-E319-4127-A7BB-2CE4C65BDF6D}"/>
            </c:ext>
          </c:extLst>
        </c:ser>
        <c:dLbls>
          <c:showLegendKey val="0"/>
          <c:showVal val="0"/>
          <c:showCatName val="0"/>
          <c:showSerName val="0"/>
          <c:showPercent val="0"/>
          <c:showBubbleSize val="0"/>
        </c:dLbls>
        <c:gapWidth val="150"/>
        <c:shape val="box"/>
        <c:axId val="971599232"/>
        <c:axId val="957285504"/>
        <c:axId val="0"/>
      </c:bar3DChart>
      <c:catAx>
        <c:axId val="971599232"/>
        <c:scaling>
          <c:orientation val="minMax"/>
        </c:scaling>
        <c:delete val="0"/>
        <c:axPos val="b"/>
        <c:numFmt formatCode="General" sourceLinked="0"/>
        <c:majorTickMark val="out"/>
        <c:minorTickMark val="none"/>
        <c:tickLblPos val="nextTo"/>
        <c:crossAx val="957285504"/>
        <c:crosses val="autoZero"/>
        <c:auto val="1"/>
        <c:lblAlgn val="ctr"/>
        <c:lblOffset val="100"/>
        <c:noMultiLvlLbl val="0"/>
      </c:catAx>
      <c:valAx>
        <c:axId val="957285504"/>
        <c:scaling>
          <c:orientation val="minMax"/>
        </c:scaling>
        <c:delete val="0"/>
        <c:axPos val="l"/>
        <c:majorGridlines/>
        <c:numFmt formatCode="0%" sourceLinked="1"/>
        <c:majorTickMark val="out"/>
        <c:minorTickMark val="none"/>
        <c:tickLblPos val="nextTo"/>
        <c:crossAx val="971599232"/>
        <c:crosses val="autoZero"/>
        <c:crossBetween val="between"/>
      </c:valAx>
    </c:plotArea>
    <c:legend>
      <c:legendPos val="r"/>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  Агрессивтілік</c:v>
                </c:pt>
              </c:strCache>
            </c:strRef>
          </c:tx>
          <c:invertIfNegative val="0"/>
          <c:cat>
            <c:strRef>
              <c:f>Лист1!$A$2:$A$4</c:f>
              <c:strCache>
                <c:ptCount val="3"/>
                <c:pt idx="0">
                  <c:v>2022-2023</c:v>
                </c:pt>
                <c:pt idx="1">
                  <c:v>2023-2024</c:v>
                </c:pt>
                <c:pt idx="2">
                  <c:v>2024-2025 </c:v>
                </c:pt>
              </c:strCache>
            </c:strRef>
          </c:cat>
          <c:val>
            <c:numRef>
              <c:f>Лист1!$B$2:$B$4</c:f>
              <c:numCache>
                <c:formatCode>0%</c:formatCode>
                <c:ptCount val="3"/>
                <c:pt idx="0">
                  <c:v>0.08</c:v>
                </c:pt>
                <c:pt idx="1">
                  <c:v>7.0000000000000007E-2</c:v>
                </c:pt>
                <c:pt idx="2">
                  <c:v>0.05</c:v>
                </c:pt>
              </c:numCache>
            </c:numRef>
          </c:val>
          <c:extLst>
            <c:ext xmlns:c16="http://schemas.microsoft.com/office/drawing/2014/chart" uri="{C3380CC4-5D6E-409C-BE32-E72D297353CC}">
              <c16:uniqueId val="{00000000-3B1D-4318-B4DB-A59FD8F8FBF9}"/>
            </c:ext>
          </c:extLst>
        </c:ser>
        <c:ser>
          <c:idx val="1"/>
          <c:order val="1"/>
          <c:tx>
            <c:strRef>
              <c:f>Лист1!$C$1</c:f>
              <c:strCache>
                <c:ptCount val="1"/>
                <c:pt idx="0">
                  <c:v>Кекшілдік</c:v>
                </c:pt>
              </c:strCache>
            </c:strRef>
          </c:tx>
          <c:invertIfNegative val="0"/>
          <c:cat>
            <c:strRef>
              <c:f>Лист1!$A$2:$A$4</c:f>
              <c:strCache>
                <c:ptCount val="3"/>
                <c:pt idx="0">
                  <c:v>2022-2023</c:v>
                </c:pt>
                <c:pt idx="1">
                  <c:v>2023-2024</c:v>
                </c:pt>
                <c:pt idx="2">
                  <c:v>2024-2025 </c:v>
                </c:pt>
              </c:strCache>
            </c:strRef>
          </c:cat>
          <c:val>
            <c:numRef>
              <c:f>Лист1!$C$2:$C$4</c:f>
              <c:numCache>
                <c:formatCode>0%</c:formatCode>
                <c:ptCount val="3"/>
                <c:pt idx="0">
                  <c:v>0.05</c:v>
                </c:pt>
                <c:pt idx="1">
                  <c:v>0.06</c:v>
                </c:pt>
                <c:pt idx="2">
                  <c:v>0.05</c:v>
                </c:pt>
              </c:numCache>
            </c:numRef>
          </c:val>
          <c:extLst>
            <c:ext xmlns:c16="http://schemas.microsoft.com/office/drawing/2014/chart" uri="{C3380CC4-5D6E-409C-BE32-E72D297353CC}">
              <c16:uniqueId val="{00000001-3B1D-4318-B4DB-A59FD8F8FBF9}"/>
            </c:ext>
          </c:extLst>
        </c:ser>
        <c:dLbls>
          <c:showLegendKey val="0"/>
          <c:showVal val="0"/>
          <c:showCatName val="0"/>
          <c:showSerName val="0"/>
          <c:showPercent val="0"/>
          <c:showBubbleSize val="0"/>
        </c:dLbls>
        <c:gapWidth val="150"/>
        <c:shape val="box"/>
        <c:axId val="957339520"/>
        <c:axId val="957341056"/>
        <c:axId val="971633536"/>
      </c:bar3DChart>
      <c:catAx>
        <c:axId val="957339520"/>
        <c:scaling>
          <c:orientation val="minMax"/>
        </c:scaling>
        <c:delete val="0"/>
        <c:axPos val="b"/>
        <c:numFmt formatCode="General" sourceLinked="0"/>
        <c:majorTickMark val="out"/>
        <c:minorTickMark val="none"/>
        <c:tickLblPos val="nextTo"/>
        <c:crossAx val="957341056"/>
        <c:crosses val="autoZero"/>
        <c:auto val="1"/>
        <c:lblAlgn val="ctr"/>
        <c:lblOffset val="100"/>
        <c:noMultiLvlLbl val="0"/>
      </c:catAx>
      <c:valAx>
        <c:axId val="957341056"/>
        <c:scaling>
          <c:orientation val="minMax"/>
        </c:scaling>
        <c:delete val="0"/>
        <c:axPos val="l"/>
        <c:majorGridlines/>
        <c:numFmt formatCode="0%" sourceLinked="1"/>
        <c:majorTickMark val="out"/>
        <c:minorTickMark val="none"/>
        <c:tickLblPos val="nextTo"/>
        <c:crossAx val="957339520"/>
        <c:crosses val="autoZero"/>
        <c:crossBetween val="between"/>
      </c:valAx>
      <c:serAx>
        <c:axId val="971633536"/>
        <c:scaling>
          <c:orientation val="minMax"/>
        </c:scaling>
        <c:delete val="0"/>
        <c:axPos val="b"/>
        <c:majorTickMark val="out"/>
        <c:minorTickMark val="none"/>
        <c:tickLblPos val="nextTo"/>
        <c:crossAx val="957341056"/>
        <c:crosses val="autoZero"/>
      </c:serAx>
    </c:plotArea>
    <c:legend>
      <c:legendPos val="r"/>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percentStacked"/>
        <c:varyColors val="0"/>
        <c:ser>
          <c:idx val="0"/>
          <c:order val="0"/>
          <c:tx>
            <c:strRef>
              <c:f>Лист1!$A$2</c:f>
              <c:strCache>
                <c:ptCount val="1"/>
                <c:pt idx="0">
                  <c:v>2022-2023</c:v>
                </c:pt>
              </c:strCache>
            </c:strRef>
          </c:tx>
          <c:invertIfNegative val="0"/>
          <c:cat>
            <c:strRef>
              <c:f>Лист1!$B$1:$D$1</c:f>
              <c:strCache>
                <c:ptCount val="3"/>
                <c:pt idx="0">
                  <c:v>Жоғары</c:v>
                </c:pt>
                <c:pt idx="1">
                  <c:v>Орташа</c:v>
                </c:pt>
                <c:pt idx="2">
                  <c:v>Төмен</c:v>
                </c:pt>
              </c:strCache>
            </c:strRef>
          </c:cat>
          <c:val>
            <c:numRef>
              <c:f>Лист1!$B$2:$D$2</c:f>
              <c:numCache>
                <c:formatCode>0%</c:formatCode>
                <c:ptCount val="3"/>
                <c:pt idx="0">
                  <c:v>0.48</c:v>
                </c:pt>
                <c:pt idx="1">
                  <c:v>0.52</c:v>
                </c:pt>
                <c:pt idx="2">
                  <c:v>0.23</c:v>
                </c:pt>
              </c:numCache>
            </c:numRef>
          </c:val>
          <c:extLst>
            <c:ext xmlns:c16="http://schemas.microsoft.com/office/drawing/2014/chart" uri="{C3380CC4-5D6E-409C-BE32-E72D297353CC}">
              <c16:uniqueId val="{00000000-EEB8-4EAB-9EBE-BF3B61D094C7}"/>
            </c:ext>
          </c:extLst>
        </c:ser>
        <c:ser>
          <c:idx val="1"/>
          <c:order val="1"/>
          <c:tx>
            <c:strRef>
              <c:f>Лист1!$A$3</c:f>
              <c:strCache>
                <c:ptCount val="1"/>
                <c:pt idx="0">
                  <c:v>2023-2024</c:v>
                </c:pt>
              </c:strCache>
            </c:strRef>
          </c:tx>
          <c:invertIfNegative val="0"/>
          <c:cat>
            <c:strRef>
              <c:f>Лист1!$B$1:$D$1</c:f>
              <c:strCache>
                <c:ptCount val="3"/>
                <c:pt idx="0">
                  <c:v>Жоғары</c:v>
                </c:pt>
                <c:pt idx="1">
                  <c:v>Орташа</c:v>
                </c:pt>
                <c:pt idx="2">
                  <c:v>Төмен</c:v>
                </c:pt>
              </c:strCache>
            </c:strRef>
          </c:cat>
          <c:val>
            <c:numRef>
              <c:f>Лист1!$B$3:$D$3</c:f>
              <c:numCache>
                <c:formatCode>0%</c:formatCode>
                <c:ptCount val="3"/>
                <c:pt idx="0">
                  <c:v>0.5</c:v>
                </c:pt>
                <c:pt idx="1">
                  <c:v>0.44</c:v>
                </c:pt>
                <c:pt idx="2">
                  <c:v>0.28000000000000003</c:v>
                </c:pt>
              </c:numCache>
            </c:numRef>
          </c:val>
          <c:extLst>
            <c:ext xmlns:c16="http://schemas.microsoft.com/office/drawing/2014/chart" uri="{C3380CC4-5D6E-409C-BE32-E72D297353CC}">
              <c16:uniqueId val="{00000001-EEB8-4EAB-9EBE-BF3B61D094C7}"/>
            </c:ext>
          </c:extLst>
        </c:ser>
        <c:ser>
          <c:idx val="2"/>
          <c:order val="2"/>
          <c:tx>
            <c:strRef>
              <c:f>Лист1!$A$4</c:f>
              <c:strCache>
                <c:ptCount val="1"/>
                <c:pt idx="0">
                  <c:v>2024-2025 </c:v>
                </c:pt>
              </c:strCache>
            </c:strRef>
          </c:tx>
          <c:invertIfNegative val="0"/>
          <c:cat>
            <c:strRef>
              <c:f>Лист1!$B$1:$D$1</c:f>
              <c:strCache>
                <c:ptCount val="3"/>
                <c:pt idx="0">
                  <c:v>Жоғары</c:v>
                </c:pt>
                <c:pt idx="1">
                  <c:v>Орташа</c:v>
                </c:pt>
                <c:pt idx="2">
                  <c:v>Төмен</c:v>
                </c:pt>
              </c:strCache>
            </c:strRef>
          </c:cat>
          <c:val>
            <c:numRef>
              <c:f>Лист1!$B$4:$D$4</c:f>
              <c:numCache>
                <c:formatCode>0%</c:formatCode>
                <c:ptCount val="3"/>
                <c:pt idx="0">
                  <c:v>0.54</c:v>
                </c:pt>
                <c:pt idx="1">
                  <c:v>0.42</c:v>
                </c:pt>
                <c:pt idx="2">
                  <c:v>0.25</c:v>
                </c:pt>
              </c:numCache>
            </c:numRef>
          </c:val>
          <c:extLst>
            <c:ext xmlns:c16="http://schemas.microsoft.com/office/drawing/2014/chart" uri="{C3380CC4-5D6E-409C-BE32-E72D297353CC}">
              <c16:uniqueId val="{00000002-EEB8-4EAB-9EBE-BF3B61D094C7}"/>
            </c:ext>
          </c:extLst>
        </c:ser>
        <c:dLbls>
          <c:showLegendKey val="0"/>
          <c:showVal val="0"/>
          <c:showCatName val="0"/>
          <c:showSerName val="0"/>
          <c:showPercent val="0"/>
          <c:showBubbleSize val="0"/>
        </c:dLbls>
        <c:gapWidth val="150"/>
        <c:shape val="cone"/>
        <c:axId val="968247552"/>
        <c:axId val="968249344"/>
        <c:axId val="0"/>
      </c:bar3DChart>
      <c:catAx>
        <c:axId val="968247552"/>
        <c:scaling>
          <c:orientation val="minMax"/>
        </c:scaling>
        <c:delete val="0"/>
        <c:axPos val="b"/>
        <c:numFmt formatCode="General" sourceLinked="0"/>
        <c:majorTickMark val="out"/>
        <c:minorTickMark val="none"/>
        <c:tickLblPos val="nextTo"/>
        <c:crossAx val="968249344"/>
        <c:crosses val="autoZero"/>
        <c:auto val="1"/>
        <c:lblAlgn val="ctr"/>
        <c:lblOffset val="100"/>
        <c:noMultiLvlLbl val="0"/>
      </c:catAx>
      <c:valAx>
        <c:axId val="968249344"/>
        <c:scaling>
          <c:orientation val="minMax"/>
        </c:scaling>
        <c:delete val="0"/>
        <c:axPos val="l"/>
        <c:majorGridlines/>
        <c:numFmt formatCode="0%" sourceLinked="1"/>
        <c:majorTickMark val="out"/>
        <c:minorTickMark val="none"/>
        <c:tickLblPos val="nextTo"/>
        <c:crossAx val="96824755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Лист1!$B$1</c:f>
              <c:strCache>
                <c:ptCount val="1"/>
                <c:pt idx="0">
                  <c:v>2022-2023</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2"/>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2">
                          <a:lumMod val="35000"/>
                          <a:lumOff val="65000"/>
                        </a:schemeClr>
                      </a:solidFill>
                      <a:prstDash val="solid"/>
                      <a:round/>
                    </a:ln>
                    <a:effectLst/>
                  </c:spPr>
                </c15:leaderLines>
              </c:ext>
            </c:extLst>
          </c:dLbls>
          <c:cat>
            <c:strRef>
              <c:f>Лист1!$A$2:$A$7</c:f>
              <c:strCache>
                <c:ptCount val="6"/>
                <c:pt idx="0">
                  <c:v>20-30 ЖАС</c:v>
                </c:pt>
                <c:pt idx="1">
                  <c:v>31-40 жас</c:v>
                </c:pt>
                <c:pt idx="2">
                  <c:v>41-50 жас</c:v>
                </c:pt>
                <c:pt idx="3">
                  <c:v>51-60 жас </c:v>
                </c:pt>
                <c:pt idx="4">
                  <c:v>61 жоғары</c:v>
                </c:pt>
                <c:pt idx="5">
                  <c:v>Оның ішінде зейнеткерлер</c:v>
                </c:pt>
              </c:strCache>
            </c:strRef>
          </c:cat>
          <c:val>
            <c:numRef>
              <c:f>Лист1!$B$2:$B$7</c:f>
              <c:numCache>
                <c:formatCode>General</c:formatCode>
                <c:ptCount val="6"/>
                <c:pt idx="0">
                  <c:v>8</c:v>
                </c:pt>
                <c:pt idx="1">
                  <c:v>6</c:v>
                </c:pt>
                <c:pt idx="2">
                  <c:v>5</c:v>
                </c:pt>
                <c:pt idx="3">
                  <c:v>0</c:v>
                </c:pt>
                <c:pt idx="4">
                  <c:v>0</c:v>
                </c:pt>
                <c:pt idx="5">
                  <c:v>0</c:v>
                </c:pt>
              </c:numCache>
            </c:numRef>
          </c:val>
          <c:extLst>
            <c:ext xmlns:c16="http://schemas.microsoft.com/office/drawing/2014/chart" uri="{C3380CC4-5D6E-409C-BE32-E72D297353CC}">
              <c16:uniqueId val="{00000000-DC3D-4F17-8EE8-7C0B9503C83F}"/>
            </c:ext>
          </c:extLst>
        </c:ser>
        <c:ser>
          <c:idx val="1"/>
          <c:order val="1"/>
          <c:tx>
            <c:strRef>
              <c:f>Лист1!$C$1</c:f>
              <c:strCache>
                <c:ptCount val="1"/>
                <c:pt idx="0">
                  <c:v>2023-2024</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2"/>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2">
                          <a:lumMod val="35000"/>
                          <a:lumOff val="65000"/>
                        </a:schemeClr>
                      </a:solidFill>
                      <a:prstDash val="solid"/>
                      <a:round/>
                    </a:ln>
                    <a:effectLst/>
                  </c:spPr>
                </c15:leaderLines>
              </c:ext>
            </c:extLst>
          </c:dLbls>
          <c:cat>
            <c:strRef>
              <c:f>Лист1!$A$2:$A$7</c:f>
              <c:strCache>
                <c:ptCount val="6"/>
                <c:pt idx="0">
                  <c:v>20-30 ЖАС</c:v>
                </c:pt>
                <c:pt idx="1">
                  <c:v>31-40 жас</c:v>
                </c:pt>
                <c:pt idx="2">
                  <c:v>41-50 жас</c:v>
                </c:pt>
                <c:pt idx="3">
                  <c:v>51-60 жас </c:v>
                </c:pt>
                <c:pt idx="4">
                  <c:v>61 жоғары</c:v>
                </c:pt>
                <c:pt idx="5">
                  <c:v>Оның ішінде зейнеткерлер</c:v>
                </c:pt>
              </c:strCache>
            </c:strRef>
          </c:cat>
          <c:val>
            <c:numRef>
              <c:f>Лист1!$C$2:$C$7</c:f>
              <c:numCache>
                <c:formatCode>General</c:formatCode>
                <c:ptCount val="6"/>
                <c:pt idx="0">
                  <c:v>6</c:v>
                </c:pt>
                <c:pt idx="1">
                  <c:v>7</c:v>
                </c:pt>
                <c:pt idx="2">
                  <c:v>5</c:v>
                </c:pt>
                <c:pt idx="3">
                  <c:v>1</c:v>
                </c:pt>
                <c:pt idx="4">
                  <c:v>0</c:v>
                </c:pt>
                <c:pt idx="5">
                  <c:v>0</c:v>
                </c:pt>
              </c:numCache>
            </c:numRef>
          </c:val>
          <c:extLst>
            <c:ext xmlns:c16="http://schemas.microsoft.com/office/drawing/2014/chart" uri="{C3380CC4-5D6E-409C-BE32-E72D297353CC}">
              <c16:uniqueId val="{00000001-DC3D-4F17-8EE8-7C0B9503C83F}"/>
            </c:ext>
          </c:extLst>
        </c:ser>
        <c:ser>
          <c:idx val="2"/>
          <c:order val="2"/>
          <c:tx>
            <c:strRef>
              <c:f>Лист1!$D$1</c:f>
              <c:strCache>
                <c:ptCount val="1"/>
                <c:pt idx="0">
                  <c:v>2024-2025</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2"/>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2">
                          <a:lumMod val="35000"/>
                          <a:lumOff val="65000"/>
                        </a:schemeClr>
                      </a:solidFill>
                      <a:prstDash val="solid"/>
                      <a:round/>
                    </a:ln>
                    <a:effectLst/>
                  </c:spPr>
                </c15:leaderLines>
              </c:ext>
            </c:extLst>
          </c:dLbls>
          <c:cat>
            <c:strRef>
              <c:f>Лист1!$A$2:$A$7</c:f>
              <c:strCache>
                <c:ptCount val="6"/>
                <c:pt idx="0">
                  <c:v>20-30 ЖАС</c:v>
                </c:pt>
                <c:pt idx="1">
                  <c:v>31-40 жас</c:v>
                </c:pt>
                <c:pt idx="2">
                  <c:v>41-50 жас</c:v>
                </c:pt>
                <c:pt idx="3">
                  <c:v>51-60 жас </c:v>
                </c:pt>
                <c:pt idx="4">
                  <c:v>61 жоғары</c:v>
                </c:pt>
                <c:pt idx="5">
                  <c:v>Оның ішінде зейнеткерлер</c:v>
                </c:pt>
              </c:strCache>
            </c:strRef>
          </c:cat>
          <c:val>
            <c:numRef>
              <c:f>Лист1!$D$2:$D$7</c:f>
              <c:numCache>
                <c:formatCode>General</c:formatCode>
                <c:ptCount val="6"/>
                <c:pt idx="0">
                  <c:v>6</c:v>
                </c:pt>
                <c:pt idx="1">
                  <c:v>6</c:v>
                </c:pt>
                <c:pt idx="2">
                  <c:v>5</c:v>
                </c:pt>
                <c:pt idx="3">
                  <c:v>1</c:v>
                </c:pt>
                <c:pt idx="4">
                  <c:v>0</c:v>
                </c:pt>
                <c:pt idx="5">
                  <c:v>0</c:v>
                </c:pt>
              </c:numCache>
            </c:numRef>
          </c:val>
          <c:extLst>
            <c:ext xmlns:c16="http://schemas.microsoft.com/office/drawing/2014/chart" uri="{C3380CC4-5D6E-409C-BE32-E72D297353CC}">
              <c16:uniqueId val="{00000002-DC3D-4F17-8EE8-7C0B9503C83F}"/>
            </c:ext>
          </c:extLst>
        </c:ser>
        <c:dLbls>
          <c:showLegendKey val="0"/>
          <c:showVal val="1"/>
          <c:showCatName val="0"/>
          <c:showSerName val="0"/>
          <c:showPercent val="0"/>
          <c:showBubbleSize val="0"/>
        </c:dLbls>
        <c:gapWidth val="150"/>
        <c:overlap val="100"/>
        <c:axId val="944756224"/>
        <c:axId val="944757760"/>
      </c:barChart>
      <c:catAx>
        <c:axId val="94475622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prstDash val="solid"/>
            <a:round/>
          </a:ln>
          <a:effectLst/>
        </c:spPr>
        <c:txPr>
          <a:bodyPr rot="-60000000" spcFirstLastPara="1" vertOverflow="ellipsis" vert="horz" wrap="square" anchor="ctr" anchorCtr="1"/>
          <a:lstStyle/>
          <a:p>
            <a:pPr>
              <a:defRPr lang="ru-RU" sz="900" b="0" i="0" u="none" strike="noStrike" kern="1200" baseline="0">
                <a:solidFill>
                  <a:schemeClr val="tx2"/>
                </a:solidFill>
                <a:latin typeface="+mn-lt"/>
                <a:ea typeface="+mn-ea"/>
                <a:cs typeface="+mn-cs"/>
              </a:defRPr>
            </a:pPr>
            <a:endParaRPr lang="ru-RU"/>
          </a:p>
        </c:txPr>
        <c:crossAx val="944757760"/>
        <c:crosses val="autoZero"/>
        <c:auto val="1"/>
        <c:lblAlgn val="ctr"/>
        <c:lblOffset val="100"/>
        <c:noMultiLvlLbl val="0"/>
      </c:catAx>
      <c:valAx>
        <c:axId val="944757760"/>
        <c:scaling>
          <c:orientation val="minMax"/>
        </c:scaling>
        <c:delete val="0"/>
        <c:axPos val="l"/>
        <c:majorGridlines>
          <c:spPr>
            <a:ln w="9525" cap="flat" cmpd="sng" algn="ctr">
              <a:solidFill>
                <a:schemeClr val="tx2">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ru-RU" sz="900" b="0" i="0" u="none" strike="noStrike" kern="1200" baseline="0">
                <a:solidFill>
                  <a:schemeClr val="tx2"/>
                </a:solidFill>
                <a:latin typeface="+mn-lt"/>
                <a:ea typeface="+mn-ea"/>
                <a:cs typeface="+mn-cs"/>
              </a:defRPr>
            </a:pPr>
            <a:endParaRPr lang="ru-RU"/>
          </a:p>
        </c:txPr>
        <c:crossAx val="944756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ru-RU" sz="9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prstDash val="solid"/>
      <a:round/>
    </a:ln>
    <a:effectLst/>
  </c:spPr>
  <c:txPr>
    <a:bodyPr/>
    <a:lstStyle/>
    <a:p>
      <a:pPr>
        <a:defRPr lang="ru-RU"/>
      </a:pPr>
      <a:endParaRPr lang="ru-RU"/>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2022-2023</a:t>
            </a:r>
          </a:p>
        </c:rich>
      </c:tx>
      <c:overlay val="0"/>
    </c:title>
    <c:autoTitleDeleted val="0"/>
    <c:plotArea>
      <c:layout/>
      <c:barChart>
        <c:barDir val="col"/>
        <c:grouping val="clustered"/>
        <c:varyColors val="0"/>
        <c:ser>
          <c:idx val="0"/>
          <c:order val="0"/>
          <c:tx>
            <c:strRef>
              <c:f>Лист1!$B$1</c:f>
              <c:strCache>
                <c:ptCount val="1"/>
                <c:pt idx="0">
                  <c:v>2022-2023</c:v>
                </c:pt>
              </c:strCache>
            </c:strRef>
          </c:tx>
          <c:invertIfNegative val="0"/>
          <c:cat>
            <c:strRef>
              <c:f>Лист1!$A$2:$A$5</c:f>
              <c:strCache>
                <c:ptCount val="2"/>
                <c:pt idx="0">
                  <c:v>Үлгерімі </c:v>
                </c:pt>
                <c:pt idx="1">
                  <c:v>білім сапасы </c:v>
                </c:pt>
              </c:strCache>
            </c:strRef>
          </c:cat>
          <c:val>
            <c:numRef>
              <c:f>Лист1!$B$2:$B$5</c:f>
              <c:numCache>
                <c:formatCode>General</c:formatCode>
                <c:ptCount val="4"/>
                <c:pt idx="0">
                  <c:v>100</c:v>
                </c:pt>
                <c:pt idx="1">
                  <c:v>63.4</c:v>
                </c:pt>
              </c:numCache>
            </c:numRef>
          </c:val>
          <c:extLst>
            <c:ext xmlns:c16="http://schemas.microsoft.com/office/drawing/2014/chart" uri="{C3380CC4-5D6E-409C-BE32-E72D297353CC}">
              <c16:uniqueId val="{00000000-AC2F-45A0-B41D-76E333F4F5E3}"/>
            </c:ext>
          </c:extLst>
        </c:ser>
        <c:dLbls>
          <c:showLegendKey val="0"/>
          <c:showVal val="0"/>
          <c:showCatName val="0"/>
          <c:showSerName val="0"/>
          <c:showPercent val="0"/>
          <c:showBubbleSize val="0"/>
        </c:dLbls>
        <c:gapWidth val="150"/>
        <c:axId val="968260992"/>
        <c:axId val="968266880"/>
      </c:barChart>
      <c:catAx>
        <c:axId val="968260992"/>
        <c:scaling>
          <c:orientation val="minMax"/>
        </c:scaling>
        <c:delete val="0"/>
        <c:axPos val="b"/>
        <c:numFmt formatCode="General" sourceLinked="0"/>
        <c:majorTickMark val="out"/>
        <c:minorTickMark val="none"/>
        <c:tickLblPos val="nextTo"/>
        <c:crossAx val="968266880"/>
        <c:crosses val="autoZero"/>
        <c:auto val="1"/>
        <c:lblAlgn val="ctr"/>
        <c:lblOffset val="100"/>
        <c:noMultiLvlLbl val="0"/>
      </c:catAx>
      <c:valAx>
        <c:axId val="968266880"/>
        <c:scaling>
          <c:orientation val="minMax"/>
        </c:scaling>
        <c:delete val="0"/>
        <c:axPos val="l"/>
        <c:majorGridlines/>
        <c:numFmt formatCode="General" sourceLinked="1"/>
        <c:majorTickMark val="out"/>
        <c:minorTickMark val="none"/>
        <c:tickLblPos val="nextTo"/>
        <c:crossAx val="968260992"/>
        <c:crosses val="autoZero"/>
        <c:crossBetween val="between"/>
      </c:valAx>
    </c:plotArea>
    <c:legend>
      <c:legendPos val="r"/>
      <c:overlay val="0"/>
    </c:legend>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2023-2024</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2023-2024</c:v>
                </c:pt>
              </c:strCache>
            </c:strRef>
          </c:tx>
          <c:invertIfNegative val="0"/>
          <c:cat>
            <c:strRef>
              <c:f>Лист1!$A$2:$A$5</c:f>
              <c:strCache>
                <c:ptCount val="2"/>
                <c:pt idx="0">
                  <c:v>Үлгерім</c:v>
                </c:pt>
                <c:pt idx="1">
                  <c:v>Білім сапасы </c:v>
                </c:pt>
              </c:strCache>
            </c:strRef>
          </c:cat>
          <c:val>
            <c:numRef>
              <c:f>Лист1!$B$2:$B$5</c:f>
              <c:numCache>
                <c:formatCode>General</c:formatCode>
                <c:ptCount val="4"/>
                <c:pt idx="0">
                  <c:v>100</c:v>
                </c:pt>
                <c:pt idx="1">
                  <c:v>52</c:v>
                </c:pt>
              </c:numCache>
            </c:numRef>
          </c:val>
          <c:extLst>
            <c:ext xmlns:c16="http://schemas.microsoft.com/office/drawing/2014/chart" uri="{C3380CC4-5D6E-409C-BE32-E72D297353CC}">
              <c16:uniqueId val="{00000000-E64A-4C62-8C19-99C9947FCA95}"/>
            </c:ext>
          </c:extLst>
        </c:ser>
        <c:dLbls>
          <c:showLegendKey val="0"/>
          <c:showVal val="0"/>
          <c:showCatName val="0"/>
          <c:showSerName val="0"/>
          <c:showPercent val="0"/>
          <c:showBubbleSize val="0"/>
        </c:dLbls>
        <c:gapWidth val="150"/>
        <c:shape val="cylinder"/>
        <c:axId val="968410624"/>
        <c:axId val="968412160"/>
        <c:axId val="0"/>
      </c:bar3DChart>
      <c:catAx>
        <c:axId val="968410624"/>
        <c:scaling>
          <c:orientation val="minMax"/>
        </c:scaling>
        <c:delete val="0"/>
        <c:axPos val="b"/>
        <c:numFmt formatCode="General" sourceLinked="0"/>
        <c:majorTickMark val="out"/>
        <c:minorTickMark val="none"/>
        <c:tickLblPos val="nextTo"/>
        <c:crossAx val="968412160"/>
        <c:crosses val="autoZero"/>
        <c:auto val="1"/>
        <c:lblAlgn val="ctr"/>
        <c:lblOffset val="100"/>
        <c:noMultiLvlLbl val="0"/>
      </c:catAx>
      <c:valAx>
        <c:axId val="968412160"/>
        <c:scaling>
          <c:orientation val="minMax"/>
        </c:scaling>
        <c:delete val="0"/>
        <c:axPos val="l"/>
        <c:majorGridlines/>
        <c:numFmt formatCode="General" sourceLinked="1"/>
        <c:majorTickMark val="out"/>
        <c:minorTickMark val="none"/>
        <c:tickLblPos val="nextTo"/>
        <c:crossAx val="968410624"/>
        <c:crosses val="autoZero"/>
        <c:crossBetween val="between"/>
      </c:valAx>
    </c:plotArea>
    <c:legend>
      <c:legendPos val="r"/>
      <c:overlay val="0"/>
    </c:legend>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2022-2023</c:v>
                </c:pt>
              </c:strCache>
            </c:strRef>
          </c:tx>
          <c:invertIfNegative val="0"/>
          <c:cat>
            <c:strRef>
              <c:f>Лист1!$A$2:$A$3</c:f>
              <c:strCache>
                <c:ptCount val="2"/>
                <c:pt idx="0">
                  <c:v>Үлгерім </c:v>
                </c:pt>
                <c:pt idx="1">
                  <c:v>Білім сапасы </c:v>
                </c:pt>
              </c:strCache>
            </c:strRef>
          </c:cat>
          <c:val>
            <c:numRef>
              <c:f>Лист1!$B$2:$B$3</c:f>
              <c:numCache>
                <c:formatCode>General</c:formatCode>
                <c:ptCount val="2"/>
                <c:pt idx="0">
                  <c:v>100</c:v>
                </c:pt>
                <c:pt idx="1">
                  <c:v>63.4</c:v>
                </c:pt>
              </c:numCache>
            </c:numRef>
          </c:val>
          <c:extLst>
            <c:ext xmlns:c16="http://schemas.microsoft.com/office/drawing/2014/chart" uri="{C3380CC4-5D6E-409C-BE32-E72D297353CC}">
              <c16:uniqueId val="{00000000-840D-4864-86A8-13BBC8F36CB7}"/>
            </c:ext>
          </c:extLst>
        </c:ser>
        <c:ser>
          <c:idx val="1"/>
          <c:order val="1"/>
          <c:tx>
            <c:strRef>
              <c:f>Лист1!$C$1</c:f>
              <c:strCache>
                <c:ptCount val="1"/>
                <c:pt idx="0">
                  <c:v>2023-2024</c:v>
                </c:pt>
              </c:strCache>
            </c:strRef>
          </c:tx>
          <c:invertIfNegative val="0"/>
          <c:cat>
            <c:strRef>
              <c:f>Лист1!$A$2:$A$3</c:f>
              <c:strCache>
                <c:ptCount val="2"/>
                <c:pt idx="0">
                  <c:v>Үлгерім </c:v>
                </c:pt>
                <c:pt idx="1">
                  <c:v>Білім сапасы </c:v>
                </c:pt>
              </c:strCache>
            </c:strRef>
          </c:cat>
          <c:val>
            <c:numRef>
              <c:f>Лист1!$C$2:$C$3</c:f>
              <c:numCache>
                <c:formatCode>General</c:formatCode>
                <c:ptCount val="2"/>
                <c:pt idx="0">
                  <c:v>100</c:v>
                </c:pt>
                <c:pt idx="1">
                  <c:v>52</c:v>
                </c:pt>
              </c:numCache>
            </c:numRef>
          </c:val>
          <c:extLst>
            <c:ext xmlns:c16="http://schemas.microsoft.com/office/drawing/2014/chart" uri="{C3380CC4-5D6E-409C-BE32-E72D297353CC}">
              <c16:uniqueId val="{00000001-840D-4864-86A8-13BBC8F36CB7}"/>
            </c:ext>
          </c:extLst>
        </c:ser>
        <c:dLbls>
          <c:showLegendKey val="0"/>
          <c:showVal val="0"/>
          <c:showCatName val="0"/>
          <c:showSerName val="0"/>
          <c:showPercent val="0"/>
          <c:showBubbleSize val="0"/>
        </c:dLbls>
        <c:gapWidth val="150"/>
        <c:shape val="cylinder"/>
        <c:axId val="969421184"/>
        <c:axId val="969422720"/>
        <c:axId val="0"/>
      </c:bar3DChart>
      <c:catAx>
        <c:axId val="969421184"/>
        <c:scaling>
          <c:orientation val="minMax"/>
        </c:scaling>
        <c:delete val="0"/>
        <c:axPos val="b"/>
        <c:numFmt formatCode="General" sourceLinked="0"/>
        <c:majorTickMark val="out"/>
        <c:minorTickMark val="none"/>
        <c:tickLblPos val="nextTo"/>
        <c:crossAx val="969422720"/>
        <c:crosses val="autoZero"/>
        <c:auto val="1"/>
        <c:lblAlgn val="ctr"/>
        <c:lblOffset val="100"/>
        <c:noMultiLvlLbl val="0"/>
      </c:catAx>
      <c:valAx>
        <c:axId val="969422720"/>
        <c:scaling>
          <c:orientation val="minMax"/>
        </c:scaling>
        <c:delete val="0"/>
        <c:axPos val="l"/>
        <c:majorGridlines/>
        <c:numFmt formatCode="General" sourceLinked="1"/>
        <c:majorTickMark val="out"/>
        <c:minorTickMark val="none"/>
        <c:tickLblPos val="nextTo"/>
        <c:crossAx val="96942118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2022-2023</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ru-RU"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Лист1!$A$2:$A$3</c:f>
              <c:strCache>
                <c:ptCount val="2"/>
                <c:pt idx="0">
                  <c:v>Жоғары</c:v>
                </c:pt>
                <c:pt idx="1">
                  <c:v>Арнайы орта</c:v>
                </c:pt>
              </c:strCache>
            </c:strRef>
          </c:cat>
          <c:val>
            <c:numRef>
              <c:f>Лист1!$B$2:$B$3</c:f>
              <c:numCache>
                <c:formatCode>General</c:formatCode>
                <c:ptCount val="2"/>
                <c:pt idx="0">
                  <c:v>12</c:v>
                </c:pt>
                <c:pt idx="1">
                  <c:v>7</c:v>
                </c:pt>
              </c:numCache>
            </c:numRef>
          </c:val>
          <c:extLst>
            <c:ext xmlns:c16="http://schemas.microsoft.com/office/drawing/2014/chart" uri="{C3380CC4-5D6E-409C-BE32-E72D297353CC}">
              <c16:uniqueId val="{00000000-E0C2-42E7-9650-AE0D95D6AC74}"/>
            </c:ext>
          </c:extLst>
        </c:ser>
        <c:ser>
          <c:idx val="1"/>
          <c:order val="1"/>
          <c:tx>
            <c:strRef>
              <c:f>Лист1!$C$1</c:f>
              <c:strCache>
                <c:ptCount val="1"/>
                <c:pt idx="0">
                  <c:v>2023-2024</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ru-RU"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Лист1!$A$2:$A$3</c:f>
              <c:strCache>
                <c:ptCount val="2"/>
                <c:pt idx="0">
                  <c:v>Жоғары</c:v>
                </c:pt>
                <c:pt idx="1">
                  <c:v>Арнайы орта</c:v>
                </c:pt>
              </c:strCache>
            </c:strRef>
          </c:cat>
          <c:val>
            <c:numRef>
              <c:f>Лист1!$C$2:$C$3</c:f>
              <c:numCache>
                <c:formatCode>General</c:formatCode>
                <c:ptCount val="2"/>
                <c:pt idx="0">
                  <c:v>15</c:v>
                </c:pt>
                <c:pt idx="1">
                  <c:v>4</c:v>
                </c:pt>
              </c:numCache>
            </c:numRef>
          </c:val>
          <c:extLst>
            <c:ext xmlns:c16="http://schemas.microsoft.com/office/drawing/2014/chart" uri="{C3380CC4-5D6E-409C-BE32-E72D297353CC}">
              <c16:uniqueId val="{00000001-E0C2-42E7-9650-AE0D95D6AC74}"/>
            </c:ext>
          </c:extLst>
        </c:ser>
        <c:ser>
          <c:idx val="2"/>
          <c:order val="2"/>
          <c:tx>
            <c:strRef>
              <c:f>Лист1!$D$1</c:f>
              <c:strCache>
                <c:ptCount val="1"/>
                <c:pt idx="0">
                  <c:v>2024-2025</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ru-RU"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Лист1!$A$2:$A$3</c:f>
              <c:strCache>
                <c:ptCount val="2"/>
                <c:pt idx="0">
                  <c:v>Жоғары</c:v>
                </c:pt>
                <c:pt idx="1">
                  <c:v>Арнайы орта</c:v>
                </c:pt>
              </c:strCache>
            </c:strRef>
          </c:cat>
          <c:val>
            <c:numRef>
              <c:f>Лист1!$D$2:$D$3</c:f>
              <c:numCache>
                <c:formatCode>General</c:formatCode>
                <c:ptCount val="2"/>
                <c:pt idx="0">
                  <c:v>15</c:v>
                </c:pt>
                <c:pt idx="1">
                  <c:v>4</c:v>
                </c:pt>
              </c:numCache>
            </c:numRef>
          </c:val>
          <c:extLst>
            <c:ext xmlns:c16="http://schemas.microsoft.com/office/drawing/2014/chart" uri="{C3380CC4-5D6E-409C-BE32-E72D297353CC}">
              <c16:uniqueId val="{00000002-E0C2-42E7-9650-AE0D95D6AC74}"/>
            </c:ext>
          </c:extLst>
        </c:ser>
        <c:dLbls>
          <c:showLegendKey val="0"/>
          <c:showVal val="1"/>
          <c:showCatName val="0"/>
          <c:showSerName val="0"/>
          <c:showPercent val="0"/>
          <c:showBubbleSize val="0"/>
        </c:dLbls>
        <c:gapWidth val="444"/>
        <c:overlap val="-90"/>
        <c:axId val="945178112"/>
        <c:axId val="945179648"/>
      </c:barChart>
      <c:catAx>
        <c:axId val="94517811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ru-RU" sz="800" b="0" i="0" u="none" strike="noStrike" kern="1200" cap="all" spc="120" normalizeH="0" baseline="0">
                <a:solidFill>
                  <a:schemeClr val="tx1">
                    <a:lumMod val="65000"/>
                    <a:lumOff val="35000"/>
                  </a:schemeClr>
                </a:solidFill>
                <a:latin typeface="+mn-lt"/>
                <a:ea typeface="+mn-ea"/>
                <a:cs typeface="+mn-cs"/>
              </a:defRPr>
            </a:pPr>
            <a:endParaRPr lang="ru-RU"/>
          </a:p>
        </c:txPr>
        <c:crossAx val="945179648"/>
        <c:crosses val="autoZero"/>
        <c:auto val="1"/>
        <c:lblAlgn val="ctr"/>
        <c:lblOffset val="100"/>
        <c:noMultiLvlLbl val="0"/>
      </c:catAx>
      <c:valAx>
        <c:axId val="945179648"/>
        <c:scaling>
          <c:orientation val="minMax"/>
        </c:scaling>
        <c:delete val="1"/>
        <c:axPos val="l"/>
        <c:numFmt formatCode="General" sourceLinked="1"/>
        <c:majorTickMark val="none"/>
        <c:minorTickMark val="none"/>
        <c:tickLblPos val="none"/>
        <c:crossAx val="94517811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prstDash val="solid"/>
      <a:round/>
    </a:ln>
    <a:effectLst/>
  </c:spPr>
  <c:txPr>
    <a:bodyPr/>
    <a:lstStyle/>
    <a:p>
      <a:pPr>
        <a:defRPr lang="ru-RU"/>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ru-RU" sz="1400" b="1" i="0" u="none" strike="noStrike" kern="1200" baseline="0">
                <a:solidFill>
                  <a:schemeClr val="tx1">
                    <a:lumMod val="75000"/>
                    <a:lumOff val="25000"/>
                  </a:schemeClr>
                </a:solidFill>
                <a:latin typeface="+mn-lt"/>
                <a:ea typeface="+mn-ea"/>
                <a:cs typeface="+mn-cs"/>
              </a:defRPr>
            </a:pPr>
            <a:r>
              <a:rPr lang="en-US" altLang="ru-RU"/>
              <a:t>Мұғалімдердің еңбек өтілі бойынша сапалық құрамы  </a:t>
            </a:r>
          </a:p>
        </c:rich>
      </c:tx>
      <c:layout>
        <c:manualLayout>
          <c:xMode val="edge"/>
          <c:yMode val="edge"/>
          <c:x val="0.124144736842105"/>
          <c:y val="3.05555555555556E-2"/>
        </c:manualLayout>
      </c:layout>
      <c:overlay val="0"/>
      <c:spPr>
        <a:noFill/>
        <a:ln>
          <a:noFill/>
        </a:ln>
        <a:effectLst/>
      </c:spPr>
    </c:title>
    <c:autoTitleDeleted val="0"/>
    <c:plotArea>
      <c:layout/>
      <c:barChart>
        <c:barDir val="col"/>
        <c:grouping val="clustered"/>
        <c:varyColors val="0"/>
        <c:ser>
          <c:idx val="0"/>
          <c:order val="0"/>
          <c:tx>
            <c:strRef>
              <c:f>[Книга1]Лист1!$A$4</c:f>
              <c:strCache>
                <c:ptCount val="1"/>
                <c:pt idx="0">
                  <c:v>3 жылға дейін</c:v>
                </c:pt>
              </c:strCache>
            </c:strRef>
          </c:tx>
          <c:spPr>
            <a:solidFill>
              <a:schemeClr val="accent1"/>
            </a:solidFill>
            <a:ln>
              <a:noFill/>
            </a:ln>
            <a:effectLst/>
          </c:spPr>
          <c:invertIfNegative val="0"/>
          <c:cat>
            <c:strRef>
              <c:f>[Книга1]Лист1!$B$3:$G$3</c:f>
              <c:strCache>
                <c:ptCount val="6"/>
                <c:pt idx="0">
                  <c:v>2022-2023 оқу жылдар</c:v>
                </c:pt>
                <c:pt idx="1">
                  <c:v>%</c:v>
                </c:pt>
                <c:pt idx="2">
                  <c:v>2023 -2024 оқу жылдар</c:v>
                </c:pt>
                <c:pt idx="3">
                  <c:v>%</c:v>
                </c:pt>
                <c:pt idx="4">
                  <c:v>2024-2025 оқу жылдар</c:v>
                </c:pt>
                <c:pt idx="5">
                  <c:v>%</c:v>
                </c:pt>
              </c:strCache>
            </c:strRef>
          </c:cat>
          <c:val>
            <c:numRef>
              <c:f>[Книга1]Лист1!$B$4:$G$4</c:f>
              <c:numCache>
                <c:formatCode>General</c:formatCode>
                <c:ptCount val="6"/>
                <c:pt idx="0">
                  <c:v>2</c:v>
                </c:pt>
                <c:pt idx="1">
                  <c:v>11.7</c:v>
                </c:pt>
                <c:pt idx="2">
                  <c:v>2</c:v>
                </c:pt>
                <c:pt idx="3">
                  <c:v>11.7</c:v>
                </c:pt>
                <c:pt idx="4">
                  <c:v>3</c:v>
                </c:pt>
                <c:pt idx="5">
                  <c:v>18.75</c:v>
                </c:pt>
              </c:numCache>
            </c:numRef>
          </c:val>
          <c:extLst>
            <c:ext xmlns:c16="http://schemas.microsoft.com/office/drawing/2014/chart" uri="{C3380CC4-5D6E-409C-BE32-E72D297353CC}">
              <c16:uniqueId val="{00000000-FEC5-4A56-A6AB-0AEB35C59B92}"/>
            </c:ext>
          </c:extLst>
        </c:ser>
        <c:ser>
          <c:idx val="1"/>
          <c:order val="1"/>
          <c:tx>
            <c:strRef>
              <c:f>[Книга1]Лист1!$A$5</c:f>
              <c:strCache>
                <c:ptCount val="1"/>
                <c:pt idx="0">
                  <c:v>3 - 5 жылға дейін</c:v>
                </c:pt>
              </c:strCache>
            </c:strRef>
          </c:tx>
          <c:spPr>
            <a:solidFill>
              <a:schemeClr val="accent2"/>
            </a:solidFill>
            <a:ln>
              <a:noFill/>
            </a:ln>
            <a:effectLst/>
          </c:spPr>
          <c:invertIfNegative val="0"/>
          <c:cat>
            <c:strRef>
              <c:f>[Книга1]Лист1!$B$3:$G$3</c:f>
              <c:strCache>
                <c:ptCount val="6"/>
                <c:pt idx="0">
                  <c:v>2022-2023 оқу жылдар</c:v>
                </c:pt>
                <c:pt idx="1">
                  <c:v>%</c:v>
                </c:pt>
                <c:pt idx="2">
                  <c:v>2023 -2024 оқу жылдар</c:v>
                </c:pt>
                <c:pt idx="3">
                  <c:v>%</c:v>
                </c:pt>
                <c:pt idx="4">
                  <c:v>2024-2025 оқу жылдар</c:v>
                </c:pt>
                <c:pt idx="5">
                  <c:v>%</c:v>
                </c:pt>
              </c:strCache>
            </c:strRef>
          </c:cat>
          <c:val>
            <c:numRef>
              <c:f>[Книга1]Лист1!$B$5:$G$5</c:f>
              <c:numCache>
                <c:formatCode>General</c:formatCode>
                <c:ptCount val="6"/>
                <c:pt idx="0">
                  <c:v>3</c:v>
                </c:pt>
                <c:pt idx="1">
                  <c:v>17.7</c:v>
                </c:pt>
                <c:pt idx="2">
                  <c:v>3</c:v>
                </c:pt>
                <c:pt idx="3">
                  <c:v>17.7</c:v>
                </c:pt>
                <c:pt idx="4">
                  <c:v>2</c:v>
                </c:pt>
                <c:pt idx="5">
                  <c:v>12.5</c:v>
                </c:pt>
              </c:numCache>
            </c:numRef>
          </c:val>
          <c:extLst>
            <c:ext xmlns:c16="http://schemas.microsoft.com/office/drawing/2014/chart" uri="{C3380CC4-5D6E-409C-BE32-E72D297353CC}">
              <c16:uniqueId val="{00000001-FEC5-4A56-A6AB-0AEB35C59B92}"/>
            </c:ext>
          </c:extLst>
        </c:ser>
        <c:ser>
          <c:idx val="2"/>
          <c:order val="2"/>
          <c:tx>
            <c:strRef>
              <c:f>[Книга1]Лист1!$A$6</c:f>
              <c:strCache>
                <c:ptCount val="1"/>
                <c:pt idx="0">
                  <c:v>6 - 10 жылға дейін</c:v>
                </c:pt>
              </c:strCache>
            </c:strRef>
          </c:tx>
          <c:spPr>
            <a:solidFill>
              <a:schemeClr val="accent3"/>
            </a:solidFill>
            <a:ln>
              <a:noFill/>
            </a:ln>
            <a:effectLst/>
          </c:spPr>
          <c:invertIfNegative val="0"/>
          <c:cat>
            <c:strRef>
              <c:f>[Книга1]Лист1!$B$3:$G$3</c:f>
              <c:strCache>
                <c:ptCount val="6"/>
                <c:pt idx="0">
                  <c:v>2022-2023 оқу жылдар</c:v>
                </c:pt>
                <c:pt idx="1">
                  <c:v>%</c:v>
                </c:pt>
                <c:pt idx="2">
                  <c:v>2023 -2024 оқу жылдар</c:v>
                </c:pt>
                <c:pt idx="3">
                  <c:v>%</c:v>
                </c:pt>
                <c:pt idx="4">
                  <c:v>2024-2025 оқу жылдар</c:v>
                </c:pt>
                <c:pt idx="5">
                  <c:v>%</c:v>
                </c:pt>
              </c:strCache>
            </c:strRef>
          </c:cat>
          <c:val>
            <c:numRef>
              <c:f>[Книга1]Лист1!$B$6:$G$6</c:f>
              <c:numCache>
                <c:formatCode>General</c:formatCode>
                <c:ptCount val="6"/>
                <c:pt idx="0">
                  <c:v>4</c:v>
                </c:pt>
                <c:pt idx="1">
                  <c:v>23.5</c:v>
                </c:pt>
                <c:pt idx="2">
                  <c:v>3</c:v>
                </c:pt>
                <c:pt idx="3">
                  <c:v>17.7</c:v>
                </c:pt>
                <c:pt idx="4">
                  <c:v>3</c:v>
                </c:pt>
                <c:pt idx="5">
                  <c:v>18.75</c:v>
                </c:pt>
              </c:numCache>
            </c:numRef>
          </c:val>
          <c:extLst>
            <c:ext xmlns:c16="http://schemas.microsoft.com/office/drawing/2014/chart" uri="{C3380CC4-5D6E-409C-BE32-E72D297353CC}">
              <c16:uniqueId val="{00000002-FEC5-4A56-A6AB-0AEB35C59B92}"/>
            </c:ext>
          </c:extLst>
        </c:ser>
        <c:ser>
          <c:idx val="3"/>
          <c:order val="3"/>
          <c:tx>
            <c:strRef>
              <c:f>[Книга1]Лист1!$A$7</c:f>
              <c:strCache>
                <c:ptCount val="1"/>
                <c:pt idx="0">
                  <c:v>11-15 жылға дейін</c:v>
                </c:pt>
              </c:strCache>
            </c:strRef>
          </c:tx>
          <c:spPr>
            <a:solidFill>
              <a:schemeClr val="accent4"/>
            </a:solidFill>
            <a:ln>
              <a:noFill/>
            </a:ln>
            <a:effectLst/>
          </c:spPr>
          <c:invertIfNegative val="0"/>
          <c:cat>
            <c:strRef>
              <c:f>[Книга1]Лист1!$B$3:$G$3</c:f>
              <c:strCache>
                <c:ptCount val="6"/>
                <c:pt idx="0">
                  <c:v>2022-2023 оқу жылдар</c:v>
                </c:pt>
                <c:pt idx="1">
                  <c:v>%</c:v>
                </c:pt>
                <c:pt idx="2">
                  <c:v>2023 -2024 оқу жылдар</c:v>
                </c:pt>
                <c:pt idx="3">
                  <c:v>%</c:v>
                </c:pt>
                <c:pt idx="4">
                  <c:v>2024-2025 оқу жылдар</c:v>
                </c:pt>
                <c:pt idx="5">
                  <c:v>%</c:v>
                </c:pt>
              </c:strCache>
            </c:strRef>
          </c:cat>
          <c:val>
            <c:numRef>
              <c:f>[Книга1]Лист1!$B$7:$G$7</c:f>
              <c:numCache>
                <c:formatCode>General</c:formatCode>
                <c:ptCount val="6"/>
                <c:pt idx="0">
                  <c:v>2</c:v>
                </c:pt>
                <c:pt idx="1">
                  <c:v>11.7</c:v>
                </c:pt>
                <c:pt idx="2">
                  <c:v>2</c:v>
                </c:pt>
                <c:pt idx="3">
                  <c:v>11.7</c:v>
                </c:pt>
                <c:pt idx="4">
                  <c:v>1</c:v>
                </c:pt>
                <c:pt idx="5">
                  <c:v>6.25</c:v>
                </c:pt>
              </c:numCache>
            </c:numRef>
          </c:val>
          <c:extLst>
            <c:ext xmlns:c16="http://schemas.microsoft.com/office/drawing/2014/chart" uri="{C3380CC4-5D6E-409C-BE32-E72D297353CC}">
              <c16:uniqueId val="{00000003-FEC5-4A56-A6AB-0AEB35C59B92}"/>
            </c:ext>
          </c:extLst>
        </c:ser>
        <c:ser>
          <c:idx val="4"/>
          <c:order val="4"/>
          <c:tx>
            <c:strRef>
              <c:f>[Книга1]Лист1!$A$8</c:f>
              <c:strCache>
                <c:ptCount val="1"/>
                <c:pt idx="0">
                  <c:v>16-20 жылға дейін</c:v>
                </c:pt>
              </c:strCache>
            </c:strRef>
          </c:tx>
          <c:spPr>
            <a:solidFill>
              <a:schemeClr val="accent5"/>
            </a:solidFill>
            <a:ln>
              <a:noFill/>
            </a:ln>
            <a:effectLst/>
          </c:spPr>
          <c:invertIfNegative val="0"/>
          <c:cat>
            <c:strRef>
              <c:f>[Книга1]Лист1!$B$3:$G$3</c:f>
              <c:strCache>
                <c:ptCount val="6"/>
                <c:pt idx="0">
                  <c:v>2022-2023 оқу жылдар</c:v>
                </c:pt>
                <c:pt idx="1">
                  <c:v>%</c:v>
                </c:pt>
                <c:pt idx="2">
                  <c:v>2023 -2024 оқу жылдар</c:v>
                </c:pt>
                <c:pt idx="3">
                  <c:v>%</c:v>
                </c:pt>
                <c:pt idx="4">
                  <c:v>2024-2025 оқу жылдар</c:v>
                </c:pt>
                <c:pt idx="5">
                  <c:v>%</c:v>
                </c:pt>
              </c:strCache>
            </c:strRef>
          </c:cat>
          <c:val>
            <c:numRef>
              <c:f>[Книга1]Лист1!$B$8:$G$8</c:f>
              <c:numCache>
                <c:formatCode>General</c:formatCode>
                <c:ptCount val="6"/>
                <c:pt idx="0">
                  <c:v>3</c:v>
                </c:pt>
                <c:pt idx="1">
                  <c:v>17.7</c:v>
                </c:pt>
                <c:pt idx="2">
                  <c:v>4</c:v>
                </c:pt>
                <c:pt idx="3">
                  <c:v>23.5</c:v>
                </c:pt>
                <c:pt idx="4">
                  <c:v>3</c:v>
                </c:pt>
                <c:pt idx="5">
                  <c:v>18.75</c:v>
                </c:pt>
              </c:numCache>
            </c:numRef>
          </c:val>
          <c:extLst>
            <c:ext xmlns:c16="http://schemas.microsoft.com/office/drawing/2014/chart" uri="{C3380CC4-5D6E-409C-BE32-E72D297353CC}">
              <c16:uniqueId val="{00000004-FEC5-4A56-A6AB-0AEB35C59B92}"/>
            </c:ext>
          </c:extLst>
        </c:ser>
        <c:ser>
          <c:idx val="5"/>
          <c:order val="5"/>
          <c:tx>
            <c:strRef>
              <c:f>[Книга1]Лист1!$A$9</c:f>
              <c:strCache>
                <c:ptCount val="1"/>
                <c:pt idx="0">
                  <c:v>20 жылдан жоғары</c:v>
                </c:pt>
              </c:strCache>
            </c:strRef>
          </c:tx>
          <c:spPr>
            <a:solidFill>
              <a:schemeClr val="accent6"/>
            </a:solidFill>
            <a:ln>
              <a:noFill/>
            </a:ln>
            <a:effectLst/>
          </c:spPr>
          <c:invertIfNegative val="0"/>
          <c:cat>
            <c:strRef>
              <c:f>[Книга1]Лист1!$B$3:$G$3</c:f>
              <c:strCache>
                <c:ptCount val="6"/>
                <c:pt idx="0">
                  <c:v>2022-2023 оқу жылдар</c:v>
                </c:pt>
                <c:pt idx="1">
                  <c:v>%</c:v>
                </c:pt>
                <c:pt idx="2">
                  <c:v>2023 -2024 оқу жылдар</c:v>
                </c:pt>
                <c:pt idx="3">
                  <c:v>%</c:v>
                </c:pt>
                <c:pt idx="4">
                  <c:v>2024-2025 оқу жылдар</c:v>
                </c:pt>
                <c:pt idx="5">
                  <c:v>%</c:v>
                </c:pt>
              </c:strCache>
            </c:strRef>
          </c:cat>
          <c:val>
            <c:numRef>
              <c:f>[Книга1]Лист1!$B$9:$G$9</c:f>
              <c:numCache>
                <c:formatCode>General</c:formatCode>
                <c:ptCount val="6"/>
                <c:pt idx="0">
                  <c:v>3</c:v>
                </c:pt>
                <c:pt idx="1">
                  <c:v>17.7</c:v>
                </c:pt>
                <c:pt idx="2">
                  <c:v>3</c:v>
                </c:pt>
                <c:pt idx="3">
                  <c:v>17.7</c:v>
                </c:pt>
                <c:pt idx="4">
                  <c:v>4</c:v>
                </c:pt>
                <c:pt idx="5">
                  <c:v>25</c:v>
                </c:pt>
              </c:numCache>
            </c:numRef>
          </c:val>
          <c:extLst>
            <c:ext xmlns:c16="http://schemas.microsoft.com/office/drawing/2014/chart" uri="{C3380CC4-5D6E-409C-BE32-E72D297353CC}">
              <c16:uniqueId val="{00000005-FEC5-4A56-A6AB-0AEB35C59B92}"/>
            </c:ext>
          </c:extLst>
        </c:ser>
        <c:dLbls>
          <c:showLegendKey val="0"/>
          <c:showVal val="0"/>
          <c:showCatName val="0"/>
          <c:showSerName val="0"/>
          <c:showPercent val="0"/>
          <c:showBubbleSize val="0"/>
        </c:dLbls>
        <c:gapWidth val="246"/>
        <c:overlap val="-28"/>
        <c:axId val="945207936"/>
        <c:axId val="945217920"/>
      </c:barChart>
      <c:catAx>
        <c:axId val="94520793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945217920"/>
        <c:crosses val="autoZero"/>
        <c:auto val="1"/>
        <c:lblAlgn val="ctr"/>
        <c:lblOffset val="100"/>
        <c:noMultiLvlLbl val="0"/>
      </c:catAx>
      <c:valAx>
        <c:axId val="945217920"/>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945207936"/>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ru-RU"/>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2022-2023</c:v>
                </c:pt>
              </c:strCache>
            </c:strRef>
          </c:tx>
          <c:invertIfNegative val="0"/>
          <c:cat>
            <c:strRef>
              <c:f>Лист1!$A$2:$A$6</c:f>
              <c:strCache>
                <c:ptCount val="5"/>
                <c:pt idx="0">
                  <c:v>Футбол </c:v>
                </c:pt>
                <c:pt idx="1">
                  <c:v>Шахмат</c:v>
                </c:pt>
                <c:pt idx="2">
                  <c:v>Үстел теннисі</c:v>
                </c:pt>
                <c:pt idx="3">
                  <c:v>Тоғызқұмалақ</c:v>
                </c:pt>
                <c:pt idx="4">
                  <c:v>Барлығы</c:v>
                </c:pt>
              </c:strCache>
            </c:strRef>
          </c:cat>
          <c:val>
            <c:numRef>
              <c:f>Лист1!$B$2:$B$6</c:f>
              <c:numCache>
                <c:formatCode>General</c:formatCode>
                <c:ptCount val="5"/>
                <c:pt idx="0">
                  <c:v>12</c:v>
                </c:pt>
                <c:pt idx="1">
                  <c:v>12</c:v>
                </c:pt>
                <c:pt idx="2">
                  <c:v>15</c:v>
                </c:pt>
                <c:pt idx="3">
                  <c:v>12</c:v>
                </c:pt>
                <c:pt idx="4">
                  <c:v>51</c:v>
                </c:pt>
              </c:numCache>
            </c:numRef>
          </c:val>
          <c:extLst>
            <c:ext xmlns:c16="http://schemas.microsoft.com/office/drawing/2014/chart" uri="{C3380CC4-5D6E-409C-BE32-E72D297353CC}">
              <c16:uniqueId val="{00000000-7E88-4CA0-9003-8831EF273C58}"/>
            </c:ext>
          </c:extLst>
        </c:ser>
        <c:ser>
          <c:idx val="1"/>
          <c:order val="1"/>
          <c:tx>
            <c:strRef>
              <c:f>Лист1!$C$1</c:f>
              <c:strCache>
                <c:ptCount val="1"/>
                <c:pt idx="0">
                  <c:v>2023-2024</c:v>
                </c:pt>
              </c:strCache>
            </c:strRef>
          </c:tx>
          <c:invertIfNegative val="0"/>
          <c:cat>
            <c:strRef>
              <c:f>Лист1!$A$2:$A$6</c:f>
              <c:strCache>
                <c:ptCount val="5"/>
                <c:pt idx="0">
                  <c:v>Футбол </c:v>
                </c:pt>
                <c:pt idx="1">
                  <c:v>Шахмат</c:v>
                </c:pt>
                <c:pt idx="2">
                  <c:v>Үстел теннисі</c:v>
                </c:pt>
                <c:pt idx="3">
                  <c:v>Тоғызқұмалақ</c:v>
                </c:pt>
                <c:pt idx="4">
                  <c:v>Барлығы</c:v>
                </c:pt>
              </c:strCache>
            </c:strRef>
          </c:cat>
          <c:val>
            <c:numRef>
              <c:f>Лист1!$C$2:$C$6</c:f>
              <c:numCache>
                <c:formatCode>General</c:formatCode>
                <c:ptCount val="5"/>
                <c:pt idx="0">
                  <c:v>14</c:v>
                </c:pt>
                <c:pt idx="1">
                  <c:v>20</c:v>
                </c:pt>
                <c:pt idx="2">
                  <c:v>11</c:v>
                </c:pt>
                <c:pt idx="3">
                  <c:v>9</c:v>
                </c:pt>
                <c:pt idx="4">
                  <c:v>54</c:v>
                </c:pt>
              </c:numCache>
            </c:numRef>
          </c:val>
          <c:extLst>
            <c:ext xmlns:c16="http://schemas.microsoft.com/office/drawing/2014/chart" uri="{C3380CC4-5D6E-409C-BE32-E72D297353CC}">
              <c16:uniqueId val="{00000001-7E88-4CA0-9003-8831EF273C58}"/>
            </c:ext>
          </c:extLst>
        </c:ser>
        <c:ser>
          <c:idx val="2"/>
          <c:order val="2"/>
          <c:tx>
            <c:strRef>
              <c:f>Лист1!$D$1</c:f>
              <c:strCache>
                <c:ptCount val="1"/>
                <c:pt idx="0">
                  <c:v>2024-2025</c:v>
                </c:pt>
              </c:strCache>
            </c:strRef>
          </c:tx>
          <c:invertIfNegative val="0"/>
          <c:cat>
            <c:strRef>
              <c:f>Лист1!$A$2:$A$6</c:f>
              <c:strCache>
                <c:ptCount val="5"/>
                <c:pt idx="0">
                  <c:v>Футбол </c:v>
                </c:pt>
                <c:pt idx="1">
                  <c:v>Шахмат</c:v>
                </c:pt>
                <c:pt idx="2">
                  <c:v>Үстел теннисі</c:v>
                </c:pt>
                <c:pt idx="3">
                  <c:v>Тоғызқұмалақ</c:v>
                </c:pt>
                <c:pt idx="4">
                  <c:v>Барлығы</c:v>
                </c:pt>
              </c:strCache>
            </c:strRef>
          </c:cat>
          <c:val>
            <c:numRef>
              <c:f>Лист1!$D$2:$D$6</c:f>
              <c:numCache>
                <c:formatCode>General</c:formatCode>
                <c:ptCount val="5"/>
                <c:pt idx="0">
                  <c:v>12</c:v>
                </c:pt>
                <c:pt idx="1">
                  <c:v>9</c:v>
                </c:pt>
                <c:pt idx="2">
                  <c:v>7</c:v>
                </c:pt>
                <c:pt idx="3">
                  <c:v>6</c:v>
                </c:pt>
                <c:pt idx="4">
                  <c:v>34</c:v>
                </c:pt>
              </c:numCache>
            </c:numRef>
          </c:val>
          <c:extLst>
            <c:ext xmlns:c16="http://schemas.microsoft.com/office/drawing/2014/chart" uri="{C3380CC4-5D6E-409C-BE32-E72D297353CC}">
              <c16:uniqueId val="{00000002-7E88-4CA0-9003-8831EF273C58}"/>
            </c:ext>
          </c:extLst>
        </c:ser>
        <c:dLbls>
          <c:showLegendKey val="0"/>
          <c:showVal val="0"/>
          <c:showCatName val="0"/>
          <c:showSerName val="0"/>
          <c:showPercent val="0"/>
          <c:showBubbleSize val="0"/>
        </c:dLbls>
        <c:gapWidth val="150"/>
        <c:axId val="945248128"/>
        <c:axId val="945249664"/>
      </c:barChart>
      <c:catAx>
        <c:axId val="945248128"/>
        <c:scaling>
          <c:orientation val="minMax"/>
        </c:scaling>
        <c:delete val="0"/>
        <c:axPos val="b"/>
        <c:numFmt formatCode="General" sourceLinked="0"/>
        <c:majorTickMark val="out"/>
        <c:minorTickMark val="none"/>
        <c:tickLblPos val="nextTo"/>
        <c:crossAx val="945249664"/>
        <c:crosses val="autoZero"/>
        <c:auto val="1"/>
        <c:lblAlgn val="ctr"/>
        <c:lblOffset val="100"/>
        <c:noMultiLvlLbl val="0"/>
      </c:catAx>
      <c:valAx>
        <c:axId val="945249664"/>
        <c:scaling>
          <c:orientation val="minMax"/>
        </c:scaling>
        <c:delete val="0"/>
        <c:axPos val="l"/>
        <c:majorGridlines/>
        <c:numFmt formatCode="General" sourceLinked="1"/>
        <c:majorTickMark val="out"/>
        <c:minorTickMark val="none"/>
        <c:tickLblPos val="nextTo"/>
        <c:crossAx val="945248128"/>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Лист1!$A$3</c:f>
              <c:strCache>
                <c:ptCount val="1"/>
                <c:pt idx="0">
                  <c:v>2022-2023</c:v>
                </c:pt>
              </c:strCache>
            </c:strRef>
          </c:tx>
          <c:invertIfNegative val="0"/>
          <c:cat>
            <c:strRef>
              <c:f>Лист1!$B$2:$D$2</c:f>
              <c:strCache>
                <c:ptCount val="3"/>
                <c:pt idx="0">
                  <c:v>Аудандық </c:v>
                </c:pt>
                <c:pt idx="1">
                  <c:v>             Облыстық</c:v>
                </c:pt>
                <c:pt idx="2">
                  <c:v>Республикалық</c:v>
                </c:pt>
              </c:strCache>
            </c:strRef>
          </c:cat>
          <c:val>
            <c:numRef>
              <c:f>Лист1!$B$3:$D$3</c:f>
              <c:numCache>
                <c:formatCode>General</c:formatCode>
                <c:ptCount val="3"/>
                <c:pt idx="0">
                  <c:v>0</c:v>
                </c:pt>
                <c:pt idx="1">
                  <c:v>0</c:v>
                </c:pt>
                <c:pt idx="2">
                  <c:v>0</c:v>
                </c:pt>
              </c:numCache>
            </c:numRef>
          </c:val>
          <c:extLst>
            <c:ext xmlns:c16="http://schemas.microsoft.com/office/drawing/2014/chart" uri="{C3380CC4-5D6E-409C-BE32-E72D297353CC}">
              <c16:uniqueId val="{00000000-FE6A-4BD7-98E7-F9DA524B1E94}"/>
            </c:ext>
          </c:extLst>
        </c:ser>
        <c:ser>
          <c:idx val="1"/>
          <c:order val="1"/>
          <c:tx>
            <c:strRef>
              <c:f>Лист1!$A$4</c:f>
              <c:strCache>
                <c:ptCount val="1"/>
                <c:pt idx="0">
                  <c:v>2023-2024</c:v>
                </c:pt>
              </c:strCache>
            </c:strRef>
          </c:tx>
          <c:invertIfNegative val="0"/>
          <c:cat>
            <c:strRef>
              <c:f>Лист1!$B$2:$D$2</c:f>
              <c:strCache>
                <c:ptCount val="3"/>
                <c:pt idx="0">
                  <c:v>Аудандық </c:v>
                </c:pt>
                <c:pt idx="1">
                  <c:v>             Облыстық</c:v>
                </c:pt>
                <c:pt idx="2">
                  <c:v>Республикалық</c:v>
                </c:pt>
              </c:strCache>
            </c:strRef>
          </c:cat>
          <c:val>
            <c:numRef>
              <c:f>Лист1!$B$4:$D$4</c:f>
              <c:numCache>
                <c:formatCode>General</c:formatCode>
                <c:ptCount val="3"/>
                <c:pt idx="0">
                  <c:v>9</c:v>
                </c:pt>
                <c:pt idx="1">
                  <c:v>4</c:v>
                </c:pt>
                <c:pt idx="2">
                  <c:v>0</c:v>
                </c:pt>
              </c:numCache>
            </c:numRef>
          </c:val>
          <c:extLst>
            <c:ext xmlns:c16="http://schemas.microsoft.com/office/drawing/2014/chart" uri="{C3380CC4-5D6E-409C-BE32-E72D297353CC}">
              <c16:uniqueId val="{00000001-FE6A-4BD7-98E7-F9DA524B1E94}"/>
            </c:ext>
          </c:extLst>
        </c:ser>
        <c:ser>
          <c:idx val="2"/>
          <c:order val="2"/>
          <c:tx>
            <c:strRef>
              <c:f>Лист1!$A$5</c:f>
              <c:strCache>
                <c:ptCount val="1"/>
                <c:pt idx="0">
                  <c:v>2024-2025  (Жағдай бойынша 15.09.2024ж.)</c:v>
                </c:pt>
              </c:strCache>
            </c:strRef>
          </c:tx>
          <c:invertIfNegative val="0"/>
          <c:cat>
            <c:strRef>
              <c:f>Лист1!$B$2:$D$2</c:f>
              <c:strCache>
                <c:ptCount val="3"/>
                <c:pt idx="0">
                  <c:v>Аудандық </c:v>
                </c:pt>
                <c:pt idx="1">
                  <c:v>             Облыстық</c:v>
                </c:pt>
                <c:pt idx="2">
                  <c:v>Республикалық</c:v>
                </c:pt>
              </c:strCache>
            </c:strRef>
          </c:cat>
          <c:val>
            <c:numRef>
              <c:f>Лист1!$B$5:$D$5</c:f>
              <c:numCache>
                <c:formatCode>General</c:formatCode>
                <c:ptCount val="3"/>
                <c:pt idx="0">
                  <c:v>0</c:v>
                </c:pt>
                <c:pt idx="1">
                  <c:v>0</c:v>
                </c:pt>
                <c:pt idx="2">
                  <c:v>0</c:v>
                </c:pt>
              </c:numCache>
            </c:numRef>
          </c:val>
          <c:extLst>
            <c:ext xmlns:c16="http://schemas.microsoft.com/office/drawing/2014/chart" uri="{C3380CC4-5D6E-409C-BE32-E72D297353CC}">
              <c16:uniqueId val="{00000002-FE6A-4BD7-98E7-F9DA524B1E94}"/>
            </c:ext>
          </c:extLst>
        </c:ser>
        <c:dLbls>
          <c:showLegendKey val="0"/>
          <c:showVal val="0"/>
          <c:showCatName val="0"/>
          <c:showSerName val="0"/>
          <c:showPercent val="0"/>
          <c:showBubbleSize val="0"/>
        </c:dLbls>
        <c:gapWidth val="150"/>
        <c:shape val="box"/>
        <c:axId val="945276032"/>
        <c:axId val="945277568"/>
        <c:axId val="0"/>
      </c:bar3DChart>
      <c:catAx>
        <c:axId val="945276032"/>
        <c:scaling>
          <c:orientation val="minMax"/>
        </c:scaling>
        <c:delete val="0"/>
        <c:axPos val="b"/>
        <c:numFmt formatCode="General" sourceLinked="0"/>
        <c:majorTickMark val="out"/>
        <c:minorTickMark val="none"/>
        <c:tickLblPos val="nextTo"/>
        <c:crossAx val="945277568"/>
        <c:crosses val="autoZero"/>
        <c:auto val="1"/>
        <c:lblAlgn val="ctr"/>
        <c:lblOffset val="100"/>
        <c:noMultiLvlLbl val="0"/>
      </c:catAx>
      <c:valAx>
        <c:axId val="945277568"/>
        <c:scaling>
          <c:orientation val="minMax"/>
        </c:scaling>
        <c:delete val="0"/>
        <c:axPos val="l"/>
        <c:majorGridlines/>
        <c:numFmt formatCode="General" sourceLinked="1"/>
        <c:majorTickMark val="out"/>
        <c:minorTickMark val="none"/>
        <c:tickLblPos val="nextTo"/>
        <c:crossAx val="945276032"/>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barChart>
        <c:barDir val="bar"/>
        <c:grouping val="clustered"/>
        <c:varyColors val="0"/>
        <c:ser>
          <c:idx val="0"/>
          <c:order val="0"/>
          <c:tx>
            <c:strRef>
              <c:f>Лист1!$B$1</c:f>
              <c:strCache>
                <c:ptCount val="1"/>
                <c:pt idx="0">
                  <c:v>2020-2021</c:v>
                </c:pt>
              </c:strCache>
            </c:strRef>
          </c:tx>
          <c:invertIfNegative val="0"/>
          <c:cat>
            <c:strRef>
              <c:f>Лист1!$A$2:$A$6</c:f>
              <c:strCache>
                <c:ptCount val="5"/>
                <c:pt idx="0">
                  <c:v>Конференциялар</c:v>
                </c:pt>
                <c:pt idx="1">
                  <c:v>Семинарлар 2</c:v>
                </c:pt>
                <c:pt idx="2">
                  <c:v>Дөңгелек үстелдер </c:v>
                </c:pt>
                <c:pt idx="3">
                  <c:v>Кездесулер </c:v>
                </c:pt>
                <c:pt idx="4">
                  <c:v>СЖ алдын алу шаралары</c:v>
                </c:pt>
              </c:strCache>
            </c:strRef>
          </c:cat>
          <c:val>
            <c:numRef>
              <c:f>Лист1!$B$2:$B$6</c:f>
              <c:numCache>
                <c:formatCode>General</c:formatCode>
                <c:ptCount val="5"/>
                <c:pt idx="0">
                  <c:v>4</c:v>
                </c:pt>
                <c:pt idx="1">
                  <c:v>5</c:v>
                </c:pt>
                <c:pt idx="2">
                  <c:v>7</c:v>
                </c:pt>
                <c:pt idx="3">
                  <c:v>4</c:v>
                </c:pt>
                <c:pt idx="4">
                  <c:v>4</c:v>
                </c:pt>
              </c:numCache>
            </c:numRef>
          </c:val>
          <c:extLst>
            <c:ext xmlns:c16="http://schemas.microsoft.com/office/drawing/2014/chart" uri="{C3380CC4-5D6E-409C-BE32-E72D297353CC}">
              <c16:uniqueId val="{00000000-15B5-4115-A66D-EB0E0E09B2BD}"/>
            </c:ext>
          </c:extLst>
        </c:ser>
        <c:ser>
          <c:idx val="1"/>
          <c:order val="1"/>
          <c:tx>
            <c:strRef>
              <c:f>Лист1!$C$1</c:f>
              <c:strCache>
                <c:ptCount val="1"/>
                <c:pt idx="0">
                  <c:v>2021-2022</c:v>
                </c:pt>
              </c:strCache>
            </c:strRef>
          </c:tx>
          <c:invertIfNegative val="0"/>
          <c:cat>
            <c:strRef>
              <c:f>Лист1!$A$2:$A$6</c:f>
              <c:strCache>
                <c:ptCount val="5"/>
                <c:pt idx="0">
                  <c:v>Конференциялар</c:v>
                </c:pt>
                <c:pt idx="1">
                  <c:v>Семинарлар 2</c:v>
                </c:pt>
                <c:pt idx="2">
                  <c:v>Дөңгелек үстелдер </c:v>
                </c:pt>
                <c:pt idx="3">
                  <c:v>Кездесулер </c:v>
                </c:pt>
                <c:pt idx="4">
                  <c:v>СЖ алдын алу шаралары</c:v>
                </c:pt>
              </c:strCache>
            </c:strRef>
          </c:cat>
          <c:val>
            <c:numRef>
              <c:f>Лист1!$C$2:$C$6</c:f>
              <c:numCache>
                <c:formatCode>General</c:formatCode>
                <c:ptCount val="5"/>
                <c:pt idx="0">
                  <c:v>5</c:v>
                </c:pt>
                <c:pt idx="1">
                  <c:v>7</c:v>
                </c:pt>
                <c:pt idx="2">
                  <c:v>8</c:v>
                </c:pt>
                <c:pt idx="3">
                  <c:v>7</c:v>
                </c:pt>
                <c:pt idx="4">
                  <c:v>7</c:v>
                </c:pt>
              </c:numCache>
            </c:numRef>
          </c:val>
          <c:extLst>
            <c:ext xmlns:c16="http://schemas.microsoft.com/office/drawing/2014/chart" uri="{C3380CC4-5D6E-409C-BE32-E72D297353CC}">
              <c16:uniqueId val="{00000001-15B5-4115-A66D-EB0E0E09B2BD}"/>
            </c:ext>
          </c:extLst>
        </c:ser>
        <c:ser>
          <c:idx val="2"/>
          <c:order val="2"/>
          <c:tx>
            <c:strRef>
              <c:f>Лист1!$D$1</c:f>
              <c:strCache>
                <c:ptCount val="1"/>
                <c:pt idx="0">
                  <c:v>2022-2023 ( жағдай бойынша 1.05.2023 ж)</c:v>
                </c:pt>
              </c:strCache>
            </c:strRef>
          </c:tx>
          <c:invertIfNegative val="0"/>
          <c:cat>
            <c:strRef>
              <c:f>Лист1!$A$2:$A$6</c:f>
              <c:strCache>
                <c:ptCount val="5"/>
                <c:pt idx="0">
                  <c:v>Конференциялар</c:v>
                </c:pt>
                <c:pt idx="1">
                  <c:v>Семинарлар 2</c:v>
                </c:pt>
                <c:pt idx="2">
                  <c:v>Дөңгелек үстелдер </c:v>
                </c:pt>
                <c:pt idx="3">
                  <c:v>Кездесулер </c:v>
                </c:pt>
                <c:pt idx="4">
                  <c:v>СЖ алдын алу шаралары</c:v>
                </c:pt>
              </c:strCache>
            </c:strRef>
          </c:cat>
          <c:val>
            <c:numRef>
              <c:f>Лист1!$D$2:$D$6</c:f>
              <c:numCache>
                <c:formatCode>General</c:formatCode>
                <c:ptCount val="5"/>
                <c:pt idx="0">
                  <c:v>7</c:v>
                </c:pt>
                <c:pt idx="1">
                  <c:v>7</c:v>
                </c:pt>
                <c:pt idx="2">
                  <c:v>8</c:v>
                </c:pt>
                <c:pt idx="3">
                  <c:v>8</c:v>
                </c:pt>
                <c:pt idx="4">
                  <c:v>9</c:v>
                </c:pt>
              </c:numCache>
            </c:numRef>
          </c:val>
          <c:extLst>
            <c:ext xmlns:c16="http://schemas.microsoft.com/office/drawing/2014/chart" uri="{C3380CC4-5D6E-409C-BE32-E72D297353CC}">
              <c16:uniqueId val="{00000002-15B5-4115-A66D-EB0E0E09B2BD}"/>
            </c:ext>
          </c:extLst>
        </c:ser>
        <c:dLbls>
          <c:showLegendKey val="0"/>
          <c:showVal val="0"/>
          <c:showCatName val="0"/>
          <c:showSerName val="0"/>
          <c:showPercent val="0"/>
          <c:showBubbleSize val="0"/>
        </c:dLbls>
        <c:gapWidth val="150"/>
        <c:axId val="937823232"/>
        <c:axId val="947229440"/>
      </c:barChart>
      <c:catAx>
        <c:axId val="937823232"/>
        <c:scaling>
          <c:orientation val="minMax"/>
        </c:scaling>
        <c:delete val="0"/>
        <c:axPos val="l"/>
        <c:numFmt formatCode="General" sourceLinked="0"/>
        <c:majorTickMark val="out"/>
        <c:minorTickMark val="none"/>
        <c:tickLblPos val="nextTo"/>
        <c:crossAx val="947229440"/>
        <c:crosses val="autoZero"/>
        <c:auto val="1"/>
        <c:lblAlgn val="ctr"/>
        <c:lblOffset val="100"/>
        <c:noMultiLvlLbl val="0"/>
      </c:catAx>
      <c:valAx>
        <c:axId val="947229440"/>
        <c:scaling>
          <c:orientation val="minMax"/>
        </c:scaling>
        <c:delete val="0"/>
        <c:axPos val="b"/>
        <c:majorGridlines/>
        <c:numFmt formatCode="General" sourceLinked="1"/>
        <c:majorTickMark val="out"/>
        <c:minorTickMark val="none"/>
        <c:tickLblPos val="nextTo"/>
        <c:crossAx val="937823232"/>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Лист2!$A$3</c:f>
              <c:strCache>
                <c:ptCount val="1"/>
                <c:pt idx="0">
                  <c:v>2022-2023</c:v>
                </c:pt>
              </c:strCache>
            </c:strRef>
          </c:tx>
          <c:invertIfNegative val="0"/>
          <c:cat>
            <c:strRef>
              <c:f>Лист2!$B$2:$D$2</c:f>
              <c:strCache>
                <c:ptCount val="3"/>
                <c:pt idx="0">
                  <c:v>Дөңгелек үстелдер </c:v>
                </c:pt>
                <c:pt idx="1">
                  <c:v>Кездесулер </c:v>
                </c:pt>
                <c:pt idx="2">
                  <c:v>Атаулы күндер</c:v>
                </c:pt>
              </c:strCache>
            </c:strRef>
          </c:cat>
          <c:val>
            <c:numRef>
              <c:f>Лист2!$B$3:$D$3</c:f>
              <c:numCache>
                <c:formatCode>General</c:formatCode>
                <c:ptCount val="3"/>
                <c:pt idx="0">
                  <c:v>2</c:v>
                </c:pt>
                <c:pt idx="1">
                  <c:v>2</c:v>
                </c:pt>
                <c:pt idx="2">
                  <c:v>3</c:v>
                </c:pt>
              </c:numCache>
            </c:numRef>
          </c:val>
          <c:extLst>
            <c:ext xmlns:c16="http://schemas.microsoft.com/office/drawing/2014/chart" uri="{C3380CC4-5D6E-409C-BE32-E72D297353CC}">
              <c16:uniqueId val="{00000000-2897-4E51-96C5-B1042BE404F4}"/>
            </c:ext>
          </c:extLst>
        </c:ser>
        <c:ser>
          <c:idx val="1"/>
          <c:order val="1"/>
          <c:tx>
            <c:strRef>
              <c:f>Лист2!$A$4</c:f>
              <c:strCache>
                <c:ptCount val="1"/>
                <c:pt idx="0">
                  <c:v>2023-2024</c:v>
                </c:pt>
              </c:strCache>
            </c:strRef>
          </c:tx>
          <c:invertIfNegative val="0"/>
          <c:cat>
            <c:strRef>
              <c:f>Лист2!$B$2:$D$2</c:f>
              <c:strCache>
                <c:ptCount val="3"/>
                <c:pt idx="0">
                  <c:v>Дөңгелек үстелдер </c:v>
                </c:pt>
                <c:pt idx="1">
                  <c:v>Кездесулер </c:v>
                </c:pt>
                <c:pt idx="2">
                  <c:v>Атаулы күндер</c:v>
                </c:pt>
              </c:strCache>
            </c:strRef>
          </c:cat>
          <c:val>
            <c:numRef>
              <c:f>Лист2!$B$4:$D$4</c:f>
              <c:numCache>
                <c:formatCode>General</c:formatCode>
                <c:ptCount val="3"/>
                <c:pt idx="0">
                  <c:v>2</c:v>
                </c:pt>
                <c:pt idx="1">
                  <c:v>3</c:v>
                </c:pt>
                <c:pt idx="2">
                  <c:v>4</c:v>
                </c:pt>
              </c:numCache>
            </c:numRef>
          </c:val>
          <c:extLst>
            <c:ext xmlns:c16="http://schemas.microsoft.com/office/drawing/2014/chart" uri="{C3380CC4-5D6E-409C-BE32-E72D297353CC}">
              <c16:uniqueId val="{00000001-2897-4E51-96C5-B1042BE404F4}"/>
            </c:ext>
          </c:extLst>
        </c:ser>
        <c:ser>
          <c:idx val="2"/>
          <c:order val="2"/>
          <c:tx>
            <c:strRef>
              <c:f>Лист2!$A$5</c:f>
              <c:strCache>
                <c:ptCount val="1"/>
                <c:pt idx="0">
                  <c:v>2024-2025 (жағдай боынша 15.09.2024ж)</c:v>
                </c:pt>
              </c:strCache>
            </c:strRef>
          </c:tx>
          <c:invertIfNegative val="0"/>
          <c:cat>
            <c:strRef>
              <c:f>Лист2!$B$2:$D$2</c:f>
              <c:strCache>
                <c:ptCount val="3"/>
                <c:pt idx="0">
                  <c:v>Дөңгелек үстелдер </c:v>
                </c:pt>
                <c:pt idx="1">
                  <c:v>Кездесулер </c:v>
                </c:pt>
                <c:pt idx="2">
                  <c:v>Атаулы күндер</c:v>
                </c:pt>
              </c:strCache>
            </c:strRef>
          </c:cat>
          <c:val>
            <c:numRef>
              <c:f>Лист2!$B$5:$D$5</c:f>
              <c:numCache>
                <c:formatCode>General</c:formatCode>
                <c:ptCount val="3"/>
                <c:pt idx="0">
                  <c:v>3</c:v>
                </c:pt>
                <c:pt idx="1">
                  <c:v>4</c:v>
                </c:pt>
                <c:pt idx="2">
                  <c:v>4</c:v>
                </c:pt>
              </c:numCache>
            </c:numRef>
          </c:val>
          <c:extLst>
            <c:ext xmlns:c16="http://schemas.microsoft.com/office/drawing/2014/chart" uri="{C3380CC4-5D6E-409C-BE32-E72D297353CC}">
              <c16:uniqueId val="{00000002-2897-4E51-96C5-B1042BE404F4}"/>
            </c:ext>
          </c:extLst>
        </c:ser>
        <c:dLbls>
          <c:showLegendKey val="0"/>
          <c:showVal val="0"/>
          <c:showCatName val="0"/>
          <c:showSerName val="0"/>
          <c:showPercent val="0"/>
          <c:showBubbleSize val="0"/>
        </c:dLbls>
        <c:gapWidth val="150"/>
        <c:shape val="cone"/>
        <c:axId val="948660480"/>
        <c:axId val="950484992"/>
        <c:axId val="0"/>
      </c:bar3DChart>
      <c:catAx>
        <c:axId val="948660480"/>
        <c:scaling>
          <c:orientation val="minMax"/>
        </c:scaling>
        <c:delete val="0"/>
        <c:axPos val="b"/>
        <c:numFmt formatCode="General" sourceLinked="0"/>
        <c:majorTickMark val="out"/>
        <c:minorTickMark val="none"/>
        <c:tickLblPos val="nextTo"/>
        <c:crossAx val="950484992"/>
        <c:crosses val="autoZero"/>
        <c:auto val="1"/>
        <c:lblAlgn val="ctr"/>
        <c:lblOffset val="100"/>
        <c:noMultiLvlLbl val="0"/>
      </c:catAx>
      <c:valAx>
        <c:axId val="950484992"/>
        <c:scaling>
          <c:orientation val="minMax"/>
        </c:scaling>
        <c:delete val="0"/>
        <c:axPos val="l"/>
        <c:majorGridlines/>
        <c:numFmt formatCode="General" sourceLinked="1"/>
        <c:majorTickMark val="out"/>
        <c:minorTickMark val="none"/>
        <c:tickLblPos val="nextTo"/>
        <c:crossAx val="948660480"/>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Лист3!$A$3</c:f>
              <c:strCache>
                <c:ptCount val="1"/>
                <c:pt idx="0">
                  <c:v>2022-2023</c:v>
                </c:pt>
              </c:strCache>
            </c:strRef>
          </c:tx>
          <c:invertIfNegative val="0"/>
          <c:cat>
            <c:strRef>
              <c:f>Лист3!$B$2:$D$2</c:f>
              <c:strCache>
                <c:ptCount val="3"/>
                <c:pt idx="0">
                  <c:v>Дөңгелек үстелдер </c:v>
                </c:pt>
                <c:pt idx="1">
                  <c:v>Кездесулер </c:v>
                </c:pt>
                <c:pt idx="2">
                  <c:v>Атаулы күндер</c:v>
                </c:pt>
              </c:strCache>
            </c:strRef>
          </c:cat>
          <c:val>
            <c:numRef>
              <c:f>Лист3!$B$3:$D$3</c:f>
              <c:numCache>
                <c:formatCode>General</c:formatCode>
                <c:ptCount val="3"/>
                <c:pt idx="0">
                  <c:v>2</c:v>
                </c:pt>
                <c:pt idx="1">
                  <c:v>2</c:v>
                </c:pt>
                <c:pt idx="2">
                  <c:v>3</c:v>
                </c:pt>
              </c:numCache>
            </c:numRef>
          </c:val>
          <c:extLst>
            <c:ext xmlns:c16="http://schemas.microsoft.com/office/drawing/2014/chart" uri="{C3380CC4-5D6E-409C-BE32-E72D297353CC}">
              <c16:uniqueId val="{00000000-8950-4BB4-8C2D-A7E2B9E0DE10}"/>
            </c:ext>
          </c:extLst>
        </c:ser>
        <c:ser>
          <c:idx val="1"/>
          <c:order val="1"/>
          <c:tx>
            <c:strRef>
              <c:f>Лист3!$A$4</c:f>
              <c:strCache>
                <c:ptCount val="1"/>
                <c:pt idx="0">
                  <c:v>2023-2024</c:v>
                </c:pt>
              </c:strCache>
            </c:strRef>
          </c:tx>
          <c:invertIfNegative val="0"/>
          <c:cat>
            <c:strRef>
              <c:f>Лист3!$B$2:$D$2</c:f>
              <c:strCache>
                <c:ptCount val="3"/>
                <c:pt idx="0">
                  <c:v>Дөңгелек үстелдер </c:v>
                </c:pt>
                <c:pt idx="1">
                  <c:v>Кездесулер </c:v>
                </c:pt>
                <c:pt idx="2">
                  <c:v>Атаулы күндер</c:v>
                </c:pt>
              </c:strCache>
            </c:strRef>
          </c:cat>
          <c:val>
            <c:numRef>
              <c:f>Лист3!$B$4:$D$4</c:f>
              <c:numCache>
                <c:formatCode>General</c:formatCode>
                <c:ptCount val="3"/>
                <c:pt idx="0">
                  <c:v>3</c:v>
                </c:pt>
                <c:pt idx="1">
                  <c:v>2</c:v>
                </c:pt>
                <c:pt idx="2">
                  <c:v>4</c:v>
                </c:pt>
              </c:numCache>
            </c:numRef>
          </c:val>
          <c:extLst>
            <c:ext xmlns:c16="http://schemas.microsoft.com/office/drawing/2014/chart" uri="{C3380CC4-5D6E-409C-BE32-E72D297353CC}">
              <c16:uniqueId val="{00000001-8950-4BB4-8C2D-A7E2B9E0DE10}"/>
            </c:ext>
          </c:extLst>
        </c:ser>
        <c:ser>
          <c:idx val="2"/>
          <c:order val="2"/>
          <c:tx>
            <c:strRef>
              <c:f>Лист3!$A$5</c:f>
              <c:strCache>
                <c:ptCount val="1"/>
                <c:pt idx="0">
                  <c:v>2024-2025 (жағдай боынша 15.09.2024 ж)</c:v>
                </c:pt>
              </c:strCache>
            </c:strRef>
          </c:tx>
          <c:invertIfNegative val="0"/>
          <c:cat>
            <c:strRef>
              <c:f>Лист3!$B$2:$D$2</c:f>
              <c:strCache>
                <c:ptCount val="3"/>
                <c:pt idx="0">
                  <c:v>Дөңгелек үстелдер </c:v>
                </c:pt>
                <c:pt idx="1">
                  <c:v>Кездесулер </c:v>
                </c:pt>
                <c:pt idx="2">
                  <c:v>Атаулы күндер</c:v>
                </c:pt>
              </c:strCache>
            </c:strRef>
          </c:cat>
          <c:val>
            <c:numRef>
              <c:f>Лист3!$B$5:$D$5</c:f>
              <c:numCache>
                <c:formatCode>General</c:formatCode>
                <c:ptCount val="3"/>
                <c:pt idx="0">
                  <c:v>3</c:v>
                </c:pt>
                <c:pt idx="1">
                  <c:v>2</c:v>
                </c:pt>
                <c:pt idx="2">
                  <c:v>5</c:v>
                </c:pt>
              </c:numCache>
            </c:numRef>
          </c:val>
          <c:extLst>
            <c:ext xmlns:c16="http://schemas.microsoft.com/office/drawing/2014/chart" uri="{C3380CC4-5D6E-409C-BE32-E72D297353CC}">
              <c16:uniqueId val="{00000002-8950-4BB4-8C2D-A7E2B9E0DE10}"/>
            </c:ext>
          </c:extLst>
        </c:ser>
        <c:dLbls>
          <c:showLegendKey val="0"/>
          <c:showVal val="0"/>
          <c:showCatName val="0"/>
          <c:showSerName val="0"/>
          <c:showPercent val="0"/>
          <c:showBubbleSize val="0"/>
        </c:dLbls>
        <c:gapWidth val="150"/>
        <c:axId val="950498816"/>
        <c:axId val="950500352"/>
      </c:barChart>
      <c:catAx>
        <c:axId val="950498816"/>
        <c:scaling>
          <c:orientation val="minMax"/>
        </c:scaling>
        <c:delete val="0"/>
        <c:axPos val="l"/>
        <c:numFmt formatCode="General" sourceLinked="0"/>
        <c:majorTickMark val="out"/>
        <c:minorTickMark val="none"/>
        <c:tickLblPos val="nextTo"/>
        <c:crossAx val="950500352"/>
        <c:crosses val="autoZero"/>
        <c:auto val="1"/>
        <c:lblAlgn val="ctr"/>
        <c:lblOffset val="100"/>
        <c:noMultiLvlLbl val="0"/>
      </c:catAx>
      <c:valAx>
        <c:axId val="950500352"/>
        <c:scaling>
          <c:orientation val="minMax"/>
        </c:scaling>
        <c:delete val="0"/>
        <c:axPos val="b"/>
        <c:majorGridlines/>
        <c:numFmt formatCode="General" sourceLinked="1"/>
        <c:majorTickMark val="out"/>
        <c:minorTickMark val="none"/>
        <c:tickLblPos val="nextTo"/>
        <c:crossAx val="950498816"/>
        <c:crosses val="autoZero"/>
        <c:crossBetween val="between"/>
      </c:valAx>
    </c:plotArea>
    <c:legend>
      <c:legendPos val="r"/>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346ACB2-40D3-49BA-8261-CE7DDB529B85}" type="doc">
      <dgm:prSet loTypeId="urn:microsoft.com/office/officeart/2008/layout/HorizontalMultiLevelHierarchy" loCatId="hierarchy" qsTypeId="urn:microsoft.com/office/officeart/2005/8/quickstyle/simple4" qsCatId="simple" csTypeId="urn:microsoft.com/office/officeart/2005/8/colors/colorful4" csCatId="colorful" phldr="1"/>
      <dgm:spPr/>
      <dgm:t>
        <a:bodyPr/>
        <a:lstStyle/>
        <a:p>
          <a:endParaRPr lang="ru-RU"/>
        </a:p>
      </dgm:t>
    </dgm:pt>
    <dgm:pt modelId="{8F13978B-6D03-4F5B-BF44-6450818CF325}">
      <dgm:prSet phldrT="[Текст]" custT="1"/>
      <dgm:spPr>
        <a:xfrm rot="16200000">
          <a:off x="-95330" y="1607472"/>
          <a:ext cx="1928713" cy="366455"/>
        </a:xfrm>
      </dgm:spPr>
      <dgm:t>
        <a:bodyPr/>
        <a:lstStyle/>
        <a:p>
          <a:pPr>
            <a:buNone/>
          </a:pPr>
          <a:r>
            <a:rPr lang="ru-RU" sz="1400">
              <a:latin typeface="Times New Roman" panose="02020603050405020304" pitchFamily="18" charset="0"/>
              <a:ea typeface="+mn-ea"/>
              <a:cs typeface="Times New Roman" panose="02020603050405020304" pitchFamily="18" charset="0"/>
            </a:rPr>
            <a:t>Тәрбие бағыттары</a:t>
          </a:r>
        </a:p>
      </dgm:t>
    </dgm:pt>
    <dgm:pt modelId="{0060758E-824B-411F-A467-83069B554FF7}" type="parTrans" cxnId="{B3A0EDB2-7675-4B37-9B3D-033924E32B83}">
      <dgm:prSet/>
      <dgm:spPr/>
      <dgm:t>
        <a:bodyPr/>
        <a:lstStyle/>
        <a:p>
          <a:endParaRPr lang="ru-RU" sz="1400">
            <a:latin typeface="Times New Roman" panose="02020603050405020304" pitchFamily="18" charset="0"/>
            <a:cs typeface="Times New Roman" panose="02020603050405020304" pitchFamily="18" charset="0"/>
          </a:endParaRPr>
        </a:p>
      </dgm:t>
    </dgm:pt>
    <dgm:pt modelId="{233E21D0-7C64-49E1-A245-23664184FCCF}" type="sibTrans" cxnId="{B3A0EDB2-7675-4B37-9B3D-033924E32B83}">
      <dgm:prSet/>
      <dgm:spPr/>
      <dgm:t>
        <a:bodyPr/>
        <a:lstStyle/>
        <a:p>
          <a:endParaRPr lang="ru-RU" sz="1400">
            <a:latin typeface="Times New Roman" panose="02020603050405020304" pitchFamily="18" charset="0"/>
            <a:cs typeface="Times New Roman" panose="02020603050405020304" pitchFamily="18" charset="0"/>
          </a:endParaRPr>
        </a:p>
      </dgm:t>
    </dgm:pt>
    <dgm:pt modelId="{D70D6533-AA16-4929-A390-9F1294F36878}">
      <dgm:prSet phldrT="[Текст]" custT="1"/>
      <dgm:spPr>
        <a:xfrm>
          <a:off x="1292648" y="4229"/>
          <a:ext cx="4060400" cy="366455"/>
        </a:xfrm>
      </dgm:spPr>
      <dgm:t>
        <a:bodyPr/>
        <a:lstStyle/>
        <a:p>
          <a:pPr>
            <a:buNone/>
          </a:pPr>
          <a:r>
            <a:rPr lang="kk-KZ" sz="1200">
              <a:solidFill>
                <a:sysClr val="windowText" lastClr="000000"/>
              </a:solidFill>
              <a:latin typeface="Times New Roman" panose="02020603050405020304" pitchFamily="18" charset="0"/>
              <a:ea typeface="+mn-ea"/>
              <a:cs typeface="Times New Roman" panose="02020603050405020304" pitchFamily="18" charset="0"/>
            </a:rPr>
            <a:t>Жаңа қазақстандық патриотизм мен азаматтылықты тәрбиелеу, құқықтық </a:t>
          </a:r>
          <a:r>
            <a:rPr lang="kk-KZ" sz="1400">
              <a:solidFill>
                <a:sysClr val="windowText" lastClr="000000"/>
              </a:solidFill>
              <a:latin typeface="Times New Roman" panose="02020603050405020304" pitchFamily="18" charset="0"/>
              <a:ea typeface="+mn-ea"/>
              <a:cs typeface="Times New Roman" panose="02020603050405020304" pitchFamily="18" charset="0"/>
            </a:rPr>
            <a:t>тәрбие</a:t>
          </a:r>
          <a:endParaRPr lang="ru-RU" sz="1400">
            <a:solidFill>
              <a:sysClr val="windowText" lastClr="000000"/>
            </a:solidFill>
            <a:latin typeface="Times New Roman" panose="02020603050405020304" pitchFamily="18" charset="0"/>
            <a:ea typeface="+mn-ea"/>
            <a:cs typeface="Times New Roman" panose="02020603050405020304" pitchFamily="18" charset="0"/>
          </a:endParaRPr>
        </a:p>
      </dgm:t>
    </dgm:pt>
    <dgm:pt modelId="{41749593-41AE-4A92-8427-14B0BBD1574E}" type="parTrans" cxnId="{5AFC26B1-3D80-4CF3-A856-B7811B49429F}">
      <dgm:prSet custT="1"/>
      <dgm:spPr>
        <a:xfrm>
          <a:off x="1052253" y="187457"/>
          <a:ext cx="240394" cy="1603242"/>
        </a:xfrm>
      </dgm:spPr>
      <dgm:t>
        <a:bodyPr/>
        <a:lstStyle/>
        <a:p>
          <a:pPr>
            <a:buNone/>
          </a:pP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B9D298B8-12EC-4ADC-A102-9F3B5DB4FA33}" type="sibTrans" cxnId="{5AFC26B1-3D80-4CF3-A856-B7811B49429F}">
      <dgm:prSet/>
      <dgm:spPr/>
      <dgm:t>
        <a:bodyPr/>
        <a:lstStyle/>
        <a:p>
          <a:endParaRPr lang="ru-RU" sz="1400">
            <a:latin typeface="Times New Roman" panose="02020603050405020304" pitchFamily="18" charset="0"/>
            <a:cs typeface="Times New Roman" panose="02020603050405020304" pitchFamily="18" charset="0"/>
          </a:endParaRPr>
        </a:p>
      </dgm:t>
    </dgm:pt>
    <dgm:pt modelId="{C067812F-BADC-4BE0-BAB1-271F4C2ECB9D}">
      <dgm:prSet phldrT="[Текст]" custT="1"/>
      <dgm:spPr>
        <a:xfrm>
          <a:off x="1292648" y="462298"/>
          <a:ext cx="4022297" cy="366455"/>
        </a:xfrm>
      </dgm:spPr>
      <dgm:t>
        <a:bodyPr/>
        <a:lstStyle/>
        <a:p>
          <a:pPr>
            <a:buNone/>
          </a:pPr>
          <a:r>
            <a:rPr lang="kk-KZ" sz="1200">
              <a:solidFill>
                <a:sysClr val="windowText" lastClr="000000"/>
              </a:solidFill>
              <a:latin typeface="Times New Roman" panose="02020603050405020304" pitchFamily="18" charset="0"/>
              <a:ea typeface="+mn-ea"/>
              <a:cs typeface="Times New Roman" panose="02020603050405020304" pitchFamily="18" charset="0"/>
            </a:rPr>
            <a:t>Рухани-адамгершілік тәрбие</a:t>
          </a:r>
          <a:endParaRPr lang="ru-RU" sz="1200">
            <a:solidFill>
              <a:sysClr val="windowText" lastClr="000000"/>
            </a:solidFill>
            <a:latin typeface="Times New Roman" panose="02020603050405020304" pitchFamily="18" charset="0"/>
            <a:ea typeface="+mn-ea"/>
            <a:cs typeface="Times New Roman" panose="02020603050405020304" pitchFamily="18" charset="0"/>
          </a:endParaRPr>
        </a:p>
      </dgm:t>
    </dgm:pt>
    <dgm:pt modelId="{E3026CB1-24E5-46BE-BCD7-196FC8162499}" type="parTrans" cxnId="{81A2F9B3-12B9-405D-94A3-1AB5845B92C0}">
      <dgm:prSet custT="1"/>
      <dgm:spPr>
        <a:xfrm>
          <a:off x="1052253" y="645526"/>
          <a:ext cx="240394" cy="1145173"/>
        </a:xfrm>
      </dgm:spPr>
      <dgm:t>
        <a:bodyPr/>
        <a:lstStyle/>
        <a:p>
          <a:pPr>
            <a:buNone/>
          </a:pP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9588D9F0-3804-43F0-B9DA-00DFEB34E4A1}" type="sibTrans" cxnId="{81A2F9B3-12B9-405D-94A3-1AB5845B92C0}">
      <dgm:prSet/>
      <dgm:spPr/>
      <dgm:t>
        <a:bodyPr/>
        <a:lstStyle/>
        <a:p>
          <a:endParaRPr lang="ru-RU" sz="1400">
            <a:latin typeface="Times New Roman" panose="02020603050405020304" pitchFamily="18" charset="0"/>
            <a:cs typeface="Times New Roman" panose="02020603050405020304" pitchFamily="18" charset="0"/>
          </a:endParaRPr>
        </a:p>
      </dgm:t>
    </dgm:pt>
    <dgm:pt modelId="{A715D2C6-023D-431D-AFE0-EEFD248D04E5}">
      <dgm:prSet phldrT="[Текст]" custT="1"/>
      <dgm:spPr>
        <a:xfrm>
          <a:off x="1292648" y="920368"/>
          <a:ext cx="4004184" cy="366455"/>
        </a:xfrm>
      </dgm:spPr>
      <dgm:t>
        <a:bodyPr/>
        <a:lstStyle/>
        <a:p>
          <a:pPr>
            <a:buNone/>
          </a:pPr>
          <a:r>
            <a:rPr lang="kk-KZ" sz="1200">
              <a:solidFill>
                <a:sysClr val="windowText" lastClr="000000"/>
              </a:solidFill>
              <a:latin typeface="Times New Roman" panose="02020603050405020304" pitchFamily="18" charset="0"/>
              <a:ea typeface="+mn-ea"/>
              <a:cs typeface="Times New Roman" panose="02020603050405020304" pitchFamily="18" charset="0"/>
            </a:rPr>
            <a:t>Ұлттық тәрбие</a:t>
          </a:r>
          <a:endParaRPr lang="ru-RU" sz="1200">
            <a:solidFill>
              <a:sysClr val="windowText" lastClr="000000"/>
            </a:solidFill>
            <a:latin typeface="Times New Roman" panose="02020603050405020304" pitchFamily="18" charset="0"/>
            <a:ea typeface="+mn-ea"/>
            <a:cs typeface="Times New Roman" panose="02020603050405020304" pitchFamily="18" charset="0"/>
          </a:endParaRPr>
        </a:p>
      </dgm:t>
    </dgm:pt>
    <dgm:pt modelId="{C4A90EA4-1C8B-4284-ABA6-FD88C3C86FF0}" type="parTrans" cxnId="{285FB95D-142A-4F0A-B593-29304D7DDB59}">
      <dgm:prSet custT="1"/>
      <dgm:spPr>
        <a:xfrm>
          <a:off x="1052253" y="1103595"/>
          <a:ext cx="240394" cy="687104"/>
        </a:xfrm>
      </dgm:spPr>
      <dgm:t>
        <a:bodyPr/>
        <a:lstStyle/>
        <a:p>
          <a:pPr>
            <a:buNone/>
          </a:pP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07B37FE9-3C38-4F2F-8D2D-E975732F3B4C}" type="sibTrans" cxnId="{285FB95D-142A-4F0A-B593-29304D7DDB59}">
      <dgm:prSet/>
      <dgm:spPr/>
      <dgm:t>
        <a:bodyPr/>
        <a:lstStyle/>
        <a:p>
          <a:endParaRPr lang="ru-RU" sz="1400">
            <a:latin typeface="Times New Roman" panose="02020603050405020304" pitchFamily="18" charset="0"/>
            <a:cs typeface="Times New Roman" panose="02020603050405020304" pitchFamily="18" charset="0"/>
          </a:endParaRPr>
        </a:p>
      </dgm:t>
    </dgm:pt>
    <dgm:pt modelId="{085090CE-4663-4864-BC03-D0AB24160065}">
      <dgm:prSet phldrT="[Текст]" custT="1"/>
      <dgm:spPr>
        <a:xfrm>
          <a:off x="1292648" y="1378437"/>
          <a:ext cx="4003246" cy="366455"/>
        </a:xfrm>
      </dgm:spPr>
      <dgm:t>
        <a:bodyPr/>
        <a:lstStyle/>
        <a:p>
          <a:pPr>
            <a:buNone/>
          </a:pPr>
          <a:r>
            <a:rPr lang="kk-KZ" sz="1200">
              <a:solidFill>
                <a:sysClr val="windowText" lastClr="000000"/>
              </a:solidFill>
              <a:latin typeface="Times New Roman" panose="02020603050405020304" pitchFamily="18" charset="0"/>
              <a:ea typeface="+mn-ea"/>
              <a:cs typeface="Times New Roman" panose="02020603050405020304" pitchFamily="18" charset="0"/>
            </a:rPr>
            <a:t>Отбасылық тәрбие</a:t>
          </a:r>
          <a:endParaRPr lang="ru-RU" sz="1200">
            <a:solidFill>
              <a:sysClr val="windowText" lastClr="000000"/>
            </a:solidFill>
            <a:latin typeface="Times New Roman" panose="02020603050405020304" pitchFamily="18" charset="0"/>
            <a:ea typeface="+mn-ea"/>
            <a:cs typeface="Times New Roman" panose="02020603050405020304" pitchFamily="18" charset="0"/>
          </a:endParaRPr>
        </a:p>
      </dgm:t>
    </dgm:pt>
    <dgm:pt modelId="{14455DF7-E4E1-4F03-91A7-6F677CF061D5}" type="parTrans" cxnId="{AC5082BE-7FB7-4DFC-96B9-C25A70DA4602}">
      <dgm:prSet custT="1"/>
      <dgm:spPr>
        <a:xfrm>
          <a:off x="1052253" y="1561665"/>
          <a:ext cx="240394" cy="229034"/>
        </a:xfrm>
      </dgm:spPr>
      <dgm:t>
        <a:bodyPr/>
        <a:lstStyle/>
        <a:p>
          <a:pPr>
            <a:buNone/>
          </a:pP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AB0377AF-5CC8-4096-9547-C44978ACA0AA}" type="sibTrans" cxnId="{AC5082BE-7FB7-4DFC-96B9-C25A70DA4602}">
      <dgm:prSet/>
      <dgm:spPr/>
      <dgm:t>
        <a:bodyPr/>
        <a:lstStyle/>
        <a:p>
          <a:endParaRPr lang="ru-RU" sz="1400">
            <a:latin typeface="Times New Roman" panose="02020603050405020304" pitchFamily="18" charset="0"/>
            <a:cs typeface="Times New Roman" panose="02020603050405020304" pitchFamily="18" charset="0"/>
          </a:endParaRPr>
        </a:p>
      </dgm:t>
    </dgm:pt>
    <dgm:pt modelId="{F9F7502E-5EFF-4B2A-AE77-D7490FD5459E}">
      <dgm:prSet custT="1"/>
      <dgm:spPr>
        <a:xfrm>
          <a:off x="1292648" y="3210715"/>
          <a:ext cx="4098502" cy="366455"/>
        </a:xfrm>
      </dgm:spPr>
      <dgm:t>
        <a:bodyPr/>
        <a:lstStyle/>
        <a:p>
          <a:pPr>
            <a:buNone/>
          </a:pPr>
          <a:r>
            <a:rPr lang="kk-KZ" sz="1200">
              <a:solidFill>
                <a:sysClr val="windowText" lastClr="000000"/>
              </a:solidFill>
              <a:latin typeface="Times New Roman" panose="02020603050405020304" pitchFamily="18" charset="0"/>
              <a:ea typeface="+mn-ea"/>
              <a:cs typeface="Times New Roman" panose="02020603050405020304" pitchFamily="18" charset="0"/>
            </a:rPr>
            <a:t>Еңбек, экономикалық және экологиялық тәрбие</a:t>
          </a:r>
          <a:endParaRPr lang="ru-RU" sz="1200">
            <a:solidFill>
              <a:sysClr val="windowText" lastClr="000000"/>
            </a:solidFill>
            <a:latin typeface="Times New Roman" panose="02020603050405020304" pitchFamily="18" charset="0"/>
            <a:ea typeface="+mn-ea"/>
            <a:cs typeface="Times New Roman" panose="02020603050405020304" pitchFamily="18" charset="0"/>
          </a:endParaRPr>
        </a:p>
      </dgm:t>
    </dgm:pt>
    <dgm:pt modelId="{D5A46A26-264A-468A-A893-6E0D944C76D1}" type="parTrans" cxnId="{D2BA283A-72DA-4AB3-A541-0673BE6DAE02}">
      <dgm:prSet custT="1"/>
      <dgm:spPr>
        <a:xfrm>
          <a:off x="1052253" y="1790700"/>
          <a:ext cx="240394" cy="1603242"/>
        </a:xfrm>
      </dgm:spPr>
      <dgm:t>
        <a:bodyPr/>
        <a:lstStyle/>
        <a:p>
          <a:pPr>
            <a:buNone/>
          </a:pP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C6F505C5-8EEF-4AE7-A0EC-9F0702EBDA15}" type="sibTrans" cxnId="{D2BA283A-72DA-4AB3-A541-0673BE6DAE02}">
      <dgm:prSet/>
      <dgm:spPr/>
      <dgm:t>
        <a:bodyPr/>
        <a:lstStyle/>
        <a:p>
          <a:endParaRPr lang="ru-RU" sz="1400">
            <a:latin typeface="Times New Roman" panose="02020603050405020304" pitchFamily="18" charset="0"/>
            <a:cs typeface="Times New Roman" panose="02020603050405020304" pitchFamily="18" charset="0"/>
          </a:endParaRPr>
        </a:p>
      </dgm:t>
    </dgm:pt>
    <dgm:pt modelId="{2522A205-D5FB-4172-B4C7-D9B101D5E093}">
      <dgm:prSet custT="1"/>
      <dgm:spPr>
        <a:xfrm>
          <a:off x="1292648" y="2752645"/>
          <a:ext cx="4060400" cy="366455"/>
        </a:xfrm>
      </dgm:spPr>
      <dgm:t>
        <a:bodyPr/>
        <a:lstStyle/>
        <a:p>
          <a:pPr>
            <a:buNone/>
          </a:pPr>
          <a:r>
            <a:rPr lang="kk-KZ" sz="1200">
              <a:solidFill>
                <a:sysClr val="windowText" lastClr="000000"/>
              </a:solidFill>
              <a:latin typeface="Times New Roman" panose="02020603050405020304" pitchFamily="18" charset="0"/>
              <a:ea typeface="+mn-ea"/>
              <a:cs typeface="Times New Roman" panose="02020603050405020304" pitchFamily="18" charset="0"/>
            </a:rPr>
            <a:t>Полимәдени және көркем-эстетикалық тәрбие</a:t>
          </a:r>
          <a:endParaRPr lang="ru-RU" sz="1200">
            <a:solidFill>
              <a:sysClr val="windowText" lastClr="000000"/>
            </a:solidFill>
            <a:latin typeface="Times New Roman" panose="02020603050405020304" pitchFamily="18" charset="0"/>
            <a:ea typeface="+mn-ea"/>
            <a:cs typeface="Times New Roman" panose="02020603050405020304" pitchFamily="18" charset="0"/>
          </a:endParaRPr>
        </a:p>
      </dgm:t>
    </dgm:pt>
    <dgm:pt modelId="{C0E04E60-074F-4B89-9FE5-8FFD84847ED1}" type="parTrans" cxnId="{615FF026-0E5B-4E82-BD34-734667D7637C}">
      <dgm:prSet custT="1"/>
      <dgm:spPr>
        <a:xfrm>
          <a:off x="1052253" y="1790700"/>
          <a:ext cx="240394" cy="1145173"/>
        </a:xfrm>
      </dgm:spPr>
      <dgm:t>
        <a:bodyPr/>
        <a:lstStyle/>
        <a:p>
          <a:pPr>
            <a:buNone/>
          </a:pP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DD978D9F-59CB-4854-A7ED-BBAAFB9F7A93}" type="sibTrans" cxnId="{615FF026-0E5B-4E82-BD34-734667D7637C}">
      <dgm:prSet/>
      <dgm:spPr/>
      <dgm:t>
        <a:bodyPr/>
        <a:lstStyle/>
        <a:p>
          <a:endParaRPr lang="ru-RU" sz="1400">
            <a:latin typeface="Times New Roman" panose="02020603050405020304" pitchFamily="18" charset="0"/>
            <a:cs typeface="Times New Roman" panose="02020603050405020304" pitchFamily="18" charset="0"/>
          </a:endParaRPr>
        </a:p>
      </dgm:t>
    </dgm:pt>
    <dgm:pt modelId="{2A77E279-D6FB-4DDF-9937-83D2056326FD}">
      <dgm:prSet custT="1"/>
      <dgm:spPr>
        <a:xfrm>
          <a:off x="1292648" y="2294576"/>
          <a:ext cx="3983281" cy="366455"/>
        </a:xfrm>
      </dgm:spPr>
      <dgm:t>
        <a:bodyPr/>
        <a:lstStyle/>
        <a:p>
          <a:pPr>
            <a:buNone/>
          </a:pPr>
          <a:r>
            <a:rPr lang="kk-KZ" sz="1200">
              <a:solidFill>
                <a:sysClr val="windowText" lastClr="000000"/>
              </a:solidFill>
              <a:latin typeface="Times New Roman" panose="02020603050405020304" pitchFamily="18" charset="0"/>
              <a:ea typeface="+mn-ea"/>
              <a:cs typeface="Times New Roman" panose="02020603050405020304" pitchFamily="18" charset="0"/>
            </a:rPr>
            <a:t>Зияткерлік тәрбие, ақпараттық мәдениет тәрбиесі</a:t>
          </a:r>
          <a:endParaRPr lang="ru-RU" sz="1200">
            <a:solidFill>
              <a:sysClr val="windowText" lastClr="000000"/>
            </a:solidFill>
            <a:latin typeface="Times New Roman" panose="02020603050405020304" pitchFamily="18" charset="0"/>
            <a:ea typeface="+mn-ea"/>
            <a:cs typeface="Times New Roman" panose="02020603050405020304" pitchFamily="18" charset="0"/>
          </a:endParaRPr>
        </a:p>
      </dgm:t>
    </dgm:pt>
    <dgm:pt modelId="{21E83CF2-7CE7-4A0F-BA84-E4D2BD5DC90D}" type="parTrans" cxnId="{DCE6B0A8-E0AA-410D-A9E2-83C0BA3D7158}">
      <dgm:prSet custT="1"/>
      <dgm:spPr>
        <a:xfrm>
          <a:off x="1052253" y="1790700"/>
          <a:ext cx="240394" cy="687104"/>
        </a:xfrm>
      </dgm:spPr>
      <dgm:t>
        <a:bodyPr/>
        <a:lstStyle/>
        <a:p>
          <a:pPr>
            <a:buNone/>
          </a:pP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7755E357-3290-49F9-BDB8-BDCBB78D9415}" type="sibTrans" cxnId="{DCE6B0A8-E0AA-410D-A9E2-83C0BA3D7158}">
      <dgm:prSet/>
      <dgm:spPr/>
      <dgm:t>
        <a:bodyPr/>
        <a:lstStyle/>
        <a:p>
          <a:endParaRPr lang="ru-RU" sz="1400">
            <a:latin typeface="Times New Roman" panose="02020603050405020304" pitchFamily="18" charset="0"/>
            <a:cs typeface="Times New Roman" panose="02020603050405020304" pitchFamily="18" charset="0"/>
          </a:endParaRPr>
        </a:p>
      </dgm:t>
    </dgm:pt>
    <dgm:pt modelId="{461F35FA-F18F-4230-B186-171AEF2F6986}">
      <dgm:prSet custT="1"/>
      <dgm:spPr>
        <a:xfrm>
          <a:off x="1292648" y="1836506"/>
          <a:ext cx="4003246" cy="366455"/>
        </a:xfrm>
      </dgm:spPr>
      <dgm:t>
        <a:bodyPr/>
        <a:lstStyle/>
        <a:p>
          <a:pPr>
            <a:buNone/>
          </a:pPr>
          <a:r>
            <a:rPr lang="kk-KZ" sz="1200">
              <a:solidFill>
                <a:sysClr val="windowText" lastClr="000000"/>
              </a:solidFill>
              <a:latin typeface="Times New Roman" panose="02020603050405020304" pitchFamily="18" charset="0"/>
              <a:ea typeface="+mn-ea"/>
              <a:cs typeface="Times New Roman" panose="02020603050405020304" pitchFamily="18" charset="0"/>
            </a:rPr>
            <a:t>Дене тәрбиесі, салауатты өмір салты</a:t>
          </a:r>
          <a:endParaRPr lang="ru-RU" sz="1200">
            <a:solidFill>
              <a:sysClr val="windowText" lastClr="000000"/>
            </a:solidFill>
            <a:latin typeface="Times New Roman" panose="02020603050405020304" pitchFamily="18" charset="0"/>
            <a:ea typeface="+mn-ea"/>
            <a:cs typeface="Times New Roman" panose="02020603050405020304" pitchFamily="18" charset="0"/>
          </a:endParaRPr>
        </a:p>
      </dgm:t>
    </dgm:pt>
    <dgm:pt modelId="{25ABC088-DF92-4BF2-B473-B634F8FD0051}" type="parTrans" cxnId="{B539C3AB-6DA1-47E9-90C1-C8C36DEA015D}">
      <dgm:prSet custT="1"/>
      <dgm:spPr>
        <a:xfrm>
          <a:off x="1052253" y="1790700"/>
          <a:ext cx="240394" cy="229034"/>
        </a:xfrm>
      </dgm:spPr>
      <dgm:t>
        <a:bodyPr/>
        <a:lstStyle/>
        <a:p>
          <a:pPr>
            <a:buNone/>
          </a:pP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09E6D4DF-9824-4E64-9C4C-5DF556E19148}" type="sibTrans" cxnId="{B539C3AB-6DA1-47E9-90C1-C8C36DEA015D}">
      <dgm:prSet/>
      <dgm:spPr/>
      <dgm:t>
        <a:bodyPr/>
        <a:lstStyle/>
        <a:p>
          <a:endParaRPr lang="ru-RU" sz="1400">
            <a:latin typeface="Times New Roman" panose="02020603050405020304" pitchFamily="18" charset="0"/>
            <a:cs typeface="Times New Roman" panose="02020603050405020304" pitchFamily="18" charset="0"/>
          </a:endParaRPr>
        </a:p>
      </dgm:t>
    </dgm:pt>
    <dgm:pt modelId="{DD421D1C-01B0-4408-8517-0B642FC6F6CE}" type="pres">
      <dgm:prSet presAssocID="{1346ACB2-40D3-49BA-8261-CE7DDB529B85}" presName="Name0" presStyleCnt="0">
        <dgm:presLayoutVars>
          <dgm:chPref val="1"/>
          <dgm:dir/>
          <dgm:animOne val="branch"/>
          <dgm:animLvl val="lvl"/>
          <dgm:resizeHandles val="exact"/>
        </dgm:presLayoutVars>
      </dgm:prSet>
      <dgm:spPr/>
      <dgm:t>
        <a:bodyPr/>
        <a:lstStyle/>
        <a:p>
          <a:endParaRPr lang="ru-RU"/>
        </a:p>
      </dgm:t>
    </dgm:pt>
    <dgm:pt modelId="{FF4F7757-F904-4345-BA52-C782863D8A31}" type="pres">
      <dgm:prSet presAssocID="{8F13978B-6D03-4F5B-BF44-6450818CF325}" presName="root1" presStyleCnt="0"/>
      <dgm:spPr/>
    </dgm:pt>
    <dgm:pt modelId="{0C64DA70-18FF-41BD-A2E0-F3A9DCF12B99}" type="pres">
      <dgm:prSet presAssocID="{8F13978B-6D03-4F5B-BF44-6450818CF325}" presName="LevelOneTextNode" presStyleLbl="node0" presStyleIdx="0" presStyleCnt="1">
        <dgm:presLayoutVars>
          <dgm:chPref val="3"/>
        </dgm:presLayoutVars>
      </dgm:prSet>
      <dgm:spPr>
        <a:prstGeom prst="rect">
          <a:avLst/>
        </a:prstGeom>
      </dgm:spPr>
      <dgm:t>
        <a:bodyPr/>
        <a:lstStyle/>
        <a:p>
          <a:endParaRPr lang="ru-RU"/>
        </a:p>
      </dgm:t>
    </dgm:pt>
    <dgm:pt modelId="{6946B6C7-60E4-411F-8990-6A175704A21B}" type="pres">
      <dgm:prSet presAssocID="{8F13978B-6D03-4F5B-BF44-6450818CF325}" presName="level2hierChild" presStyleCnt="0"/>
      <dgm:spPr/>
    </dgm:pt>
    <dgm:pt modelId="{9BFC6C72-D3BC-4ED8-B628-B6FDD408270C}" type="pres">
      <dgm:prSet presAssocID="{41749593-41AE-4A92-8427-14B0BBD1574E}" presName="conn2-1" presStyleLbl="parChTrans1D2" presStyleIdx="0" presStyleCnt="8"/>
      <dgm:spPr>
        <a:custGeom>
          <a:avLst/>
          <a:gdLst/>
          <a:ahLst/>
          <a:cxnLst/>
          <a:rect l="0" t="0" r="0" b="0"/>
          <a:pathLst>
            <a:path>
              <a:moveTo>
                <a:pt x="0" y="1603242"/>
              </a:moveTo>
              <a:lnTo>
                <a:pt x="120197" y="1603242"/>
              </a:lnTo>
              <a:lnTo>
                <a:pt x="120197" y="0"/>
              </a:lnTo>
              <a:lnTo>
                <a:pt x="240394" y="0"/>
              </a:lnTo>
            </a:path>
          </a:pathLst>
        </a:custGeom>
      </dgm:spPr>
      <dgm:t>
        <a:bodyPr/>
        <a:lstStyle/>
        <a:p>
          <a:endParaRPr lang="ru-RU"/>
        </a:p>
      </dgm:t>
    </dgm:pt>
    <dgm:pt modelId="{A8FEF398-1CB8-41B3-966A-D8C4F6D2DDC7}" type="pres">
      <dgm:prSet presAssocID="{41749593-41AE-4A92-8427-14B0BBD1574E}" presName="connTx" presStyleLbl="parChTrans1D2" presStyleIdx="0" presStyleCnt="8"/>
      <dgm:spPr/>
      <dgm:t>
        <a:bodyPr/>
        <a:lstStyle/>
        <a:p>
          <a:endParaRPr lang="ru-RU"/>
        </a:p>
      </dgm:t>
    </dgm:pt>
    <dgm:pt modelId="{88111781-FAFA-4DD4-8C4D-4A1961FC6E2D}" type="pres">
      <dgm:prSet presAssocID="{D70D6533-AA16-4929-A390-9F1294F36878}" presName="root2" presStyleCnt="0"/>
      <dgm:spPr/>
    </dgm:pt>
    <dgm:pt modelId="{01FD5987-3C92-40AE-8BAE-634EFC1A979D}" type="pres">
      <dgm:prSet presAssocID="{D70D6533-AA16-4929-A390-9F1294F36878}" presName="LevelTwoTextNode" presStyleLbl="node2" presStyleIdx="0" presStyleCnt="8" custScaleX="337811">
        <dgm:presLayoutVars>
          <dgm:chPref val="3"/>
        </dgm:presLayoutVars>
      </dgm:prSet>
      <dgm:spPr>
        <a:prstGeom prst="rect">
          <a:avLst/>
        </a:prstGeom>
      </dgm:spPr>
      <dgm:t>
        <a:bodyPr/>
        <a:lstStyle/>
        <a:p>
          <a:endParaRPr lang="ru-RU"/>
        </a:p>
      </dgm:t>
    </dgm:pt>
    <dgm:pt modelId="{5ED838FF-2D4B-4836-B6A8-4094684DD8E1}" type="pres">
      <dgm:prSet presAssocID="{D70D6533-AA16-4929-A390-9F1294F36878}" presName="level3hierChild" presStyleCnt="0"/>
      <dgm:spPr/>
    </dgm:pt>
    <dgm:pt modelId="{0FC3F7FF-18D4-4AF4-B4D1-F5DBDD2EE1A1}" type="pres">
      <dgm:prSet presAssocID="{E3026CB1-24E5-46BE-BCD7-196FC8162499}" presName="conn2-1" presStyleLbl="parChTrans1D2" presStyleIdx="1" presStyleCnt="8"/>
      <dgm:spPr>
        <a:custGeom>
          <a:avLst/>
          <a:gdLst/>
          <a:ahLst/>
          <a:cxnLst/>
          <a:rect l="0" t="0" r="0" b="0"/>
          <a:pathLst>
            <a:path>
              <a:moveTo>
                <a:pt x="0" y="1145173"/>
              </a:moveTo>
              <a:lnTo>
                <a:pt x="120197" y="1145173"/>
              </a:lnTo>
              <a:lnTo>
                <a:pt x="120197" y="0"/>
              </a:lnTo>
              <a:lnTo>
                <a:pt x="240394" y="0"/>
              </a:lnTo>
            </a:path>
          </a:pathLst>
        </a:custGeom>
      </dgm:spPr>
      <dgm:t>
        <a:bodyPr/>
        <a:lstStyle/>
        <a:p>
          <a:endParaRPr lang="ru-RU"/>
        </a:p>
      </dgm:t>
    </dgm:pt>
    <dgm:pt modelId="{982BE869-9C66-457F-91A4-5BD66463179D}" type="pres">
      <dgm:prSet presAssocID="{E3026CB1-24E5-46BE-BCD7-196FC8162499}" presName="connTx" presStyleLbl="parChTrans1D2" presStyleIdx="1" presStyleCnt="8"/>
      <dgm:spPr/>
      <dgm:t>
        <a:bodyPr/>
        <a:lstStyle/>
        <a:p>
          <a:endParaRPr lang="ru-RU"/>
        </a:p>
      </dgm:t>
    </dgm:pt>
    <dgm:pt modelId="{D3CF2AFE-F2B2-4BE2-B91B-DA8EC295ADDA}" type="pres">
      <dgm:prSet presAssocID="{C067812F-BADC-4BE0-BAB1-271F4C2ECB9D}" presName="root2" presStyleCnt="0"/>
      <dgm:spPr/>
    </dgm:pt>
    <dgm:pt modelId="{7384B6AD-7F46-49F1-8CE0-CBE184AD44A0}" type="pres">
      <dgm:prSet presAssocID="{C067812F-BADC-4BE0-BAB1-271F4C2ECB9D}" presName="LevelTwoTextNode" presStyleLbl="node2" presStyleIdx="1" presStyleCnt="8" custScaleX="334641" custLinFactNeighborX="-6642" custLinFactNeighborY="-9337">
        <dgm:presLayoutVars>
          <dgm:chPref val="3"/>
        </dgm:presLayoutVars>
      </dgm:prSet>
      <dgm:spPr>
        <a:prstGeom prst="rect">
          <a:avLst/>
        </a:prstGeom>
      </dgm:spPr>
      <dgm:t>
        <a:bodyPr/>
        <a:lstStyle/>
        <a:p>
          <a:endParaRPr lang="ru-RU"/>
        </a:p>
      </dgm:t>
    </dgm:pt>
    <dgm:pt modelId="{529D72EB-3467-426B-86D6-3C95329EC67C}" type="pres">
      <dgm:prSet presAssocID="{C067812F-BADC-4BE0-BAB1-271F4C2ECB9D}" presName="level3hierChild" presStyleCnt="0"/>
      <dgm:spPr/>
    </dgm:pt>
    <dgm:pt modelId="{0C9EF815-088D-4674-A727-B80A39D53DFB}" type="pres">
      <dgm:prSet presAssocID="{C4A90EA4-1C8B-4284-ABA6-FD88C3C86FF0}" presName="conn2-1" presStyleLbl="parChTrans1D2" presStyleIdx="2" presStyleCnt="8"/>
      <dgm:spPr>
        <a:custGeom>
          <a:avLst/>
          <a:gdLst/>
          <a:ahLst/>
          <a:cxnLst/>
          <a:rect l="0" t="0" r="0" b="0"/>
          <a:pathLst>
            <a:path>
              <a:moveTo>
                <a:pt x="0" y="687104"/>
              </a:moveTo>
              <a:lnTo>
                <a:pt x="120197" y="687104"/>
              </a:lnTo>
              <a:lnTo>
                <a:pt x="120197" y="0"/>
              </a:lnTo>
              <a:lnTo>
                <a:pt x="240394" y="0"/>
              </a:lnTo>
            </a:path>
          </a:pathLst>
        </a:custGeom>
      </dgm:spPr>
      <dgm:t>
        <a:bodyPr/>
        <a:lstStyle/>
        <a:p>
          <a:endParaRPr lang="ru-RU"/>
        </a:p>
      </dgm:t>
    </dgm:pt>
    <dgm:pt modelId="{B61DBAD5-24AC-4DE3-AD67-B37668C7E0C9}" type="pres">
      <dgm:prSet presAssocID="{C4A90EA4-1C8B-4284-ABA6-FD88C3C86FF0}" presName="connTx" presStyleLbl="parChTrans1D2" presStyleIdx="2" presStyleCnt="8"/>
      <dgm:spPr/>
      <dgm:t>
        <a:bodyPr/>
        <a:lstStyle/>
        <a:p>
          <a:endParaRPr lang="ru-RU"/>
        </a:p>
      </dgm:t>
    </dgm:pt>
    <dgm:pt modelId="{E62E4A7F-B526-48CC-855F-46EFB916C209}" type="pres">
      <dgm:prSet presAssocID="{A715D2C6-023D-431D-AFE0-EEFD248D04E5}" presName="root2" presStyleCnt="0"/>
      <dgm:spPr/>
    </dgm:pt>
    <dgm:pt modelId="{0F280DD3-DFE5-4904-9D60-DC87538E47F9}" type="pres">
      <dgm:prSet presAssocID="{A715D2C6-023D-431D-AFE0-EEFD248D04E5}" presName="LevelTwoTextNode" presStyleLbl="node2" presStyleIdx="2" presStyleCnt="8" custScaleX="333134">
        <dgm:presLayoutVars>
          <dgm:chPref val="3"/>
        </dgm:presLayoutVars>
      </dgm:prSet>
      <dgm:spPr>
        <a:prstGeom prst="rect">
          <a:avLst/>
        </a:prstGeom>
      </dgm:spPr>
      <dgm:t>
        <a:bodyPr/>
        <a:lstStyle/>
        <a:p>
          <a:endParaRPr lang="ru-RU"/>
        </a:p>
      </dgm:t>
    </dgm:pt>
    <dgm:pt modelId="{86EE2D6D-C5CC-408D-85DF-23EE41B1A079}" type="pres">
      <dgm:prSet presAssocID="{A715D2C6-023D-431D-AFE0-EEFD248D04E5}" presName="level3hierChild" presStyleCnt="0"/>
      <dgm:spPr/>
    </dgm:pt>
    <dgm:pt modelId="{344BB67F-A3BF-4A3E-BC96-2D4BA8F57AE4}" type="pres">
      <dgm:prSet presAssocID="{14455DF7-E4E1-4F03-91A7-6F677CF061D5}" presName="conn2-1" presStyleLbl="parChTrans1D2" presStyleIdx="3" presStyleCnt="8"/>
      <dgm:spPr>
        <a:custGeom>
          <a:avLst/>
          <a:gdLst/>
          <a:ahLst/>
          <a:cxnLst/>
          <a:rect l="0" t="0" r="0" b="0"/>
          <a:pathLst>
            <a:path>
              <a:moveTo>
                <a:pt x="0" y="229034"/>
              </a:moveTo>
              <a:lnTo>
                <a:pt x="120197" y="229034"/>
              </a:lnTo>
              <a:lnTo>
                <a:pt x="120197" y="0"/>
              </a:lnTo>
              <a:lnTo>
                <a:pt x="240394" y="0"/>
              </a:lnTo>
            </a:path>
          </a:pathLst>
        </a:custGeom>
      </dgm:spPr>
      <dgm:t>
        <a:bodyPr/>
        <a:lstStyle/>
        <a:p>
          <a:endParaRPr lang="ru-RU"/>
        </a:p>
      </dgm:t>
    </dgm:pt>
    <dgm:pt modelId="{61A50AC7-1E57-410D-91D5-2A8981DC14BE}" type="pres">
      <dgm:prSet presAssocID="{14455DF7-E4E1-4F03-91A7-6F677CF061D5}" presName="connTx" presStyleLbl="parChTrans1D2" presStyleIdx="3" presStyleCnt="8"/>
      <dgm:spPr/>
      <dgm:t>
        <a:bodyPr/>
        <a:lstStyle/>
        <a:p>
          <a:endParaRPr lang="ru-RU"/>
        </a:p>
      </dgm:t>
    </dgm:pt>
    <dgm:pt modelId="{2B0AF2D7-9364-4AE7-A28E-3F6612ADADB8}" type="pres">
      <dgm:prSet presAssocID="{085090CE-4663-4864-BC03-D0AB24160065}" presName="root2" presStyleCnt="0"/>
      <dgm:spPr/>
    </dgm:pt>
    <dgm:pt modelId="{225A37EE-0260-4424-A8A3-9F56D497ABC9}" type="pres">
      <dgm:prSet presAssocID="{085090CE-4663-4864-BC03-D0AB24160065}" presName="LevelTwoTextNode" presStyleLbl="node2" presStyleIdx="3" presStyleCnt="8" custScaleX="333056">
        <dgm:presLayoutVars>
          <dgm:chPref val="3"/>
        </dgm:presLayoutVars>
      </dgm:prSet>
      <dgm:spPr>
        <a:prstGeom prst="rect">
          <a:avLst/>
        </a:prstGeom>
      </dgm:spPr>
      <dgm:t>
        <a:bodyPr/>
        <a:lstStyle/>
        <a:p>
          <a:endParaRPr lang="ru-RU"/>
        </a:p>
      </dgm:t>
    </dgm:pt>
    <dgm:pt modelId="{3CE0BA4B-5725-42A7-8E0A-21B530E49333}" type="pres">
      <dgm:prSet presAssocID="{085090CE-4663-4864-BC03-D0AB24160065}" presName="level3hierChild" presStyleCnt="0"/>
      <dgm:spPr/>
    </dgm:pt>
    <dgm:pt modelId="{CEDB516B-2BBF-40FE-93A7-6AB5F624FA3C}" type="pres">
      <dgm:prSet presAssocID="{25ABC088-DF92-4BF2-B473-B634F8FD0051}" presName="conn2-1" presStyleLbl="parChTrans1D2" presStyleIdx="4" presStyleCnt="8"/>
      <dgm:spPr>
        <a:custGeom>
          <a:avLst/>
          <a:gdLst/>
          <a:ahLst/>
          <a:cxnLst/>
          <a:rect l="0" t="0" r="0" b="0"/>
          <a:pathLst>
            <a:path>
              <a:moveTo>
                <a:pt x="0" y="0"/>
              </a:moveTo>
              <a:lnTo>
                <a:pt x="120197" y="0"/>
              </a:lnTo>
              <a:lnTo>
                <a:pt x="120197" y="229034"/>
              </a:lnTo>
              <a:lnTo>
                <a:pt x="240394" y="229034"/>
              </a:lnTo>
            </a:path>
          </a:pathLst>
        </a:custGeom>
      </dgm:spPr>
      <dgm:t>
        <a:bodyPr/>
        <a:lstStyle/>
        <a:p>
          <a:endParaRPr lang="ru-RU"/>
        </a:p>
      </dgm:t>
    </dgm:pt>
    <dgm:pt modelId="{0134657E-9F3F-4584-8CAA-28D0F2BDDE4E}" type="pres">
      <dgm:prSet presAssocID="{25ABC088-DF92-4BF2-B473-B634F8FD0051}" presName="connTx" presStyleLbl="parChTrans1D2" presStyleIdx="4" presStyleCnt="8"/>
      <dgm:spPr/>
      <dgm:t>
        <a:bodyPr/>
        <a:lstStyle/>
        <a:p>
          <a:endParaRPr lang="ru-RU"/>
        </a:p>
      </dgm:t>
    </dgm:pt>
    <dgm:pt modelId="{0C9AB9EA-C6C7-4DDE-BE75-9ACF43757CB1}" type="pres">
      <dgm:prSet presAssocID="{461F35FA-F18F-4230-B186-171AEF2F6986}" presName="root2" presStyleCnt="0"/>
      <dgm:spPr/>
    </dgm:pt>
    <dgm:pt modelId="{3802F560-A8B6-4508-952C-69E82E7160FD}" type="pres">
      <dgm:prSet presAssocID="{461F35FA-F18F-4230-B186-171AEF2F6986}" presName="LevelTwoTextNode" presStyleLbl="node2" presStyleIdx="4" presStyleCnt="8" custScaleX="333056">
        <dgm:presLayoutVars>
          <dgm:chPref val="3"/>
        </dgm:presLayoutVars>
      </dgm:prSet>
      <dgm:spPr>
        <a:prstGeom prst="rect">
          <a:avLst/>
        </a:prstGeom>
      </dgm:spPr>
      <dgm:t>
        <a:bodyPr/>
        <a:lstStyle/>
        <a:p>
          <a:endParaRPr lang="ru-RU"/>
        </a:p>
      </dgm:t>
    </dgm:pt>
    <dgm:pt modelId="{AB756808-799F-4D02-A903-ECF80C0EBD13}" type="pres">
      <dgm:prSet presAssocID="{461F35FA-F18F-4230-B186-171AEF2F6986}" presName="level3hierChild" presStyleCnt="0"/>
      <dgm:spPr/>
    </dgm:pt>
    <dgm:pt modelId="{B92023F9-FDA5-4275-875F-0641C812B944}" type="pres">
      <dgm:prSet presAssocID="{21E83CF2-7CE7-4A0F-BA84-E4D2BD5DC90D}" presName="conn2-1" presStyleLbl="parChTrans1D2" presStyleIdx="5" presStyleCnt="8"/>
      <dgm:spPr>
        <a:custGeom>
          <a:avLst/>
          <a:gdLst/>
          <a:ahLst/>
          <a:cxnLst/>
          <a:rect l="0" t="0" r="0" b="0"/>
          <a:pathLst>
            <a:path>
              <a:moveTo>
                <a:pt x="0" y="0"/>
              </a:moveTo>
              <a:lnTo>
                <a:pt x="120197" y="0"/>
              </a:lnTo>
              <a:lnTo>
                <a:pt x="120197" y="687104"/>
              </a:lnTo>
              <a:lnTo>
                <a:pt x="240394" y="687104"/>
              </a:lnTo>
            </a:path>
          </a:pathLst>
        </a:custGeom>
      </dgm:spPr>
      <dgm:t>
        <a:bodyPr/>
        <a:lstStyle/>
        <a:p>
          <a:endParaRPr lang="ru-RU"/>
        </a:p>
      </dgm:t>
    </dgm:pt>
    <dgm:pt modelId="{F5F0B6BC-077D-4A98-90F3-1396AC2339C4}" type="pres">
      <dgm:prSet presAssocID="{21E83CF2-7CE7-4A0F-BA84-E4D2BD5DC90D}" presName="connTx" presStyleLbl="parChTrans1D2" presStyleIdx="5" presStyleCnt="8"/>
      <dgm:spPr/>
      <dgm:t>
        <a:bodyPr/>
        <a:lstStyle/>
        <a:p>
          <a:endParaRPr lang="ru-RU"/>
        </a:p>
      </dgm:t>
    </dgm:pt>
    <dgm:pt modelId="{1DEF8B10-04A4-44E0-AA80-D82B7C356E27}" type="pres">
      <dgm:prSet presAssocID="{2A77E279-D6FB-4DDF-9937-83D2056326FD}" presName="root2" presStyleCnt="0"/>
      <dgm:spPr/>
    </dgm:pt>
    <dgm:pt modelId="{59ADD193-AA2E-4F67-A368-4C4A8623AD93}" type="pres">
      <dgm:prSet presAssocID="{2A77E279-D6FB-4DDF-9937-83D2056326FD}" presName="LevelTwoTextNode" presStyleLbl="node2" presStyleIdx="5" presStyleCnt="8" custScaleX="331395">
        <dgm:presLayoutVars>
          <dgm:chPref val="3"/>
        </dgm:presLayoutVars>
      </dgm:prSet>
      <dgm:spPr>
        <a:prstGeom prst="rect">
          <a:avLst/>
        </a:prstGeom>
      </dgm:spPr>
      <dgm:t>
        <a:bodyPr/>
        <a:lstStyle/>
        <a:p>
          <a:endParaRPr lang="ru-RU"/>
        </a:p>
      </dgm:t>
    </dgm:pt>
    <dgm:pt modelId="{7E5EE0BA-D5CB-4C33-94E0-212A03419445}" type="pres">
      <dgm:prSet presAssocID="{2A77E279-D6FB-4DDF-9937-83D2056326FD}" presName="level3hierChild" presStyleCnt="0"/>
      <dgm:spPr/>
    </dgm:pt>
    <dgm:pt modelId="{1E0A26DA-13E9-4CFF-A3E5-419381DB0C6D}" type="pres">
      <dgm:prSet presAssocID="{C0E04E60-074F-4B89-9FE5-8FFD84847ED1}" presName="conn2-1" presStyleLbl="parChTrans1D2" presStyleIdx="6" presStyleCnt="8"/>
      <dgm:spPr>
        <a:custGeom>
          <a:avLst/>
          <a:gdLst/>
          <a:ahLst/>
          <a:cxnLst/>
          <a:rect l="0" t="0" r="0" b="0"/>
          <a:pathLst>
            <a:path>
              <a:moveTo>
                <a:pt x="0" y="0"/>
              </a:moveTo>
              <a:lnTo>
                <a:pt x="120197" y="0"/>
              </a:lnTo>
              <a:lnTo>
                <a:pt x="120197" y="1145173"/>
              </a:lnTo>
              <a:lnTo>
                <a:pt x="240394" y="1145173"/>
              </a:lnTo>
            </a:path>
          </a:pathLst>
        </a:custGeom>
      </dgm:spPr>
      <dgm:t>
        <a:bodyPr/>
        <a:lstStyle/>
        <a:p>
          <a:endParaRPr lang="ru-RU"/>
        </a:p>
      </dgm:t>
    </dgm:pt>
    <dgm:pt modelId="{DAD2180D-4DCE-40A0-A192-2A863ED9B2FF}" type="pres">
      <dgm:prSet presAssocID="{C0E04E60-074F-4B89-9FE5-8FFD84847ED1}" presName="connTx" presStyleLbl="parChTrans1D2" presStyleIdx="6" presStyleCnt="8"/>
      <dgm:spPr/>
      <dgm:t>
        <a:bodyPr/>
        <a:lstStyle/>
        <a:p>
          <a:endParaRPr lang="ru-RU"/>
        </a:p>
      </dgm:t>
    </dgm:pt>
    <dgm:pt modelId="{56887C16-67FB-44EB-8A48-6E8B261DFA8A}" type="pres">
      <dgm:prSet presAssocID="{2522A205-D5FB-4172-B4C7-D9B101D5E093}" presName="root2" presStyleCnt="0"/>
      <dgm:spPr/>
    </dgm:pt>
    <dgm:pt modelId="{D94B7614-C828-4AE8-BF52-1FA137110B51}" type="pres">
      <dgm:prSet presAssocID="{2522A205-D5FB-4172-B4C7-D9B101D5E093}" presName="LevelTwoTextNode" presStyleLbl="node2" presStyleIdx="6" presStyleCnt="8" custScaleX="337811">
        <dgm:presLayoutVars>
          <dgm:chPref val="3"/>
        </dgm:presLayoutVars>
      </dgm:prSet>
      <dgm:spPr>
        <a:prstGeom prst="rect">
          <a:avLst/>
        </a:prstGeom>
      </dgm:spPr>
      <dgm:t>
        <a:bodyPr/>
        <a:lstStyle/>
        <a:p>
          <a:endParaRPr lang="ru-RU"/>
        </a:p>
      </dgm:t>
    </dgm:pt>
    <dgm:pt modelId="{5EB3EC7F-0802-4255-AE72-A0658C6799D5}" type="pres">
      <dgm:prSet presAssocID="{2522A205-D5FB-4172-B4C7-D9B101D5E093}" presName="level3hierChild" presStyleCnt="0"/>
      <dgm:spPr/>
    </dgm:pt>
    <dgm:pt modelId="{DCB26A69-F614-4AF9-AF48-7846E388FB4B}" type="pres">
      <dgm:prSet presAssocID="{D5A46A26-264A-468A-A893-6E0D944C76D1}" presName="conn2-1" presStyleLbl="parChTrans1D2" presStyleIdx="7" presStyleCnt="8"/>
      <dgm:spPr>
        <a:custGeom>
          <a:avLst/>
          <a:gdLst/>
          <a:ahLst/>
          <a:cxnLst/>
          <a:rect l="0" t="0" r="0" b="0"/>
          <a:pathLst>
            <a:path>
              <a:moveTo>
                <a:pt x="0" y="0"/>
              </a:moveTo>
              <a:lnTo>
                <a:pt x="120197" y="0"/>
              </a:lnTo>
              <a:lnTo>
                <a:pt x="120197" y="1603242"/>
              </a:lnTo>
              <a:lnTo>
                <a:pt x="240394" y="1603242"/>
              </a:lnTo>
            </a:path>
          </a:pathLst>
        </a:custGeom>
      </dgm:spPr>
      <dgm:t>
        <a:bodyPr/>
        <a:lstStyle/>
        <a:p>
          <a:endParaRPr lang="ru-RU"/>
        </a:p>
      </dgm:t>
    </dgm:pt>
    <dgm:pt modelId="{5F8D10EC-D6F1-4165-B62C-E1DC02FF940F}" type="pres">
      <dgm:prSet presAssocID="{D5A46A26-264A-468A-A893-6E0D944C76D1}" presName="connTx" presStyleLbl="parChTrans1D2" presStyleIdx="7" presStyleCnt="8"/>
      <dgm:spPr/>
      <dgm:t>
        <a:bodyPr/>
        <a:lstStyle/>
        <a:p>
          <a:endParaRPr lang="ru-RU"/>
        </a:p>
      </dgm:t>
    </dgm:pt>
    <dgm:pt modelId="{52386BB2-5848-486D-AF19-A2E1951C32DE}" type="pres">
      <dgm:prSet presAssocID="{F9F7502E-5EFF-4B2A-AE77-D7490FD5459E}" presName="root2" presStyleCnt="0"/>
      <dgm:spPr/>
    </dgm:pt>
    <dgm:pt modelId="{9CF0D8B3-567D-4841-AF42-6BCA4FFFB0B3}" type="pres">
      <dgm:prSet presAssocID="{F9F7502E-5EFF-4B2A-AE77-D7490FD5459E}" presName="LevelTwoTextNode" presStyleLbl="node2" presStyleIdx="7" presStyleCnt="8" custScaleX="340981">
        <dgm:presLayoutVars>
          <dgm:chPref val="3"/>
        </dgm:presLayoutVars>
      </dgm:prSet>
      <dgm:spPr>
        <a:prstGeom prst="rect">
          <a:avLst/>
        </a:prstGeom>
      </dgm:spPr>
      <dgm:t>
        <a:bodyPr/>
        <a:lstStyle/>
        <a:p>
          <a:endParaRPr lang="ru-RU"/>
        </a:p>
      </dgm:t>
    </dgm:pt>
    <dgm:pt modelId="{98E3CA1B-5DD9-464F-B9A5-B9FA9778DE0A}" type="pres">
      <dgm:prSet presAssocID="{F9F7502E-5EFF-4B2A-AE77-D7490FD5459E}" presName="level3hierChild" presStyleCnt="0"/>
      <dgm:spPr/>
    </dgm:pt>
  </dgm:ptLst>
  <dgm:cxnLst>
    <dgm:cxn modelId="{65006ACC-83B6-4DD5-8FFC-AE602F944CFD}" type="presOf" srcId="{C067812F-BADC-4BE0-BAB1-271F4C2ECB9D}" destId="{7384B6AD-7F46-49F1-8CE0-CBE184AD44A0}" srcOrd="0" destOrd="0" presId="urn:microsoft.com/office/officeart/2008/layout/HorizontalMultiLevelHierarchy"/>
    <dgm:cxn modelId="{5AFC26B1-3D80-4CF3-A856-B7811B49429F}" srcId="{8F13978B-6D03-4F5B-BF44-6450818CF325}" destId="{D70D6533-AA16-4929-A390-9F1294F36878}" srcOrd="0" destOrd="0" parTransId="{41749593-41AE-4A92-8427-14B0BBD1574E}" sibTransId="{B9D298B8-12EC-4ADC-A102-9F3B5DB4FA33}"/>
    <dgm:cxn modelId="{DAF5BD7B-831D-4C92-8CB7-5B937F9FE7CB}" type="presOf" srcId="{21E83CF2-7CE7-4A0F-BA84-E4D2BD5DC90D}" destId="{F5F0B6BC-077D-4A98-90F3-1396AC2339C4}" srcOrd="1" destOrd="0" presId="urn:microsoft.com/office/officeart/2008/layout/HorizontalMultiLevelHierarchy"/>
    <dgm:cxn modelId="{B3A0EDB2-7675-4B37-9B3D-033924E32B83}" srcId="{1346ACB2-40D3-49BA-8261-CE7DDB529B85}" destId="{8F13978B-6D03-4F5B-BF44-6450818CF325}" srcOrd="0" destOrd="0" parTransId="{0060758E-824B-411F-A467-83069B554FF7}" sibTransId="{233E21D0-7C64-49E1-A245-23664184FCCF}"/>
    <dgm:cxn modelId="{6BA3BC05-FC81-4C0F-8BEE-8AF4A2102F77}" type="presOf" srcId="{C0E04E60-074F-4B89-9FE5-8FFD84847ED1}" destId="{1E0A26DA-13E9-4CFF-A3E5-419381DB0C6D}" srcOrd="0" destOrd="0" presId="urn:microsoft.com/office/officeart/2008/layout/HorizontalMultiLevelHierarchy"/>
    <dgm:cxn modelId="{4A914EA5-34B6-4B20-AD0C-9AAF52EFF182}" type="presOf" srcId="{25ABC088-DF92-4BF2-B473-B634F8FD0051}" destId="{CEDB516B-2BBF-40FE-93A7-6AB5F624FA3C}" srcOrd="0" destOrd="0" presId="urn:microsoft.com/office/officeart/2008/layout/HorizontalMultiLevelHierarchy"/>
    <dgm:cxn modelId="{87A1185F-DB91-4214-B479-3F3939C24ECF}" type="presOf" srcId="{C4A90EA4-1C8B-4284-ABA6-FD88C3C86FF0}" destId="{B61DBAD5-24AC-4DE3-AD67-B37668C7E0C9}" srcOrd="1" destOrd="0" presId="urn:microsoft.com/office/officeart/2008/layout/HorizontalMultiLevelHierarchy"/>
    <dgm:cxn modelId="{BC46BB27-B3A8-484C-98CF-4B9CA1207958}" type="presOf" srcId="{461F35FA-F18F-4230-B186-171AEF2F6986}" destId="{3802F560-A8B6-4508-952C-69E82E7160FD}" srcOrd="0" destOrd="0" presId="urn:microsoft.com/office/officeart/2008/layout/HorizontalMultiLevelHierarchy"/>
    <dgm:cxn modelId="{285FB95D-142A-4F0A-B593-29304D7DDB59}" srcId="{8F13978B-6D03-4F5B-BF44-6450818CF325}" destId="{A715D2C6-023D-431D-AFE0-EEFD248D04E5}" srcOrd="2" destOrd="0" parTransId="{C4A90EA4-1C8B-4284-ABA6-FD88C3C86FF0}" sibTransId="{07B37FE9-3C38-4F2F-8D2D-E975732F3B4C}"/>
    <dgm:cxn modelId="{20F05713-91CC-45DA-87CE-9B80085D8C18}" type="presOf" srcId="{F9F7502E-5EFF-4B2A-AE77-D7490FD5459E}" destId="{9CF0D8B3-567D-4841-AF42-6BCA4FFFB0B3}" srcOrd="0" destOrd="0" presId="urn:microsoft.com/office/officeart/2008/layout/HorizontalMultiLevelHierarchy"/>
    <dgm:cxn modelId="{81A2F9B3-12B9-405D-94A3-1AB5845B92C0}" srcId="{8F13978B-6D03-4F5B-BF44-6450818CF325}" destId="{C067812F-BADC-4BE0-BAB1-271F4C2ECB9D}" srcOrd="1" destOrd="0" parTransId="{E3026CB1-24E5-46BE-BCD7-196FC8162499}" sibTransId="{9588D9F0-3804-43F0-B9DA-00DFEB34E4A1}"/>
    <dgm:cxn modelId="{CEA35D51-A23F-4D49-B56B-394543D47806}" type="presOf" srcId="{085090CE-4663-4864-BC03-D0AB24160065}" destId="{225A37EE-0260-4424-A8A3-9F56D497ABC9}" srcOrd="0" destOrd="0" presId="urn:microsoft.com/office/officeart/2008/layout/HorizontalMultiLevelHierarchy"/>
    <dgm:cxn modelId="{C2736E26-D176-4F2D-A432-0E8A8B3E8AC4}" type="presOf" srcId="{A715D2C6-023D-431D-AFE0-EEFD248D04E5}" destId="{0F280DD3-DFE5-4904-9D60-DC87538E47F9}" srcOrd="0" destOrd="0" presId="urn:microsoft.com/office/officeart/2008/layout/HorizontalMultiLevelHierarchy"/>
    <dgm:cxn modelId="{5E937F88-C90B-418A-95DA-015B26B5C48D}" type="presOf" srcId="{1346ACB2-40D3-49BA-8261-CE7DDB529B85}" destId="{DD421D1C-01B0-4408-8517-0B642FC6F6CE}" srcOrd="0" destOrd="0" presId="urn:microsoft.com/office/officeart/2008/layout/HorizontalMultiLevelHierarchy"/>
    <dgm:cxn modelId="{B539C3AB-6DA1-47E9-90C1-C8C36DEA015D}" srcId="{8F13978B-6D03-4F5B-BF44-6450818CF325}" destId="{461F35FA-F18F-4230-B186-171AEF2F6986}" srcOrd="4" destOrd="0" parTransId="{25ABC088-DF92-4BF2-B473-B634F8FD0051}" sibTransId="{09E6D4DF-9824-4E64-9C4C-5DF556E19148}"/>
    <dgm:cxn modelId="{205EE7BC-A6DC-444F-BB07-2A5D933E1D91}" type="presOf" srcId="{41749593-41AE-4A92-8427-14B0BBD1574E}" destId="{A8FEF398-1CB8-41B3-966A-D8C4F6D2DDC7}" srcOrd="1" destOrd="0" presId="urn:microsoft.com/office/officeart/2008/layout/HorizontalMultiLevelHierarchy"/>
    <dgm:cxn modelId="{D7BF2390-2E61-4797-8A3D-957271772AE0}" type="presOf" srcId="{2A77E279-D6FB-4DDF-9937-83D2056326FD}" destId="{59ADD193-AA2E-4F67-A368-4C4A8623AD93}" srcOrd="0" destOrd="0" presId="urn:microsoft.com/office/officeart/2008/layout/HorizontalMultiLevelHierarchy"/>
    <dgm:cxn modelId="{38D4A3F5-02DD-4787-9C00-F29F1BFF3837}" type="presOf" srcId="{14455DF7-E4E1-4F03-91A7-6F677CF061D5}" destId="{61A50AC7-1E57-410D-91D5-2A8981DC14BE}" srcOrd="1" destOrd="0" presId="urn:microsoft.com/office/officeart/2008/layout/HorizontalMultiLevelHierarchy"/>
    <dgm:cxn modelId="{AC5082BE-7FB7-4DFC-96B9-C25A70DA4602}" srcId="{8F13978B-6D03-4F5B-BF44-6450818CF325}" destId="{085090CE-4663-4864-BC03-D0AB24160065}" srcOrd="3" destOrd="0" parTransId="{14455DF7-E4E1-4F03-91A7-6F677CF061D5}" sibTransId="{AB0377AF-5CC8-4096-9547-C44978ACA0AA}"/>
    <dgm:cxn modelId="{00C724AA-08E6-4B70-86B4-5095A3FD1C60}" type="presOf" srcId="{21E83CF2-7CE7-4A0F-BA84-E4D2BD5DC90D}" destId="{B92023F9-FDA5-4275-875F-0641C812B944}" srcOrd="0" destOrd="0" presId="urn:microsoft.com/office/officeart/2008/layout/HorizontalMultiLevelHierarchy"/>
    <dgm:cxn modelId="{4509D00C-05DC-4DE7-84B0-822B30D0EEC2}" type="presOf" srcId="{14455DF7-E4E1-4F03-91A7-6F677CF061D5}" destId="{344BB67F-A3BF-4A3E-BC96-2D4BA8F57AE4}" srcOrd="0" destOrd="0" presId="urn:microsoft.com/office/officeart/2008/layout/HorizontalMultiLevelHierarchy"/>
    <dgm:cxn modelId="{E804EF25-D8E6-4C85-83C5-01D6A477931A}" type="presOf" srcId="{D70D6533-AA16-4929-A390-9F1294F36878}" destId="{01FD5987-3C92-40AE-8BAE-634EFC1A979D}" srcOrd="0" destOrd="0" presId="urn:microsoft.com/office/officeart/2008/layout/HorizontalMultiLevelHierarchy"/>
    <dgm:cxn modelId="{34766DD7-6377-473C-844B-A83AE785F6E0}" type="presOf" srcId="{C4A90EA4-1C8B-4284-ABA6-FD88C3C86FF0}" destId="{0C9EF815-088D-4674-A727-B80A39D53DFB}" srcOrd="0" destOrd="0" presId="urn:microsoft.com/office/officeart/2008/layout/HorizontalMultiLevelHierarchy"/>
    <dgm:cxn modelId="{CE4A476D-97F5-4762-89F0-A7201CC5E0A6}" type="presOf" srcId="{8F13978B-6D03-4F5B-BF44-6450818CF325}" destId="{0C64DA70-18FF-41BD-A2E0-F3A9DCF12B99}" srcOrd="0" destOrd="0" presId="urn:microsoft.com/office/officeart/2008/layout/HorizontalMultiLevelHierarchy"/>
    <dgm:cxn modelId="{793F9690-EFCF-4DCF-B2A4-3AAB08BCD764}" type="presOf" srcId="{41749593-41AE-4A92-8427-14B0BBD1574E}" destId="{9BFC6C72-D3BC-4ED8-B628-B6FDD408270C}" srcOrd="0" destOrd="0" presId="urn:microsoft.com/office/officeart/2008/layout/HorizontalMultiLevelHierarchy"/>
    <dgm:cxn modelId="{615FF026-0E5B-4E82-BD34-734667D7637C}" srcId="{8F13978B-6D03-4F5B-BF44-6450818CF325}" destId="{2522A205-D5FB-4172-B4C7-D9B101D5E093}" srcOrd="6" destOrd="0" parTransId="{C0E04E60-074F-4B89-9FE5-8FFD84847ED1}" sibTransId="{DD978D9F-59CB-4854-A7ED-BBAAFB9F7A93}"/>
    <dgm:cxn modelId="{BCC3BE04-CDE2-49B7-A7F5-DD84A50BA2BC}" type="presOf" srcId="{C0E04E60-074F-4B89-9FE5-8FFD84847ED1}" destId="{DAD2180D-4DCE-40A0-A192-2A863ED9B2FF}" srcOrd="1" destOrd="0" presId="urn:microsoft.com/office/officeart/2008/layout/HorizontalMultiLevelHierarchy"/>
    <dgm:cxn modelId="{C8277540-EDF2-4431-9CE0-3235DDE773A0}" type="presOf" srcId="{D5A46A26-264A-468A-A893-6E0D944C76D1}" destId="{DCB26A69-F614-4AF9-AF48-7846E388FB4B}" srcOrd="0" destOrd="0" presId="urn:microsoft.com/office/officeart/2008/layout/HorizontalMultiLevelHierarchy"/>
    <dgm:cxn modelId="{64B4AB6F-C98B-48DF-978D-71B15B72F39C}" type="presOf" srcId="{E3026CB1-24E5-46BE-BCD7-196FC8162499}" destId="{0FC3F7FF-18D4-4AF4-B4D1-F5DBDD2EE1A1}" srcOrd="0" destOrd="0" presId="urn:microsoft.com/office/officeart/2008/layout/HorizontalMultiLevelHierarchy"/>
    <dgm:cxn modelId="{47AAC906-70FE-4216-B516-0DFC30C3E3DE}" type="presOf" srcId="{D5A46A26-264A-468A-A893-6E0D944C76D1}" destId="{5F8D10EC-D6F1-4165-B62C-E1DC02FF940F}" srcOrd="1" destOrd="0" presId="urn:microsoft.com/office/officeart/2008/layout/HorizontalMultiLevelHierarchy"/>
    <dgm:cxn modelId="{66A430F9-0D41-415F-929C-583CDF8E7FEB}" type="presOf" srcId="{2522A205-D5FB-4172-B4C7-D9B101D5E093}" destId="{D94B7614-C828-4AE8-BF52-1FA137110B51}" srcOrd="0" destOrd="0" presId="urn:microsoft.com/office/officeart/2008/layout/HorizontalMultiLevelHierarchy"/>
    <dgm:cxn modelId="{DCE6B0A8-E0AA-410D-A9E2-83C0BA3D7158}" srcId="{8F13978B-6D03-4F5B-BF44-6450818CF325}" destId="{2A77E279-D6FB-4DDF-9937-83D2056326FD}" srcOrd="5" destOrd="0" parTransId="{21E83CF2-7CE7-4A0F-BA84-E4D2BD5DC90D}" sibTransId="{7755E357-3290-49F9-BDB8-BDCBB78D9415}"/>
    <dgm:cxn modelId="{94BDA094-7071-43C1-A1BF-87ADDB31C401}" type="presOf" srcId="{E3026CB1-24E5-46BE-BCD7-196FC8162499}" destId="{982BE869-9C66-457F-91A4-5BD66463179D}" srcOrd="1" destOrd="0" presId="urn:microsoft.com/office/officeart/2008/layout/HorizontalMultiLevelHierarchy"/>
    <dgm:cxn modelId="{063EE52F-8682-493F-BFFE-69117EDE19EE}" type="presOf" srcId="{25ABC088-DF92-4BF2-B473-B634F8FD0051}" destId="{0134657E-9F3F-4584-8CAA-28D0F2BDDE4E}" srcOrd="1" destOrd="0" presId="urn:microsoft.com/office/officeart/2008/layout/HorizontalMultiLevelHierarchy"/>
    <dgm:cxn modelId="{D2BA283A-72DA-4AB3-A541-0673BE6DAE02}" srcId="{8F13978B-6D03-4F5B-BF44-6450818CF325}" destId="{F9F7502E-5EFF-4B2A-AE77-D7490FD5459E}" srcOrd="7" destOrd="0" parTransId="{D5A46A26-264A-468A-A893-6E0D944C76D1}" sibTransId="{C6F505C5-8EEF-4AE7-A0EC-9F0702EBDA15}"/>
    <dgm:cxn modelId="{F8BF096B-A4BE-4333-9990-4E2333DB8C88}" type="presParOf" srcId="{DD421D1C-01B0-4408-8517-0B642FC6F6CE}" destId="{FF4F7757-F904-4345-BA52-C782863D8A31}" srcOrd="0" destOrd="0" presId="urn:microsoft.com/office/officeart/2008/layout/HorizontalMultiLevelHierarchy"/>
    <dgm:cxn modelId="{73E8D0EF-DD96-42C2-8699-FAE0F1143038}" type="presParOf" srcId="{FF4F7757-F904-4345-BA52-C782863D8A31}" destId="{0C64DA70-18FF-41BD-A2E0-F3A9DCF12B99}" srcOrd="0" destOrd="0" presId="urn:microsoft.com/office/officeart/2008/layout/HorizontalMultiLevelHierarchy"/>
    <dgm:cxn modelId="{D9EE4F80-7BB5-4D26-8B61-EED71F6702B5}" type="presParOf" srcId="{FF4F7757-F904-4345-BA52-C782863D8A31}" destId="{6946B6C7-60E4-411F-8990-6A175704A21B}" srcOrd="1" destOrd="0" presId="urn:microsoft.com/office/officeart/2008/layout/HorizontalMultiLevelHierarchy"/>
    <dgm:cxn modelId="{E6B7B70F-9530-4C7D-A676-D5CA66318C1D}" type="presParOf" srcId="{6946B6C7-60E4-411F-8990-6A175704A21B}" destId="{9BFC6C72-D3BC-4ED8-B628-B6FDD408270C}" srcOrd="0" destOrd="0" presId="urn:microsoft.com/office/officeart/2008/layout/HorizontalMultiLevelHierarchy"/>
    <dgm:cxn modelId="{1E6DBED7-3B54-4D11-A52B-1E27B1E9EA72}" type="presParOf" srcId="{9BFC6C72-D3BC-4ED8-B628-B6FDD408270C}" destId="{A8FEF398-1CB8-41B3-966A-D8C4F6D2DDC7}" srcOrd="0" destOrd="0" presId="urn:microsoft.com/office/officeart/2008/layout/HorizontalMultiLevelHierarchy"/>
    <dgm:cxn modelId="{AC3458ED-56C0-479B-8782-36D868ED8DF6}" type="presParOf" srcId="{6946B6C7-60E4-411F-8990-6A175704A21B}" destId="{88111781-FAFA-4DD4-8C4D-4A1961FC6E2D}" srcOrd="1" destOrd="0" presId="urn:microsoft.com/office/officeart/2008/layout/HorizontalMultiLevelHierarchy"/>
    <dgm:cxn modelId="{405B5900-79B3-4548-80D6-7F611807BD2C}" type="presParOf" srcId="{88111781-FAFA-4DD4-8C4D-4A1961FC6E2D}" destId="{01FD5987-3C92-40AE-8BAE-634EFC1A979D}" srcOrd="0" destOrd="0" presId="urn:microsoft.com/office/officeart/2008/layout/HorizontalMultiLevelHierarchy"/>
    <dgm:cxn modelId="{58EE1BB4-94D3-44F4-8EE4-E199B71AC7AB}" type="presParOf" srcId="{88111781-FAFA-4DD4-8C4D-4A1961FC6E2D}" destId="{5ED838FF-2D4B-4836-B6A8-4094684DD8E1}" srcOrd="1" destOrd="0" presId="urn:microsoft.com/office/officeart/2008/layout/HorizontalMultiLevelHierarchy"/>
    <dgm:cxn modelId="{D46A24E0-FF03-47C1-9D22-B0370290FC38}" type="presParOf" srcId="{6946B6C7-60E4-411F-8990-6A175704A21B}" destId="{0FC3F7FF-18D4-4AF4-B4D1-F5DBDD2EE1A1}" srcOrd="2" destOrd="0" presId="urn:microsoft.com/office/officeart/2008/layout/HorizontalMultiLevelHierarchy"/>
    <dgm:cxn modelId="{0BC76D77-F74E-48FA-973B-9D01FFE52A7D}" type="presParOf" srcId="{0FC3F7FF-18D4-4AF4-B4D1-F5DBDD2EE1A1}" destId="{982BE869-9C66-457F-91A4-5BD66463179D}" srcOrd="0" destOrd="0" presId="urn:microsoft.com/office/officeart/2008/layout/HorizontalMultiLevelHierarchy"/>
    <dgm:cxn modelId="{88BC12BB-2A93-4D39-9CA8-3823978FF9D1}" type="presParOf" srcId="{6946B6C7-60E4-411F-8990-6A175704A21B}" destId="{D3CF2AFE-F2B2-4BE2-B91B-DA8EC295ADDA}" srcOrd="3" destOrd="0" presId="urn:microsoft.com/office/officeart/2008/layout/HorizontalMultiLevelHierarchy"/>
    <dgm:cxn modelId="{565516BB-51A6-43A3-8BC3-F0B0D704AF0E}" type="presParOf" srcId="{D3CF2AFE-F2B2-4BE2-B91B-DA8EC295ADDA}" destId="{7384B6AD-7F46-49F1-8CE0-CBE184AD44A0}" srcOrd="0" destOrd="0" presId="urn:microsoft.com/office/officeart/2008/layout/HorizontalMultiLevelHierarchy"/>
    <dgm:cxn modelId="{6A12FB33-595B-4A11-851F-3DA7633E2FDD}" type="presParOf" srcId="{D3CF2AFE-F2B2-4BE2-B91B-DA8EC295ADDA}" destId="{529D72EB-3467-426B-86D6-3C95329EC67C}" srcOrd="1" destOrd="0" presId="urn:microsoft.com/office/officeart/2008/layout/HorizontalMultiLevelHierarchy"/>
    <dgm:cxn modelId="{8D33BCFB-B34F-4DDB-930F-527219E6F43A}" type="presParOf" srcId="{6946B6C7-60E4-411F-8990-6A175704A21B}" destId="{0C9EF815-088D-4674-A727-B80A39D53DFB}" srcOrd="4" destOrd="0" presId="urn:microsoft.com/office/officeart/2008/layout/HorizontalMultiLevelHierarchy"/>
    <dgm:cxn modelId="{0444EAC4-FEAC-4626-965D-2DABD764616C}" type="presParOf" srcId="{0C9EF815-088D-4674-A727-B80A39D53DFB}" destId="{B61DBAD5-24AC-4DE3-AD67-B37668C7E0C9}" srcOrd="0" destOrd="0" presId="urn:microsoft.com/office/officeart/2008/layout/HorizontalMultiLevelHierarchy"/>
    <dgm:cxn modelId="{4581C0D2-CB93-4B9B-80A7-2A089A629353}" type="presParOf" srcId="{6946B6C7-60E4-411F-8990-6A175704A21B}" destId="{E62E4A7F-B526-48CC-855F-46EFB916C209}" srcOrd="5" destOrd="0" presId="urn:microsoft.com/office/officeart/2008/layout/HorizontalMultiLevelHierarchy"/>
    <dgm:cxn modelId="{7035659D-B54D-47E2-9B67-E4153CA57D33}" type="presParOf" srcId="{E62E4A7F-B526-48CC-855F-46EFB916C209}" destId="{0F280DD3-DFE5-4904-9D60-DC87538E47F9}" srcOrd="0" destOrd="0" presId="urn:microsoft.com/office/officeart/2008/layout/HorizontalMultiLevelHierarchy"/>
    <dgm:cxn modelId="{DF8218D7-7C00-418D-9091-08205A4CB893}" type="presParOf" srcId="{E62E4A7F-B526-48CC-855F-46EFB916C209}" destId="{86EE2D6D-C5CC-408D-85DF-23EE41B1A079}" srcOrd="1" destOrd="0" presId="urn:microsoft.com/office/officeart/2008/layout/HorizontalMultiLevelHierarchy"/>
    <dgm:cxn modelId="{CE415668-51F5-45A1-8991-FE4EC6D364ED}" type="presParOf" srcId="{6946B6C7-60E4-411F-8990-6A175704A21B}" destId="{344BB67F-A3BF-4A3E-BC96-2D4BA8F57AE4}" srcOrd="6" destOrd="0" presId="urn:microsoft.com/office/officeart/2008/layout/HorizontalMultiLevelHierarchy"/>
    <dgm:cxn modelId="{C6074BD3-A911-4604-A62B-F345B58BA806}" type="presParOf" srcId="{344BB67F-A3BF-4A3E-BC96-2D4BA8F57AE4}" destId="{61A50AC7-1E57-410D-91D5-2A8981DC14BE}" srcOrd="0" destOrd="0" presId="urn:microsoft.com/office/officeart/2008/layout/HorizontalMultiLevelHierarchy"/>
    <dgm:cxn modelId="{B03C67C9-3461-46F2-9D3B-994C4DA361D8}" type="presParOf" srcId="{6946B6C7-60E4-411F-8990-6A175704A21B}" destId="{2B0AF2D7-9364-4AE7-A28E-3F6612ADADB8}" srcOrd="7" destOrd="0" presId="urn:microsoft.com/office/officeart/2008/layout/HorizontalMultiLevelHierarchy"/>
    <dgm:cxn modelId="{3981F782-9759-4148-8914-BEA255B453F0}" type="presParOf" srcId="{2B0AF2D7-9364-4AE7-A28E-3F6612ADADB8}" destId="{225A37EE-0260-4424-A8A3-9F56D497ABC9}" srcOrd="0" destOrd="0" presId="urn:microsoft.com/office/officeart/2008/layout/HorizontalMultiLevelHierarchy"/>
    <dgm:cxn modelId="{6CDBAEA0-B975-4E27-9C2C-2AFDC877C909}" type="presParOf" srcId="{2B0AF2D7-9364-4AE7-A28E-3F6612ADADB8}" destId="{3CE0BA4B-5725-42A7-8E0A-21B530E49333}" srcOrd="1" destOrd="0" presId="urn:microsoft.com/office/officeart/2008/layout/HorizontalMultiLevelHierarchy"/>
    <dgm:cxn modelId="{92DD26CD-99B5-4874-95EB-F6449AAF39FF}" type="presParOf" srcId="{6946B6C7-60E4-411F-8990-6A175704A21B}" destId="{CEDB516B-2BBF-40FE-93A7-6AB5F624FA3C}" srcOrd="8" destOrd="0" presId="urn:microsoft.com/office/officeart/2008/layout/HorizontalMultiLevelHierarchy"/>
    <dgm:cxn modelId="{84BFA399-6176-4FB9-B947-99D172F4D986}" type="presParOf" srcId="{CEDB516B-2BBF-40FE-93A7-6AB5F624FA3C}" destId="{0134657E-9F3F-4584-8CAA-28D0F2BDDE4E}" srcOrd="0" destOrd="0" presId="urn:microsoft.com/office/officeart/2008/layout/HorizontalMultiLevelHierarchy"/>
    <dgm:cxn modelId="{7544E6CB-778F-4AF9-B843-96EB1A5B8D7F}" type="presParOf" srcId="{6946B6C7-60E4-411F-8990-6A175704A21B}" destId="{0C9AB9EA-C6C7-4DDE-BE75-9ACF43757CB1}" srcOrd="9" destOrd="0" presId="urn:microsoft.com/office/officeart/2008/layout/HorizontalMultiLevelHierarchy"/>
    <dgm:cxn modelId="{E0819905-1CC5-4E11-A1DC-30460EAF24BD}" type="presParOf" srcId="{0C9AB9EA-C6C7-4DDE-BE75-9ACF43757CB1}" destId="{3802F560-A8B6-4508-952C-69E82E7160FD}" srcOrd="0" destOrd="0" presId="urn:microsoft.com/office/officeart/2008/layout/HorizontalMultiLevelHierarchy"/>
    <dgm:cxn modelId="{23E7333C-BB18-4116-ACB9-C2550490F7FE}" type="presParOf" srcId="{0C9AB9EA-C6C7-4DDE-BE75-9ACF43757CB1}" destId="{AB756808-799F-4D02-A903-ECF80C0EBD13}" srcOrd="1" destOrd="0" presId="urn:microsoft.com/office/officeart/2008/layout/HorizontalMultiLevelHierarchy"/>
    <dgm:cxn modelId="{5286251F-88C7-43BE-9042-1F9F6036B8DE}" type="presParOf" srcId="{6946B6C7-60E4-411F-8990-6A175704A21B}" destId="{B92023F9-FDA5-4275-875F-0641C812B944}" srcOrd="10" destOrd="0" presId="urn:microsoft.com/office/officeart/2008/layout/HorizontalMultiLevelHierarchy"/>
    <dgm:cxn modelId="{5DDE313A-9092-4A66-A2E9-9331A7C09DEF}" type="presParOf" srcId="{B92023F9-FDA5-4275-875F-0641C812B944}" destId="{F5F0B6BC-077D-4A98-90F3-1396AC2339C4}" srcOrd="0" destOrd="0" presId="urn:microsoft.com/office/officeart/2008/layout/HorizontalMultiLevelHierarchy"/>
    <dgm:cxn modelId="{23C2E773-D64C-4B3D-A7E1-FEC355F50B67}" type="presParOf" srcId="{6946B6C7-60E4-411F-8990-6A175704A21B}" destId="{1DEF8B10-04A4-44E0-AA80-D82B7C356E27}" srcOrd="11" destOrd="0" presId="urn:microsoft.com/office/officeart/2008/layout/HorizontalMultiLevelHierarchy"/>
    <dgm:cxn modelId="{4FFC7F62-34EC-4727-B784-AC5EDBDD0C35}" type="presParOf" srcId="{1DEF8B10-04A4-44E0-AA80-D82B7C356E27}" destId="{59ADD193-AA2E-4F67-A368-4C4A8623AD93}" srcOrd="0" destOrd="0" presId="urn:microsoft.com/office/officeart/2008/layout/HorizontalMultiLevelHierarchy"/>
    <dgm:cxn modelId="{34A3E765-2628-40FC-BD8E-6EE02B930A02}" type="presParOf" srcId="{1DEF8B10-04A4-44E0-AA80-D82B7C356E27}" destId="{7E5EE0BA-D5CB-4C33-94E0-212A03419445}" srcOrd="1" destOrd="0" presId="urn:microsoft.com/office/officeart/2008/layout/HorizontalMultiLevelHierarchy"/>
    <dgm:cxn modelId="{33C70316-510E-45ED-8DBF-8FDC42B17684}" type="presParOf" srcId="{6946B6C7-60E4-411F-8990-6A175704A21B}" destId="{1E0A26DA-13E9-4CFF-A3E5-419381DB0C6D}" srcOrd="12" destOrd="0" presId="urn:microsoft.com/office/officeart/2008/layout/HorizontalMultiLevelHierarchy"/>
    <dgm:cxn modelId="{6D64EF5B-0F65-4C99-9438-ECC6DCBE8364}" type="presParOf" srcId="{1E0A26DA-13E9-4CFF-A3E5-419381DB0C6D}" destId="{DAD2180D-4DCE-40A0-A192-2A863ED9B2FF}" srcOrd="0" destOrd="0" presId="urn:microsoft.com/office/officeart/2008/layout/HorizontalMultiLevelHierarchy"/>
    <dgm:cxn modelId="{09424B07-0F59-4D5D-A127-16C67E63C003}" type="presParOf" srcId="{6946B6C7-60E4-411F-8990-6A175704A21B}" destId="{56887C16-67FB-44EB-8A48-6E8B261DFA8A}" srcOrd="13" destOrd="0" presId="urn:microsoft.com/office/officeart/2008/layout/HorizontalMultiLevelHierarchy"/>
    <dgm:cxn modelId="{18A5669A-56E5-4A9D-993B-24B5CCDE33B6}" type="presParOf" srcId="{56887C16-67FB-44EB-8A48-6E8B261DFA8A}" destId="{D94B7614-C828-4AE8-BF52-1FA137110B51}" srcOrd="0" destOrd="0" presId="urn:microsoft.com/office/officeart/2008/layout/HorizontalMultiLevelHierarchy"/>
    <dgm:cxn modelId="{54D01C55-BDDD-41D7-9397-CB03CD5DBA38}" type="presParOf" srcId="{56887C16-67FB-44EB-8A48-6E8B261DFA8A}" destId="{5EB3EC7F-0802-4255-AE72-A0658C6799D5}" srcOrd="1" destOrd="0" presId="urn:microsoft.com/office/officeart/2008/layout/HorizontalMultiLevelHierarchy"/>
    <dgm:cxn modelId="{7184B2E3-A0BC-474B-8F7D-84EAAB6B9B09}" type="presParOf" srcId="{6946B6C7-60E4-411F-8990-6A175704A21B}" destId="{DCB26A69-F614-4AF9-AF48-7846E388FB4B}" srcOrd="14" destOrd="0" presId="urn:microsoft.com/office/officeart/2008/layout/HorizontalMultiLevelHierarchy"/>
    <dgm:cxn modelId="{28CF14F4-8B0F-4792-93BB-1FB09A058472}" type="presParOf" srcId="{DCB26A69-F614-4AF9-AF48-7846E388FB4B}" destId="{5F8D10EC-D6F1-4165-B62C-E1DC02FF940F}" srcOrd="0" destOrd="0" presId="urn:microsoft.com/office/officeart/2008/layout/HorizontalMultiLevelHierarchy"/>
    <dgm:cxn modelId="{B9AE2DAB-5917-4101-8C9B-36181D21E24C}" type="presParOf" srcId="{6946B6C7-60E4-411F-8990-6A175704A21B}" destId="{52386BB2-5848-486D-AF19-A2E1951C32DE}" srcOrd="15" destOrd="0" presId="urn:microsoft.com/office/officeart/2008/layout/HorizontalMultiLevelHierarchy"/>
    <dgm:cxn modelId="{B0AD164F-A1C9-49B2-A6FE-96957108437B}" type="presParOf" srcId="{52386BB2-5848-486D-AF19-A2E1951C32DE}" destId="{9CF0D8B3-567D-4841-AF42-6BCA4FFFB0B3}" srcOrd="0" destOrd="0" presId="urn:microsoft.com/office/officeart/2008/layout/HorizontalMultiLevelHierarchy"/>
    <dgm:cxn modelId="{F76C3F04-6EA8-4E65-A20B-D9F7E9997CB6}" type="presParOf" srcId="{52386BB2-5848-486D-AF19-A2E1951C32DE}" destId="{98E3CA1B-5DD9-464F-B9A5-B9FA9778DE0A}" srcOrd="1" destOrd="0" presId="urn:microsoft.com/office/officeart/2008/layout/HorizontalMultiLevelHierarchy"/>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0BCA402-CD85-4438-817D-0E0971AF590F}" type="doc">
      <dgm:prSet loTypeId="urn:microsoft.com/office/officeart/2005/8/layout/chevron2" loCatId="process" qsTypeId="urn:microsoft.com/office/officeart/2005/8/quickstyle/simple1" qsCatId="simple" csTypeId="urn:microsoft.com/office/officeart/2005/8/colors/colorful5" csCatId="colorful" phldr="1"/>
      <dgm:spPr/>
      <dgm:t>
        <a:bodyPr/>
        <a:lstStyle/>
        <a:p>
          <a:endParaRPr lang="ru-RU"/>
        </a:p>
      </dgm:t>
    </dgm:pt>
    <dgm:pt modelId="{120B6A8E-1611-46C9-A710-B16FBA139AA5}">
      <dgm:prSet phldrT="[Текст]" custT="1"/>
      <dgm:spPr>
        <a:xfrm rot="5400000">
          <a:off x="-346082" y="347824"/>
          <a:ext cx="2307218" cy="1615053"/>
        </a:xfrm>
      </dgm:spPr>
      <dgm:t>
        <a:bodyPr/>
        <a:lstStyle/>
        <a:p>
          <a:pPr>
            <a:buNone/>
          </a:pPr>
          <a:r>
            <a:rPr lang="ru-RU" sz="900">
              <a:latin typeface="Times New Roman" panose="02020603050405020304" pitchFamily="18" charset="0"/>
              <a:ea typeface="+mn-ea"/>
              <a:cs typeface="Times New Roman" panose="02020603050405020304" pitchFamily="18" charset="0"/>
            </a:rPr>
            <a:t>Оқушылармен</a:t>
          </a:r>
        </a:p>
      </dgm:t>
    </dgm:pt>
    <dgm:pt modelId="{3E92C185-1A6F-4D51-B836-E8ECB673DFFD}" type="parTrans" cxnId="{D4BFCACA-541F-4D3D-8617-5BDF114BB24E}">
      <dgm:prSet/>
      <dgm:spPr/>
      <dgm:t>
        <a:bodyPr/>
        <a:lstStyle/>
        <a:p>
          <a:endParaRPr lang="ru-RU" sz="900">
            <a:latin typeface="Times New Roman" panose="02020603050405020304" pitchFamily="18" charset="0"/>
            <a:cs typeface="Times New Roman" panose="02020603050405020304" pitchFamily="18" charset="0"/>
          </a:endParaRPr>
        </a:p>
      </dgm:t>
    </dgm:pt>
    <dgm:pt modelId="{0E62CA27-EE97-4D32-AD07-89619DD75AF6}" type="sibTrans" cxnId="{D4BFCACA-541F-4D3D-8617-5BDF114BB24E}">
      <dgm:prSet/>
      <dgm:spPr/>
      <dgm:t>
        <a:bodyPr/>
        <a:lstStyle/>
        <a:p>
          <a:endParaRPr lang="ru-RU" sz="900">
            <a:latin typeface="Times New Roman" panose="02020603050405020304" pitchFamily="18" charset="0"/>
            <a:cs typeface="Times New Roman" panose="02020603050405020304" pitchFamily="18" charset="0"/>
          </a:endParaRPr>
        </a:p>
      </dgm:t>
    </dgm:pt>
    <dgm:pt modelId="{43EF3737-3B6A-43FE-B2AC-EA4AE6E86AC3}">
      <dgm:prSet phldrT="[Текст]" custT="1"/>
      <dgm:spPr>
        <a:xfrm rot="5400000">
          <a:off x="2747334" y="-1130539"/>
          <a:ext cx="1499692" cy="3764254"/>
        </a:xfrm>
      </dgm:spPr>
      <dgm:t>
        <a:bodyPr/>
        <a:lstStyle/>
        <a:p>
          <a:pPr>
            <a:buChar char="•"/>
          </a:pPr>
          <a:r>
            <a:rPr lang="ru-RU" sz="900">
              <a:latin typeface="Times New Roman" panose="02020603050405020304" pitchFamily="18" charset="0"/>
              <a:ea typeface="+mn-ea"/>
              <a:cs typeface="Times New Roman" panose="02020603050405020304" pitchFamily="18" charset="0"/>
            </a:rPr>
            <a:t>Мектепішілік бақылау</a:t>
          </a:r>
        </a:p>
      </dgm:t>
    </dgm:pt>
    <dgm:pt modelId="{CBBAC333-521C-4F36-870F-0529B7555AED}" type="parTrans" cxnId="{C5DF0769-5710-4791-B52D-EF21A398EBB9}">
      <dgm:prSet/>
      <dgm:spPr/>
      <dgm:t>
        <a:bodyPr/>
        <a:lstStyle/>
        <a:p>
          <a:endParaRPr lang="ru-RU" sz="900">
            <a:latin typeface="Times New Roman" panose="02020603050405020304" pitchFamily="18" charset="0"/>
            <a:cs typeface="Times New Roman" panose="02020603050405020304" pitchFamily="18" charset="0"/>
          </a:endParaRPr>
        </a:p>
      </dgm:t>
    </dgm:pt>
    <dgm:pt modelId="{3C8483C0-719E-498D-B44D-6BED1E0604BF}" type="sibTrans" cxnId="{C5DF0769-5710-4791-B52D-EF21A398EBB9}">
      <dgm:prSet/>
      <dgm:spPr/>
      <dgm:t>
        <a:bodyPr/>
        <a:lstStyle/>
        <a:p>
          <a:endParaRPr lang="ru-RU" sz="900">
            <a:latin typeface="Times New Roman" panose="02020603050405020304" pitchFamily="18" charset="0"/>
            <a:cs typeface="Times New Roman" panose="02020603050405020304" pitchFamily="18" charset="0"/>
          </a:endParaRPr>
        </a:p>
      </dgm:t>
    </dgm:pt>
    <dgm:pt modelId="{50A29BAE-721E-496B-8967-C7001C920FC7}">
      <dgm:prSet phldrT="[Текст]" custT="1"/>
      <dgm:spPr>
        <a:xfrm rot="5400000">
          <a:off x="2747334" y="-1130539"/>
          <a:ext cx="1499692" cy="3764254"/>
        </a:xfrm>
      </dgm:spPr>
      <dgm:t>
        <a:bodyPr/>
        <a:lstStyle/>
        <a:p>
          <a:pPr>
            <a:buChar char="•"/>
          </a:pPr>
          <a:r>
            <a:rPr lang="ru-RU" sz="900">
              <a:latin typeface="Times New Roman" panose="02020603050405020304" pitchFamily="18" charset="0"/>
              <a:ea typeface="+mn-ea"/>
              <a:cs typeface="Times New Roman" panose="02020603050405020304" pitchFamily="18" charset="0"/>
            </a:rPr>
            <a:t>Сабаққа қатысуды және үлгерімді бақылау</a:t>
          </a:r>
        </a:p>
      </dgm:t>
    </dgm:pt>
    <dgm:pt modelId="{A952C22F-5033-4E79-8573-C5B977022ECD}" type="parTrans" cxnId="{C4ECC06A-BD55-4D66-B59B-147AB338CD8B}">
      <dgm:prSet/>
      <dgm:spPr/>
      <dgm:t>
        <a:bodyPr/>
        <a:lstStyle/>
        <a:p>
          <a:endParaRPr lang="ru-RU" sz="900">
            <a:latin typeface="Times New Roman" panose="02020603050405020304" pitchFamily="18" charset="0"/>
            <a:cs typeface="Times New Roman" panose="02020603050405020304" pitchFamily="18" charset="0"/>
          </a:endParaRPr>
        </a:p>
      </dgm:t>
    </dgm:pt>
    <dgm:pt modelId="{968E6F3C-3F22-47FC-B823-B0696A28AD10}" type="sibTrans" cxnId="{C4ECC06A-BD55-4D66-B59B-147AB338CD8B}">
      <dgm:prSet/>
      <dgm:spPr/>
      <dgm:t>
        <a:bodyPr/>
        <a:lstStyle/>
        <a:p>
          <a:endParaRPr lang="ru-RU" sz="900">
            <a:latin typeface="Times New Roman" panose="02020603050405020304" pitchFamily="18" charset="0"/>
            <a:cs typeface="Times New Roman" panose="02020603050405020304" pitchFamily="18" charset="0"/>
          </a:endParaRPr>
        </a:p>
      </dgm:t>
    </dgm:pt>
    <dgm:pt modelId="{EA14C79B-526C-42DE-A2E3-95D7D19132A5}">
      <dgm:prSet phldrT="[Текст]" custT="1"/>
      <dgm:spPr>
        <a:xfrm rot="5400000">
          <a:off x="-346082" y="2463579"/>
          <a:ext cx="2307218" cy="1615053"/>
        </a:xfrm>
      </dgm:spPr>
      <dgm:t>
        <a:bodyPr/>
        <a:lstStyle/>
        <a:p>
          <a:pPr>
            <a:buNone/>
          </a:pPr>
          <a:r>
            <a:rPr lang="ru-RU" sz="900">
              <a:latin typeface="Times New Roman" panose="02020603050405020304" pitchFamily="18" charset="0"/>
              <a:ea typeface="+mn-ea"/>
              <a:cs typeface="Times New Roman" panose="02020603050405020304" pitchFamily="18" charset="0"/>
            </a:rPr>
            <a:t>Ата-аналармен жеке жұмыс</a:t>
          </a:r>
        </a:p>
      </dgm:t>
    </dgm:pt>
    <dgm:pt modelId="{01BC0E26-A668-4902-AFF7-E2FA002D4841}" type="parTrans" cxnId="{5CBAC573-9ACD-4D39-B9C7-F3E061363A01}">
      <dgm:prSet/>
      <dgm:spPr/>
      <dgm:t>
        <a:bodyPr/>
        <a:lstStyle/>
        <a:p>
          <a:endParaRPr lang="ru-RU" sz="900">
            <a:latin typeface="Times New Roman" panose="02020603050405020304" pitchFamily="18" charset="0"/>
            <a:cs typeface="Times New Roman" panose="02020603050405020304" pitchFamily="18" charset="0"/>
          </a:endParaRPr>
        </a:p>
      </dgm:t>
    </dgm:pt>
    <dgm:pt modelId="{E8885D1A-4835-49FA-B580-294B75EEB756}" type="sibTrans" cxnId="{5CBAC573-9ACD-4D39-B9C7-F3E061363A01}">
      <dgm:prSet/>
      <dgm:spPr/>
      <dgm:t>
        <a:bodyPr/>
        <a:lstStyle/>
        <a:p>
          <a:endParaRPr lang="ru-RU" sz="900">
            <a:latin typeface="Times New Roman" panose="02020603050405020304" pitchFamily="18" charset="0"/>
            <a:cs typeface="Times New Roman" panose="02020603050405020304" pitchFamily="18" charset="0"/>
          </a:endParaRPr>
        </a:p>
      </dgm:t>
    </dgm:pt>
    <dgm:pt modelId="{C4F2032D-453A-415D-95FB-E8F3AB3DCBAC}">
      <dgm:prSet phldrT="[Текст]" custT="1"/>
      <dgm:spPr>
        <a:xfrm rot="5400000">
          <a:off x="2747334" y="985215"/>
          <a:ext cx="1499692" cy="3764254"/>
        </a:xfrm>
      </dgm:spPr>
      <dgm:t>
        <a:bodyPr/>
        <a:lstStyle/>
        <a:p>
          <a:pPr>
            <a:buChar char="•"/>
          </a:pPr>
          <a:r>
            <a:rPr lang="ru-RU" sz="900">
              <a:latin typeface="Times New Roman" panose="02020603050405020304" pitchFamily="18" charset="0"/>
              <a:ea typeface="+mn-ea"/>
              <a:cs typeface="Times New Roman" panose="02020603050405020304" pitchFamily="18" charset="0"/>
            </a:rPr>
            <a:t>Ата-аналармен жиналыс, конференция-дәріс залы</a:t>
          </a:r>
        </a:p>
      </dgm:t>
    </dgm:pt>
    <dgm:pt modelId="{22187347-BE67-4D80-98C7-3A0170554237}" type="parTrans" cxnId="{A5B5CCEA-F867-4F34-82FB-FF5832191E93}">
      <dgm:prSet/>
      <dgm:spPr/>
      <dgm:t>
        <a:bodyPr/>
        <a:lstStyle/>
        <a:p>
          <a:endParaRPr lang="ru-RU" sz="900">
            <a:latin typeface="Times New Roman" panose="02020603050405020304" pitchFamily="18" charset="0"/>
            <a:cs typeface="Times New Roman" panose="02020603050405020304" pitchFamily="18" charset="0"/>
          </a:endParaRPr>
        </a:p>
      </dgm:t>
    </dgm:pt>
    <dgm:pt modelId="{D06C464B-D5F4-4C83-AEB0-55B37C92D4DA}" type="sibTrans" cxnId="{A5B5CCEA-F867-4F34-82FB-FF5832191E93}">
      <dgm:prSet/>
      <dgm:spPr/>
      <dgm:t>
        <a:bodyPr/>
        <a:lstStyle/>
        <a:p>
          <a:endParaRPr lang="ru-RU" sz="900">
            <a:latin typeface="Times New Roman" panose="02020603050405020304" pitchFamily="18" charset="0"/>
            <a:cs typeface="Times New Roman" panose="02020603050405020304" pitchFamily="18" charset="0"/>
          </a:endParaRPr>
        </a:p>
      </dgm:t>
    </dgm:pt>
    <dgm:pt modelId="{1ECC0FDF-1246-4953-80B4-1E07AAF19421}">
      <dgm:prSet phldrT="[Текст]" custT="1"/>
      <dgm:spPr>
        <a:xfrm rot="5400000">
          <a:off x="2747334" y="985215"/>
          <a:ext cx="1499692" cy="3764254"/>
        </a:xfrm>
      </dgm:spPr>
      <dgm:t>
        <a:bodyPr/>
        <a:lstStyle/>
        <a:p>
          <a:pPr>
            <a:buChar char="•"/>
          </a:pPr>
          <a:r>
            <a:rPr lang="ru-RU" sz="900">
              <a:latin typeface="Times New Roman" panose="02020603050405020304" pitchFamily="18" charset="0"/>
              <a:ea typeface="+mn-ea"/>
              <a:cs typeface="Times New Roman" panose="02020603050405020304" pitchFamily="18" charset="0"/>
            </a:rPr>
            <a:t>Үйге бару, акт толтыру</a:t>
          </a:r>
        </a:p>
      </dgm:t>
    </dgm:pt>
    <dgm:pt modelId="{689CA6A9-CCC3-4D26-BC59-E49B5DFC6A3C}" type="parTrans" cxnId="{7B1787BC-B00E-4214-8D2D-0EB0A7D1A000}">
      <dgm:prSet/>
      <dgm:spPr/>
      <dgm:t>
        <a:bodyPr/>
        <a:lstStyle/>
        <a:p>
          <a:endParaRPr lang="ru-RU" sz="900">
            <a:latin typeface="Times New Roman" panose="02020603050405020304" pitchFamily="18" charset="0"/>
            <a:cs typeface="Times New Roman" panose="02020603050405020304" pitchFamily="18" charset="0"/>
          </a:endParaRPr>
        </a:p>
      </dgm:t>
    </dgm:pt>
    <dgm:pt modelId="{0E670BD1-B7B4-46F9-99A5-7F922A590D00}" type="sibTrans" cxnId="{7B1787BC-B00E-4214-8D2D-0EB0A7D1A000}">
      <dgm:prSet/>
      <dgm:spPr/>
      <dgm:t>
        <a:bodyPr/>
        <a:lstStyle/>
        <a:p>
          <a:endParaRPr lang="ru-RU" sz="900">
            <a:latin typeface="Times New Roman" panose="02020603050405020304" pitchFamily="18" charset="0"/>
            <a:cs typeface="Times New Roman" panose="02020603050405020304" pitchFamily="18" charset="0"/>
          </a:endParaRPr>
        </a:p>
      </dgm:t>
    </dgm:pt>
    <dgm:pt modelId="{289B3F4C-4F29-4900-BACA-7682E588E854}">
      <dgm:prSet phldrT="[Текст]" custT="1"/>
      <dgm:spPr>
        <a:xfrm rot="5400000">
          <a:off x="-346082" y="4579334"/>
          <a:ext cx="2307218" cy="1615053"/>
        </a:xfrm>
      </dgm:spPr>
      <dgm:t>
        <a:bodyPr/>
        <a:lstStyle/>
        <a:p>
          <a:pPr>
            <a:buNone/>
          </a:pPr>
          <a:r>
            <a:rPr lang="ru-RU" sz="900">
              <a:latin typeface="Times New Roman" panose="02020603050405020304" pitchFamily="18" charset="0"/>
              <a:ea typeface="+mn-ea"/>
              <a:cs typeface="Times New Roman" panose="02020603050405020304" pitchFamily="18" charset="0"/>
            </a:rPr>
            <a:t>Жергілікті істер бақылау (ЖІБ)</a:t>
          </a:r>
        </a:p>
      </dgm:t>
    </dgm:pt>
    <dgm:pt modelId="{76D5E3C1-8779-4186-9A04-5D8A5348DB57}" type="parTrans" cxnId="{D54E9F2C-5BE9-4D4A-A9D4-34DFEB450A8A}">
      <dgm:prSet/>
      <dgm:spPr/>
      <dgm:t>
        <a:bodyPr/>
        <a:lstStyle/>
        <a:p>
          <a:endParaRPr lang="ru-RU" sz="900">
            <a:latin typeface="Times New Roman" panose="02020603050405020304" pitchFamily="18" charset="0"/>
            <a:cs typeface="Times New Roman" panose="02020603050405020304" pitchFamily="18" charset="0"/>
          </a:endParaRPr>
        </a:p>
      </dgm:t>
    </dgm:pt>
    <dgm:pt modelId="{24298D8A-8DE7-4D4E-BEAD-2277B1D68F64}" type="sibTrans" cxnId="{D54E9F2C-5BE9-4D4A-A9D4-34DFEB450A8A}">
      <dgm:prSet/>
      <dgm:spPr/>
      <dgm:t>
        <a:bodyPr/>
        <a:lstStyle/>
        <a:p>
          <a:endParaRPr lang="ru-RU" sz="900">
            <a:latin typeface="Times New Roman" panose="02020603050405020304" pitchFamily="18" charset="0"/>
            <a:cs typeface="Times New Roman" panose="02020603050405020304" pitchFamily="18" charset="0"/>
          </a:endParaRPr>
        </a:p>
      </dgm:t>
    </dgm:pt>
    <dgm:pt modelId="{9133CEFC-6311-4F93-8B5B-97FD81F68C00}">
      <dgm:prSet phldrT="[Текст]" custT="1"/>
      <dgm:spPr>
        <a:xfrm rot="5400000">
          <a:off x="2747334" y="3100970"/>
          <a:ext cx="1499692" cy="3764254"/>
        </a:xfrm>
      </dgm:spPr>
      <dgm:t>
        <a:bodyPr/>
        <a:lstStyle/>
        <a:p>
          <a:pPr>
            <a:buChar char="•"/>
          </a:pPr>
          <a:r>
            <a:rPr lang="ru-RU" sz="900">
              <a:latin typeface="Times New Roman" panose="02020603050405020304" pitchFamily="18" charset="0"/>
              <a:ea typeface="+mn-ea"/>
              <a:cs typeface="Times New Roman" panose="02020603050405020304" pitchFamily="18" charset="0"/>
            </a:rPr>
            <a:t>Жеке жұмыс</a:t>
          </a:r>
        </a:p>
      </dgm:t>
    </dgm:pt>
    <dgm:pt modelId="{C8FC9EB5-A930-4515-9E5E-E95A027AC42C}" type="parTrans" cxnId="{7A1057C1-7C0F-4802-9E15-CF892FAFEAA2}">
      <dgm:prSet/>
      <dgm:spPr/>
      <dgm:t>
        <a:bodyPr/>
        <a:lstStyle/>
        <a:p>
          <a:endParaRPr lang="ru-RU" sz="900">
            <a:latin typeface="Times New Roman" panose="02020603050405020304" pitchFamily="18" charset="0"/>
            <a:cs typeface="Times New Roman" panose="02020603050405020304" pitchFamily="18" charset="0"/>
          </a:endParaRPr>
        </a:p>
      </dgm:t>
    </dgm:pt>
    <dgm:pt modelId="{F27637A1-F225-40B0-8B0D-92CA60320ACE}" type="sibTrans" cxnId="{7A1057C1-7C0F-4802-9E15-CF892FAFEAA2}">
      <dgm:prSet/>
      <dgm:spPr/>
      <dgm:t>
        <a:bodyPr/>
        <a:lstStyle/>
        <a:p>
          <a:endParaRPr lang="ru-RU" sz="900">
            <a:latin typeface="Times New Roman" panose="02020603050405020304" pitchFamily="18" charset="0"/>
            <a:cs typeface="Times New Roman" panose="02020603050405020304" pitchFamily="18" charset="0"/>
          </a:endParaRPr>
        </a:p>
      </dgm:t>
    </dgm:pt>
    <dgm:pt modelId="{048E2A55-DC55-4747-8FA2-58836D7A8970}">
      <dgm:prSet phldrT="[Текст]" custT="1"/>
      <dgm:spPr>
        <a:xfrm rot="5400000">
          <a:off x="2747334" y="3100970"/>
          <a:ext cx="1499692" cy="3764254"/>
        </a:xfrm>
      </dgm:spPr>
      <dgm:t>
        <a:bodyPr/>
        <a:lstStyle/>
        <a:p>
          <a:pPr>
            <a:buChar char="•"/>
          </a:pPr>
          <a:r>
            <a:rPr lang="ru-RU" sz="900">
              <a:latin typeface="Times New Roman" panose="02020603050405020304" pitchFamily="18" charset="0"/>
              <a:ea typeface="+mn-ea"/>
              <a:cs typeface="Times New Roman" panose="02020603050405020304" pitchFamily="18" charset="0"/>
            </a:rPr>
            <a:t>Алдын-алу жұмыстарына қатысу</a:t>
          </a:r>
        </a:p>
      </dgm:t>
    </dgm:pt>
    <dgm:pt modelId="{23776F80-3EC3-4238-BF6D-B502E101C5CD}" type="parTrans" cxnId="{22187E42-28C7-4088-BAC6-01140F8C49F8}">
      <dgm:prSet/>
      <dgm:spPr/>
      <dgm:t>
        <a:bodyPr/>
        <a:lstStyle/>
        <a:p>
          <a:endParaRPr lang="ru-RU" sz="900">
            <a:latin typeface="Times New Roman" panose="02020603050405020304" pitchFamily="18" charset="0"/>
            <a:cs typeface="Times New Roman" panose="02020603050405020304" pitchFamily="18" charset="0"/>
          </a:endParaRPr>
        </a:p>
      </dgm:t>
    </dgm:pt>
    <dgm:pt modelId="{32C2F71D-E7F3-4F59-91E8-BC0E91B56263}" type="sibTrans" cxnId="{22187E42-28C7-4088-BAC6-01140F8C49F8}">
      <dgm:prSet/>
      <dgm:spPr/>
      <dgm:t>
        <a:bodyPr/>
        <a:lstStyle/>
        <a:p>
          <a:endParaRPr lang="ru-RU" sz="900">
            <a:latin typeface="Times New Roman" panose="02020603050405020304" pitchFamily="18" charset="0"/>
            <a:cs typeface="Times New Roman" panose="02020603050405020304" pitchFamily="18" charset="0"/>
          </a:endParaRPr>
        </a:p>
      </dgm:t>
    </dgm:pt>
    <dgm:pt modelId="{C6DB2283-623B-41EA-B65E-43DD6EDDEC42}">
      <dgm:prSet phldrT="[Текст]" custT="1"/>
      <dgm:spPr>
        <a:xfrm rot="5400000">
          <a:off x="2747334" y="-1130539"/>
          <a:ext cx="1499692" cy="3764254"/>
        </a:xfrm>
      </dgm:spPr>
      <dgm:t>
        <a:bodyPr/>
        <a:lstStyle/>
        <a:p>
          <a:pPr>
            <a:buChar char="•"/>
          </a:pPr>
          <a:r>
            <a:rPr lang="ru-RU" sz="900">
              <a:latin typeface="Times New Roman" panose="02020603050405020304" pitchFamily="18" charset="0"/>
              <a:ea typeface="+mn-ea"/>
              <a:cs typeface="Times New Roman" panose="02020603050405020304" pitchFamily="18" charset="0"/>
            </a:rPr>
            <a:t>Бос уақытында жұмыспен қамтуды ұйымдастыру</a:t>
          </a:r>
        </a:p>
      </dgm:t>
    </dgm:pt>
    <dgm:pt modelId="{A631FE16-9CAA-4A2C-BF76-BE629020C6AC}" type="parTrans" cxnId="{AAA8D22B-10A9-4A55-B83F-541EB43CD561}">
      <dgm:prSet/>
      <dgm:spPr/>
      <dgm:t>
        <a:bodyPr/>
        <a:lstStyle/>
        <a:p>
          <a:endParaRPr lang="ru-RU" sz="900">
            <a:latin typeface="Times New Roman" panose="02020603050405020304" pitchFamily="18" charset="0"/>
            <a:cs typeface="Times New Roman" panose="02020603050405020304" pitchFamily="18" charset="0"/>
          </a:endParaRPr>
        </a:p>
      </dgm:t>
    </dgm:pt>
    <dgm:pt modelId="{9DBFAAA7-AF52-412A-B3EC-8646631752CC}" type="sibTrans" cxnId="{AAA8D22B-10A9-4A55-B83F-541EB43CD561}">
      <dgm:prSet/>
      <dgm:spPr/>
      <dgm:t>
        <a:bodyPr/>
        <a:lstStyle/>
        <a:p>
          <a:endParaRPr lang="ru-RU" sz="900">
            <a:latin typeface="Times New Roman" panose="02020603050405020304" pitchFamily="18" charset="0"/>
            <a:cs typeface="Times New Roman" panose="02020603050405020304" pitchFamily="18" charset="0"/>
          </a:endParaRPr>
        </a:p>
      </dgm:t>
    </dgm:pt>
    <dgm:pt modelId="{C9DCA5FB-10D1-407D-9B4F-68BC6C1832B4}">
      <dgm:prSet phldrT="[Текст]" custT="1"/>
      <dgm:spPr>
        <a:xfrm rot="5400000">
          <a:off x="2747334" y="-1130539"/>
          <a:ext cx="1499692" cy="3764254"/>
        </a:xfrm>
      </dgm:spPr>
      <dgm:t>
        <a:bodyPr/>
        <a:lstStyle/>
        <a:p>
          <a:pPr>
            <a:buChar char="•"/>
          </a:pPr>
          <a:r>
            <a:rPr lang="ru-RU" sz="900">
              <a:latin typeface="Times New Roman" panose="02020603050405020304" pitchFamily="18" charset="0"/>
              <a:ea typeface="+mn-ea"/>
              <a:cs typeface="Times New Roman" panose="02020603050405020304" pitchFamily="18" charset="0"/>
            </a:rPr>
            <a:t>Нұсқаулық</a:t>
          </a:r>
        </a:p>
      </dgm:t>
    </dgm:pt>
    <dgm:pt modelId="{E7204F27-0E2D-4959-AB7B-FC2C00D3C246}" type="parTrans" cxnId="{053D14AB-CFC0-4EA3-9E0A-6C56FBC00531}">
      <dgm:prSet/>
      <dgm:spPr/>
      <dgm:t>
        <a:bodyPr/>
        <a:lstStyle/>
        <a:p>
          <a:endParaRPr lang="ru-RU" sz="900">
            <a:latin typeface="Times New Roman" panose="02020603050405020304" pitchFamily="18" charset="0"/>
            <a:cs typeface="Times New Roman" panose="02020603050405020304" pitchFamily="18" charset="0"/>
          </a:endParaRPr>
        </a:p>
      </dgm:t>
    </dgm:pt>
    <dgm:pt modelId="{BBD2508E-E324-44B2-99BF-FCE7E200DBFB}" type="sibTrans" cxnId="{053D14AB-CFC0-4EA3-9E0A-6C56FBC00531}">
      <dgm:prSet/>
      <dgm:spPr/>
      <dgm:t>
        <a:bodyPr/>
        <a:lstStyle/>
        <a:p>
          <a:endParaRPr lang="ru-RU" sz="900">
            <a:latin typeface="Times New Roman" panose="02020603050405020304" pitchFamily="18" charset="0"/>
            <a:cs typeface="Times New Roman" panose="02020603050405020304" pitchFamily="18" charset="0"/>
          </a:endParaRPr>
        </a:p>
      </dgm:t>
    </dgm:pt>
    <dgm:pt modelId="{D2EF5F3C-F439-4993-8582-549450EDD377}">
      <dgm:prSet phldrT="[Текст]" custT="1"/>
      <dgm:spPr>
        <a:xfrm rot="5400000">
          <a:off x="2747334" y="-1130539"/>
          <a:ext cx="1499692" cy="3764254"/>
        </a:xfrm>
      </dgm:spPr>
      <dgm:t>
        <a:bodyPr/>
        <a:lstStyle/>
        <a:p>
          <a:pPr>
            <a:buChar char="•"/>
          </a:pPr>
          <a:r>
            <a:rPr lang="ru-RU" sz="900">
              <a:latin typeface="Times New Roman" panose="02020603050405020304" pitchFamily="18" charset="0"/>
              <a:ea typeface="+mn-ea"/>
              <a:cs typeface="Times New Roman" panose="02020603050405020304" pitchFamily="18" charset="0"/>
            </a:rPr>
            <a:t>Жеке жұмыс</a:t>
          </a:r>
        </a:p>
      </dgm:t>
    </dgm:pt>
    <dgm:pt modelId="{7E138891-E8C0-4A5A-BA42-B205C13AF79C}" type="parTrans" cxnId="{7E4E4847-6D5F-4733-8034-4D85637F4E7E}">
      <dgm:prSet/>
      <dgm:spPr/>
      <dgm:t>
        <a:bodyPr/>
        <a:lstStyle/>
        <a:p>
          <a:endParaRPr lang="ru-RU" sz="900">
            <a:latin typeface="Times New Roman" panose="02020603050405020304" pitchFamily="18" charset="0"/>
            <a:cs typeface="Times New Roman" panose="02020603050405020304" pitchFamily="18" charset="0"/>
          </a:endParaRPr>
        </a:p>
      </dgm:t>
    </dgm:pt>
    <dgm:pt modelId="{9E8C1AA3-9EC7-4B30-8A2B-9B79A26E543F}" type="sibTrans" cxnId="{7E4E4847-6D5F-4733-8034-4D85637F4E7E}">
      <dgm:prSet/>
      <dgm:spPr/>
      <dgm:t>
        <a:bodyPr/>
        <a:lstStyle/>
        <a:p>
          <a:endParaRPr lang="ru-RU" sz="900">
            <a:latin typeface="Times New Roman" panose="02020603050405020304" pitchFamily="18" charset="0"/>
            <a:cs typeface="Times New Roman" panose="02020603050405020304" pitchFamily="18" charset="0"/>
          </a:endParaRPr>
        </a:p>
      </dgm:t>
    </dgm:pt>
    <dgm:pt modelId="{74AA7F4F-720B-4C45-90FA-36612DD2A55E}">
      <dgm:prSet phldrT="[Текст]" custT="1"/>
      <dgm:spPr>
        <a:xfrm rot="5400000">
          <a:off x="2747334" y="-1130539"/>
          <a:ext cx="1499692" cy="3764254"/>
        </a:xfrm>
      </dgm:spPr>
      <dgm:t>
        <a:bodyPr/>
        <a:lstStyle/>
        <a:p>
          <a:pPr>
            <a:buChar char="•"/>
          </a:pPr>
          <a:r>
            <a:rPr lang="ru-RU" sz="900">
              <a:latin typeface="Times New Roman" panose="02020603050405020304" pitchFamily="18" charset="0"/>
              <a:ea typeface="+mn-ea"/>
              <a:cs typeface="Times New Roman" panose="02020603050405020304" pitchFamily="18" charset="0"/>
            </a:rPr>
            <a:t>Кездесулер, семинарлар, нұсқау жұмыстары</a:t>
          </a:r>
        </a:p>
      </dgm:t>
    </dgm:pt>
    <dgm:pt modelId="{683BADE7-A119-4955-89BA-C28F1E932B96}" type="parTrans" cxnId="{DAC08D9D-B756-48A2-94B2-F1487AE52DC5}">
      <dgm:prSet/>
      <dgm:spPr/>
      <dgm:t>
        <a:bodyPr/>
        <a:lstStyle/>
        <a:p>
          <a:endParaRPr lang="ru-RU" sz="900">
            <a:latin typeface="Times New Roman" panose="02020603050405020304" pitchFamily="18" charset="0"/>
            <a:cs typeface="Times New Roman" panose="02020603050405020304" pitchFamily="18" charset="0"/>
          </a:endParaRPr>
        </a:p>
      </dgm:t>
    </dgm:pt>
    <dgm:pt modelId="{F11C7F2B-1F0D-4681-8DEA-18D672A317DA}" type="sibTrans" cxnId="{DAC08D9D-B756-48A2-94B2-F1487AE52DC5}">
      <dgm:prSet/>
      <dgm:spPr/>
      <dgm:t>
        <a:bodyPr/>
        <a:lstStyle/>
        <a:p>
          <a:endParaRPr lang="ru-RU" sz="900">
            <a:latin typeface="Times New Roman" panose="02020603050405020304" pitchFamily="18" charset="0"/>
            <a:cs typeface="Times New Roman" panose="02020603050405020304" pitchFamily="18" charset="0"/>
          </a:endParaRPr>
        </a:p>
      </dgm:t>
    </dgm:pt>
    <dgm:pt modelId="{C4025498-D3F2-451A-B02C-02AE058C1201}">
      <dgm:prSet phldrT="[Текст]" custT="1"/>
      <dgm:spPr>
        <a:xfrm rot="5400000">
          <a:off x="2747334" y="985215"/>
          <a:ext cx="1499692" cy="3764254"/>
        </a:xfrm>
      </dgm:spPr>
      <dgm:t>
        <a:bodyPr/>
        <a:lstStyle/>
        <a:p>
          <a:pPr>
            <a:buChar char="•"/>
          </a:pPr>
          <a:r>
            <a:rPr lang="ru-RU" sz="900">
              <a:latin typeface="Times New Roman" panose="02020603050405020304" pitchFamily="18" charset="0"/>
              <a:ea typeface="+mn-ea"/>
              <a:cs typeface="Times New Roman" panose="02020603050405020304" pitchFamily="18" charset="0"/>
            </a:rPr>
            <a:t>Жеке жұмыс</a:t>
          </a:r>
        </a:p>
      </dgm:t>
    </dgm:pt>
    <dgm:pt modelId="{2C58654F-CB38-4DA4-A46C-4C4BBB1D01BB}" type="parTrans" cxnId="{D0BE194D-B3BF-492E-A9AB-46B04F248E85}">
      <dgm:prSet/>
      <dgm:spPr/>
      <dgm:t>
        <a:bodyPr/>
        <a:lstStyle/>
        <a:p>
          <a:endParaRPr lang="ru-RU" sz="900">
            <a:latin typeface="Times New Roman" panose="02020603050405020304" pitchFamily="18" charset="0"/>
            <a:cs typeface="Times New Roman" panose="02020603050405020304" pitchFamily="18" charset="0"/>
          </a:endParaRPr>
        </a:p>
      </dgm:t>
    </dgm:pt>
    <dgm:pt modelId="{75626906-4F1B-431F-B9F5-DF6BAEC26F52}" type="sibTrans" cxnId="{D0BE194D-B3BF-492E-A9AB-46B04F248E85}">
      <dgm:prSet/>
      <dgm:spPr/>
      <dgm:t>
        <a:bodyPr/>
        <a:lstStyle/>
        <a:p>
          <a:endParaRPr lang="ru-RU" sz="900">
            <a:latin typeface="Times New Roman" panose="02020603050405020304" pitchFamily="18" charset="0"/>
            <a:cs typeface="Times New Roman" panose="02020603050405020304" pitchFamily="18" charset="0"/>
          </a:endParaRPr>
        </a:p>
      </dgm:t>
    </dgm:pt>
    <dgm:pt modelId="{FEC8A4ED-96D8-43C3-8EE8-69380CA1D1F3}">
      <dgm:prSet phldrT="[Текст]" custT="1"/>
      <dgm:spPr>
        <a:xfrm rot="5400000">
          <a:off x="2747334" y="985215"/>
          <a:ext cx="1499692" cy="3764254"/>
        </a:xfrm>
      </dgm:spPr>
      <dgm:t>
        <a:bodyPr/>
        <a:lstStyle/>
        <a:p>
          <a:pPr>
            <a:buChar char="•"/>
          </a:pPr>
          <a:r>
            <a:rPr lang="ru-RU" sz="900">
              <a:latin typeface="Times New Roman" panose="02020603050405020304" pitchFamily="18" charset="0"/>
              <a:ea typeface="+mn-ea"/>
              <a:cs typeface="Times New Roman" panose="02020603050405020304" pitchFamily="18" charset="0"/>
            </a:rPr>
            <a:t>Ата-аналық патруль</a:t>
          </a:r>
        </a:p>
      </dgm:t>
    </dgm:pt>
    <dgm:pt modelId="{07D0A216-2703-49A6-B3D3-648F636E7CF9}" type="parTrans" cxnId="{4CAC1CDC-6980-4535-BA19-F4553A9328E6}">
      <dgm:prSet/>
      <dgm:spPr/>
      <dgm:t>
        <a:bodyPr/>
        <a:lstStyle/>
        <a:p>
          <a:endParaRPr lang="ru-RU" sz="900">
            <a:latin typeface="Times New Roman" panose="02020603050405020304" pitchFamily="18" charset="0"/>
            <a:cs typeface="Times New Roman" panose="02020603050405020304" pitchFamily="18" charset="0"/>
          </a:endParaRPr>
        </a:p>
      </dgm:t>
    </dgm:pt>
    <dgm:pt modelId="{449C265F-46B5-47AC-B976-7FEB26673A04}" type="sibTrans" cxnId="{4CAC1CDC-6980-4535-BA19-F4553A9328E6}">
      <dgm:prSet/>
      <dgm:spPr/>
      <dgm:t>
        <a:bodyPr/>
        <a:lstStyle/>
        <a:p>
          <a:endParaRPr lang="ru-RU" sz="900">
            <a:latin typeface="Times New Roman" panose="02020603050405020304" pitchFamily="18" charset="0"/>
            <a:cs typeface="Times New Roman" panose="02020603050405020304" pitchFamily="18" charset="0"/>
          </a:endParaRPr>
        </a:p>
      </dgm:t>
    </dgm:pt>
    <dgm:pt modelId="{D0254D13-C1A0-4A59-95E4-93D2DE2841C1}">
      <dgm:prSet phldrT="[Текст]" custT="1"/>
      <dgm:spPr>
        <a:xfrm rot="5400000">
          <a:off x="2747334" y="3100970"/>
          <a:ext cx="1499692" cy="3764254"/>
        </a:xfrm>
      </dgm:spPr>
      <dgm:t>
        <a:bodyPr/>
        <a:lstStyle/>
        <a:p>
          <a:pPr>
            <a:buChar char="•"/>
          </a:pPr>
          <a:r>
            <a:rPr lang="ru-RU" sz="900">
              <a:latin typeface="Times New Roman" panose="02020603050405020304" pitchFamily="18" charset="0"/>
              <a:ea typeface="+mn-ea"/>
              <a:cs typeface="Times New Roman" panose="02020603050405020304" pitchFamily="18" charset="0"/>
            </a:rPr>
            <a:t>Кездесулер, семинарлар, нұсқау жұмыстары</a:t>
          </a:r>
        </a:p>
      </dgm:t>
    </dgm:pt>
    <dgm:pt modelId="{0E1D3EDF-EA25-4F93-B0EC-95381C6B60CE}" type="parTrans" cxnId="{B6AACED1-0F1F-431C-9011-C2C14CCF73E5}">
      <dgm:prSet/>
      <dgm:spPr/>
      <dgm:t>
        <a:bodyPr/>
        <a:lstStyle/>
        <a:p>
          <a:endParaRPr lang="ru-RU" sz="900">
            <a:latin typeface="Times New Roman" panose="02020603050405020304" pitchFamily="18" charset="0"/>
            <a:cs typeface="Times New Roman" panose="02020603050405020304" pitchFamily="18" charset="0"/>
          </a:endParaRPr>
        </a:p>
      </dgm:t>
    </dgm:pt>
    <dgm:pt modelId="{A1574782-6687-44A8-8160-75F970728A37}" type="sibTrans" cxnId="{B6AACED1-0F1F-431C-9011-C2C14CCF73E5}">
      <dgm:prSet/>
      <dgm:spPr/>
      <dgm:t>
        <a:bodyPr/>
        <a:lstStyle/>
        <a:p>
          <a:endParaRPr lang="ru-RU" sz="900">
            <a:latin typeface="Times New Roman" panose="02020603050405020304" pitchFamily="18" charset="0"/>
            <a:cs typeface="Times New Roman" panose="02020603050405020304" pitchFamily="18" charset="0"/>
          </a:endParaRPr>
        </a:p>
      </dgm:t>
    </dgm:pt>
    <dgm:pt modelId="{E688AB70-637F-407F-861C-2FE715CBEA65}">
      <dgm:prSet phldrT="[Текст]" custT="1"/>
      <dgm:spPr>
        <a:xfrm rot="5400000">
          <a:off x="2747334" y="3100970"/>
          <a:ext cx="1499692" cy="3764254"/>
        </a:xfrm>
      </dgm:spPr>
      <dgm:t>
        <a:bodyPr/>
        <a:lstStyle/>
        <a:p>
          <a:pPr>
            <a:buChar char="•"/>
          </a:pPr>
          <a:r>
            <a:rPr lang="ru-RU" sz="900">
              <a:latin typeface="Times New Roman" panose="02020603050405020304" pitchFamily="18" charset="0"/>
              <a:ea typeface="+mn-ea"/>
              <a:cs typeface="Times New Roman" panose="02020603050405020304" pitchFamily="18" charset="0"/>
            </a:rPr>
            <a:t>Оқушылармен жеке жұмыс</a:t>
          </a:r>
        </a:p>
      </dgm:t>
    </dgm:pt>
    <dgm:pt modelId="{0840C8E9-E5E1-4637-B197-3020BBCC812E}" type="parTrans" cxnId="{43EB3BD1-C76B-45C9-98D3-C4872C339240}">
      <dgm:prSet/>
      <dgm:spPr/>
      <dgm:t>
        <a:bodyPr/>
        <a:lstStyle/>
        <a:p>
          <a:endParaRPr lang="ru-RU" sz="900">
            <a:latin typeface="Times New Roman" panose="02020603050405020304" pitchFamily="18" charset="0"/>
            <a:cs typeface="Times New Roman" panose="02020603050405020304" pitchFamily="18" charset="0"/>
          </a:endParaRPr>
        </a:p>
      </dgm:t>
    </dgm:pt>
    <dgm:pt modelId="{DDD321EB-D048-45E6-9081-ABDDBA8198FC}" type="sibTrans" cxnId="{43EB3BD1-C76B-45C9-98D3-C4872C339240}">
      <dgm:prSet/>
      <dgm:spPr/>
      <dgm:t>
        <a:bodyPr/>
        <a:lstStyle/>
        <a:p>
          <a:endParaRPr lang="ru-RU" sz="900">
            <a:latin typeface="Times New Roman" panose="02020603050405020304" pitchFamily="18" charset="0"/>
            <a:cs typeface="Times New Roman" panose="02020603050405020304" pitchFamily="18" charset="0"/>
          </a:endParaRPr>
        </a:p>
      </dgm:t>
    </dgm:pt>
    <dgm:pt modelId="{6D4DA487-66AB-4313-B2B2-A210521EBF2B}">
      <dgm:prSet custT="1"/>
      <dgm:spPr>
        <a:xfrm rot="5400000">
          <a:off x="-346082" y="6695089"/>
          <a:ext cx="2307218" cy="1615053"/>
        </a:xfrm>
      </dgm:spPr>
      <dgm:t>
        <a:bodyPr/>
        <a:lstStyle/>
        <a:p>
          <a:pPr>
            <a:buNone/>
          </a:pPr>
          <a:r>
            <a:rPr lang="ru-RU" sz="900">
              <a:latin typeface="Times New Roman" panose="02020603050405020304" pitchFamily="18" charset="0"/>
              <a:ea typeface="+mn-ea"/>
              <a:cs typeface="Times New Roman" panose="02020603050405020304" pitchFamily="18" charset="0"/>
            </a:rPr>
            <a:t>Сынып жетекшілермен жұмыс</a:t>
          </a:r>
        </a:p>
      </dgm:t>
    </dgm:pt>
    <dgm:pt modelId="{BDF37B1F-59C9-4D93-9625-B19922B897B5}" type="parTrans" cxnId="{F77CFC9B-2793-4371-983F-D704EECEFC83}">
      <dgm:prSet/>
      <dgm:spPr/>
      <dgm:t>
        <a:bodyPr/>
        <a:lstStyle/>
        <a:p>
          <a:endParaRPr lang="ru-RU" sz="900">
            <a:latin typeface="Times New Roman" panose="02020603050405020304" pitchFamily="18" charset="0"/>
            <a:cs typeface="Times New Roman" panose="02020603050405020304" pitchFamily="18" charset="0"/>
          </a:endParaRPr>
        </a:p>
      </dgm:t>
    </dgm:pt>
    <dgm:pt modelId="{0B001BA4-ED17-4836-AFC6-265DC6AA93E8}" type="sibTrans" cxnId="{F77CFC9B-2793-4371-983F-D704EECEFC83}">
      <dgm:prSet/>
      <dgm:spPr/>
      <dgm:t>
        <a:bodyPr/>
        <a:lstStyle/>
        <a:p>
          <a:endParaRPr lang="ru-RU" sz="900">
            <a:latin typeface="Times New Roman" panose="02020603050405020304" pitchFamily="18" charset="0"/>
            <a:cs typeface="Times New Roman" panose="02020603050405020304" pitchFamily="18" charset="0"/>
          </a:endParaRPr>
        </a:p>
      </dgm:t>
    </dgm:pt>
    <dgm:pt modelId="{FC571950-54F7-48AA-933D-8006339ED57F}">
      <dgm:prSet custT="1"/>
      <dgm:spPr>
        <a:xfrm rot="5400000">
          <a:off x="2747334" y="5216725"/>
          <a:ext cx="1499692" cy="3764254"/>
        </a:xfrm>
      </dgm:spPr>
      <dgm:t>
        <a:bodyPr/>
        <a:lstStyle/>
        <a:p>
          <a:pPr>
            <a:buChar char="•"/>
          </a:pPr>
          <a:r>
            <a:rPr lang="ru-RU" sz="900">
              <a:latin typeface="Times New Roman" panose="02020603050405020304" pitchFamily="18" charset="0"/>
              <a:ea typeface="+mn-ea"/>
              <a:cs typeface="Times New Roman" panose="02020603050405020304" pitchFamily="18" charset="0"/>
            </a:rPr>
            <a:t>Сынып жетекшілермен жеке жұмыс</a:t>
          </a:r>
        </a:p>
      </dgm:t>
    </dgm:pt>
    <dgm:pt modelId="{EC3BD293-C9DD-4EAB-988B-D9EF9D691833}" type="parTrans" cxnId="{7753B88A-BB3E-4BE3-8B36-26F38DBE8045}">
      <dgm:prSet/>
      <dgm:spPr/>
      <dgm:t>
        <a:bodyPr/>
        <a:lstStyle/>
        <a:p>
          <a:endParaRPr lang="ru-RU" sz="900">
            <a:latin typeface="Times New Roman" panose="02020603050405020304" pitchFamily="18" charset="0"/>
            <a:cs typeface="Times New Roman" panose="02020603050405020304" pitchFamily="18" charset="0"/>
          </a:endParaRPr>
        </a:p>
      </dgm:t>
    </dgm:pt>
    <dgm:pt modelId="{590A5FBD-F883-4EFA-8DE2-0826F60EDDA6}" type="sibTrans" cxnId="{7753B88A-BB3E-4BE3-8B36-26F38DBE8045}">
      <dgm:prSet/>
      <dgm:spPr/>
      <dgm:t>
        <a:bodyPr/>
        <a:lstStyle/>
        <a:p>
          <a:endParaRPr lang="ru-RU" sz="900">
            <a:latin typeface="Times New Roman" panose="02020603050405020304" pitchFamily="18" charset="0"/>
            <a:cs typeface="Times New Roman" panose="02020603050405020304" pitchFamily="18" charset="0"/>
          </a:endParaRPr>
        </a:p>
      </dgm:t>
    </dgm:pt>
    <dgm:pt modelId="{7EB72264-029F-401B-A6B4-36482D82D8D4}">
      <dgm:prSet custT="1"/>
      <dgm:spPr>
        <a:xfrm rot="5400000">
          <a:off x="2747334" y="5216725"/>
          <a:ext cx="1499692" cy="3764254"/>
        </a:xfrm>
      </dgm:spPr>
      <dgm:t>
        <a:bodyPr/>
        <a:lstStyle/>
        <a:p>
          <a:pPr>
            <a:buChar char="•"/>
          </a:pPr>
          <a:r>
            <a:rPr lang="ru-RU" sz="900">
              <a:latin typeface="Times New Roman" panose="02020603050405020304" pitchFamily="18" charset="0"/>
              <a:ea typeface="+mn-ea"/>
              <a:cs typeface="Times New Roman" panose="02020603050405020304" pitchFamily="18" charset="0"/>
            </a:rPr>
            <a:t>Ата-аналармен жеке жұмыс</a:t>
          </a:r>
        </a:p>
      </dgm:t>
    </dgm:pt>
    <dgm:pt modelId="{852D2800-FE40-40DC-84F7-A9684E9ABFA2}" type="parTrans" cxnId="{3F50553F-7561-4583-B3E0-8911F6191904}">
      <dgm:prSet/>
      <dgm:spPr/>
      <dgm:t>
        <a:bodyPr/>
        <a:lstStyle/>
        <a:p>
          <a:endParaRPr lang="ru-RU" sz="900">
            <a:latin typeface="Times New Roman" panose="02020603050405020304" pitchFamily="18" charset="0"/>
            <a:cs typeface="Times New Roman" panose="02020603050405020304" pitchFamily="18" charset="0"/>
          </a:endParaRPr>
        </a:p>
      </dgm:t>
    </dgm:pt>
    <dgm:pt modelId="{46DF7B01-F76B-4951-BFB0-3347A3CF4DA6}" type="sibTrans" cxnId="{3F50553F-7561-4583-B3E0-8911F6191904}">
      <dgm:prSet/>
      <dgm:spPr/>
      <dgm:t>
        <a:bodyPr/>
        <a:lstStyle/>
        <a:p>
          <a:endParaRPr lang="ru-RU" sz="900">
            <a:latin typeface="Times New Roman" panose="02020603050405020304" pitchFamily="18" charset="0"/>
            <a:cs typeface="Times New Roman" panose="02020603050405020304" pitchFamily="18" charset="0"/>
          </a:endParaRPr>
        </a:p>
      </dgm:t>
    </dgm:pt>
    <dgm:pt modelId="{166A8DC4-800F-4110-B095-BA4816C40B37}">
      <dgm:prSet custT="1"/>
      <dgm:spPr>
        <a:xfrm rot="5400000">
          <a:off x="2747334" y="5216725"/>
          <a:ext cx="1499692" cy="3764254"/>
        </a:xfrm>
      </dgm:spPr>
      <dgm:t>
        <a:bodyPr/>
        <a:lstStyle/>
        <a:p>
          <a:pPr>
            <a:buChar char="•"/>
          </a:pPr>
          <a:r>
            <a:rPr lang="ru-RU" sz="900">
              <a:latin typeface="Times New Roman" panose="02020603050405020304" pitchFamily="18" charset="0"/>
              <a:ea typeface="+mn-ea"/>
              <a:cs typeface="Times New Roman" panose="02020603050405020304" pitchFamily="18" charset="0"/>
            </a:rPr>
            <a:t>Балалармен олардың отбасы туралы мәліметтер банкін қалыптастыру, отбасылардың  әлеуметтік төлқұжаттарын жүргізу</a:t>
          </a:r>
        </a:p>
      </dgm:t>
    </dgm:pt>
    <dgm:pt modelId="{1CA181FC-4EE1-4DD5-AEB4-F64E52059F8D}" type="parTrans" cxnId="{54AEE96C-822D-4D3C-B79F-DC7040B2B5C1}">
      <dgm:prSet/>
      <dgm:spPr/>
      <dgm:t>
        <a:bodyPr/>
        <a:lstStyle/>
        <a:p>
          <a:endParaRPr lang="ru-RU" sz="900">
            <a:latin typeface="Times New Roman" panose="02020603050405020304" pitchFamily="18" charset="0"/>
            <a:cs typeface="Times New Roman" panose="02020603050405020304" pitchFamily="18" charset="0"/>
          </a:endParaRPr>
        </a:p>
      </dgm:t>
    </dgm:pt>
    <dgm:pt modelId="{44B8B058-7E0C-47A8-90B9-6C77BE87EF2C}" type="sibTrans" cxnId="{54AEE96C-822D-4D3C-B79F-DC7040B2B5C1}">
      <dgm:prSet/>
      <dgm:spPr/>
      <dgm:t>
        <a:bodyPr/>
        <a:lstStyle/>
        <a:p>
          <a:endParaRPr lang="ru-RU" sz="900">
            <a:latin typeface="Times New Roman" panose="02020603050405020304" pitchFamily="18" charset="0"/>
            <a:cs typeface="Times New Roman" panose="02020603050405020304" pitchFamily="18" charset="0"/>
          </a:endParaRPr>
        </a:p>
      </dgm:t>
    </dgm:pt>
    <dgm:pt modelId="{B28F3B32-E3EB-444D-A88A-D0CB407323A1}" type="pres">
      <dgm:prSet presAssocID="{A0BCA402-CD85-4438-817D-0E0971AF590F}" presName="linearFlow" presStyleCnt="0">
        <dgm:presLayoutVars>
          <dgm:dir/>
          <dgm:animLvl val="lvl"/>
          <dgm:resizeHandles val="exact"/>
        </dgm:presLayoutVars>
      </dgm:prSet>
      <dgm:spPr/>
      <dgm:t>
        <a:bodyPr/>
        <a:lstStyle/>
        <a:p>
          <a:endParaRPr lang="ru-RU"/>
        </a:p>
      </dgm:t>
    </dgm:pt>
    <dgm:pt modelId="{66E4200E-783D-48D1-B54F-B9BC4D541A50}" type="pres">
      <dgm:prSet presAssocID="{120B6A8E-1611-46C9-A710-B16FBA139AA5}" presName="composite" presStyleCnt="0"/>
      <dgm:spPr/>
    </dgm:pt>
    <dgm:pt modelId="{F2B1FE38-2C82-4DC1-B46B-20C35FD56FC7}" type="pres">
      <dgm:prSet presAssocID="{120B6A8E-1611-46C9-A710-B16FBA139AA5}" presName="parentText" presStyleLbl="alignNode1" presStyleIdx="0" presStyleCnt="4">
        <dgm:presLayoutVars>
          <dgm:chMax val="1"/>
          <dgm:bulletEnabled val="1"/>
        </dgm:presLayoutVars>
      </dgm:prSet>
      <dgm:spPr>
        <a:prstGeom prst="chevron">
          <a:avLst/>
        </a:prstGeom>
      </dgm:spPr>
      <dgm:t>
        <a:bodyPr/>
        <a:lstStyle/>
        <a:p>
          <a:endParaRPr lang="ru-RU"/>
        </a:p>
      </dgm:t>
    </dgm:pt>
    <dgm:pt modelId="{718B68EC-9B83-44E6-856D-A6CE80CB6CD1}" type="pres">
      <dgm:prSet presAssocID="{120B6A8E-1611-46C9-A710-B16FBA139AA5}" presName="descendantText" presStyleLbl="alignAcc1" presStyleIdx="0" presStyleCnt="4" custLinFactNeighborX="0" custLinFactNeighborY="25817">
        <dgm:presLayoutVars>
          <dgm:bulletEnabled val="1"/>
        </dgm:presLayoutVars>
      </dgm:prSet>
      <dgm:spPr>
        <a:prstGeom prst="round2SameRect">
          <a:avLst/>
        </a:prstGeom>
      </dgm:spPr>
      <dgm:t>
        <a:bodyPr/>
        <a:lstStyle/>
        <a:p>
          <a:endParaRPr lang="ru-RU"/>
        </a:p>
      </dgm:t>
    </dgm:pt>
    <dgm:pt modelId="{4A98D0FD-7DD7-4A61-815E-7BB68BF0BF9B}" type="pres">
      <dgm:prSet presAssocID="{0E62CA27-EE97-4D32-AD07-89619DD75AF6}" presName="sp" presStyleCnt="0"/>
      <dgm:spPr/>
    </dgm:pt>
    <dgm:pt modelId="{48C1D47A-752E-4794-AA8F-3B9FA1789A54}" type="pres">
      <dgm:prSet presAssocID="{EA14C79B-526C-42DE-A2E3-95D7D19132A5}" presName="composite" presStyleCnt="0"/>
      <dgm:spPr/>
    </dgm:pt>
    <dgm:pt modelId="{7DD5977D-0FAB-42D8-A814-1FCC36A42C80}" type="pres">
      <dgm:prSet presAssocID="{EA14C79B-526C-42DE-A2E3-95D7D19132A5}" presName="parentText" presStyleLbl="alignNode1" presStyleIdx="1" presStyleCnt="4">
        <dgm:presLayoutVars>
          <dgm:chMax val="1"/>
          <dgm:bulletEnabled val="1"/>
        </dgm:presLayoutVars>
      </dgm:prSet>
      <dgm:spPr>
        <a:prstGeom prst="chevron">
          <a:avLst/>
        </a:prstGeom>
      </dgm:spPr>
      <dgm:t>
        <a:bodyPr/>
        <a:lstStyle/>
        <a:p>
          <a:endParaRPr lang="ru-RU"/>
        </a:p>
      </dgm:t>
    </dgm:pt>
    <dgm:pt modelId="{07E249E1-4326-47C8-8B1B-85FCEB1BFEF2}" type="pres">
      <dgm:prSet presAssocID="{EA14C79B-526C-42DE-A2E3-95D7D19132A5}" presName="descendantText" presStyleLbl="alignAcc1" presStyleIdx="1" presStyleCnt="4">
        <dgm:presLayoutVars>
          <dgm:bulletEnabled val="1"/>
        </dgm:presLayoutVars>
      </dgm:prSet>
      <dgm:spPr>
        <a:prstGeom prst="round2SameRect">
          <a:avLst/>
        </a:prstGeom>
      </dgm:spPr>
      <dgm:t>
        <a:bodyPr/>
        <a:lstStyle/>
        <a:p>
          <a:endParaRPr lang="ru-RU"/>
        </a:p>
      </dgm:t>
    </dgm:pt>
    <dgm:pt modelId="{AFFEB08E-3565-46CB-9609-43DAD5501444}" type="pres">
      <dgm:prSet presAssocID="{E8885D1A-4835-49FA-B580-294B75EEB756}" presName="sp" presStyleCnt="0"/>
      <dgm:spPr/>
    </dgm:pt>
    <dgm:pt modelId="{1CD4CF80-6379-48E1-9791-ABA5CAD8FB6D}" type="pres">
      <dgm:prSet presAssocID="{289B3F4C-4F29-4900-BACA-7682E588E854}" presName="composite" presStyleCnt="0"/>
      <dgm:spPr/>
    </dgm:pt>
    <dgm:pt modelId="{0E4C7AC5-3B83-47BB-9EDB-1B565A3C6B67}" type="pres">
      <dgm:prSet presAssocID="{289B3F4C-4F29-4900-BACA-7682E588E854}" presName="parentText" presStyleLbl="alignNode1" presStyleIdx="2" presStyleCnt="4">
        <dgm:presLayoutVars>
          <dgm:chMax val="1"/>
          <dgm:bulletEnabled val="1"/>
        </dgm:presLayoutVars>
      </dgm:prSet>
      <dgm:spPr>
        <a:prstGeom prst="chevron">
          <a:avLst/>
        </a:prstGeom>
      </dgm:spPr>
      <dgm:t>
        <a:bodyPr/>
        <a:lstStyle/>
        <a:p>
          <a:endParaRPr lang="ru-RU"/>
        </a:p>
      </dgm:t>
    </dgm:pt>
    <dgm:pt modelId="{AF590F78-EFCA-45B6-9942-620863C27CC3}" type="pres">
      <dgm:prSet presAssocID="{289B3F4C-4F29-4900-BACA-7682E588E854}" presName="descendantText" presStyleLbl="alignAcc1" presStyleIdx="2" presStyleCnt="4">
        <dgm:presLayoutVars>
          <dgm:bulletEnabled val="1"/>
        </dgm:presLayoutVars>
      </dgm:prSet>
      <dgm:spPr>
        <a:prstGeom prst="round2SameRect">
          <a:avLst/>
        </a:prstGeom>
      </dgm:spPr>
      <dgm:t>
        <a:bodyPr/>
        <a:lstStyle/>
        <a:p>
          <a:endParaRPr lang="ru-RU"/>
        </a:p>
      </dgm:t>
    </dgm:pt>
    <dgm:pt modelId="{85F140BF-DF84-4C3A-8CAF-F7FE8078AADC}" type="pres">
      <dgm:prSet presAssocID="{24298D8A-8DE7-4D4E-BEAD-2277B1D68F64}" presName="sp" presStyleCnt="0"/>
      <dgm:spPr/>
    </dgm:pt>
    <dgm:pt modelId="{F7645EDD-AAAF-4717-BC97-3F403EA2B3D3}" type="pres">
      <dgm:prSet presAssocID="{6D4DA487-66AB-4313-B2B2-A210521EBF2B}" presName="composite" presStyleCnt="0"/>
      <dgm:spPr/>
    </dgm:pt>
    <dgm:pt modelId="{BDF1DA50-322E-4CCD-8A2A-353BF4F186D2}" type="pres">
      <dgm:prSet presAssocID="{6D4DA487-66AB-4313-B2B2-A210521EBF2B}" presName="parentText" presStyleLbl="alignNode1" presStyleIdx="3" presStyleCnt="4">
        <dgm:presLayoutVars>
          <dgm:chMax val="1"/>
          <dgm:bulletEnabled val="1"/>
        </dgm:presLayoutVars>
      </dgm:prSet>
      <dgm:spPr>
        <a:prstGeom prst="chevron">
          <a:avLst/>
        </a:prstGeom>
      </dgm:spPr>
      <dgm:t>
        <a:bodyPr/>
        <a:lstStyle/>
        <a:p>
          <a:endParaRPr lang="ru-RU"/>
        </a:p>
      </dgm:t>
    </dgm:pt>
    <dgm:pt modelId="{2956DDED-6E26-4ACC-A3DA-351ACD7CB0C9}" type="pres">
      <dgm:prSet presAssocID="{6D4DA487-66AB-4313-B2B2-A210521EBF2B}" presName="descendantText" presStyleLbl="alignAcc1" presStyleIdx="3" presStyleCnt="4">
        <dgm:presLayoutVars>
          <dgm:bulletEnabled val="1"/>
        </dgm:presLayoutVars>
      </dgm:prSet>
      <dgm:spPr>
        <a:prstGeom prst="round2SameRect">
          <a:avLst/>
        </a:prstGeom>
      </dgm:spPr>
      <dgm:t>
        <a:bodyPr/>
        <a:lstStyle/>
        <a:p>
          <a:endParaRPr lang="ru-RU"/>
        </a:p>
      </dgm:t>
    </dgm:pt>
  </dgm:ptLst>
  <dgm:cxnLst>
    <dgm:cxn modelId="{22187E42-28C7-4088-BAC6-01140F8C49F8}" srcId="{289B3F4C-4F29-4900-BACA-7682E588E854}" destId="{048E2A55-DC55-4747-8FA2-58836D7A8970}" srcOrd="3" destOrd="0" parTransId="{23776F80-3EC3-4238-BF6D-B502E101C5CD}" sibTransId="{32C2F71D-E7F3-4F59-91E8-BC0E91B56263}"/>
    <dgm:cxn modelId="{C84A764C-6684-49B9-9F23-55A7683C1BE2}" type="presOf" srcId="{C4F2032D-453A-415D-95FB-E8F3AB3DCBAC}" destId="{07E249E1-4326-47C8-8B1B-85FCEB1BFEF2}" srcOrd="0" destOrd="0" presId="urn:microsoft.com/office/officeart/2005/8/layout/chevron2"/>
    <dgm:cxn modelId="{D23DBC04-4A06-4C3C-A7EC-C085CEB46566}" type="presOf" srcId="{048E2A55-DC55-4747-8FA2-58836D7A8970}" destId="{AF590F78-EFCA-45B6-9942-620863C27CC3}" srcOrd="0" destOrd="3" presId="urn:microsoft.com/office/officeart/2005/8/layout/chevron2"/>
    <dgm:cxn modelId="{C5DF0769-5710-4791-B52D-EF21A398EBB9}" srcId="{120B6A8E-1611-46C9-A710-B16FBA139AA5}" destId="{43EF3737-3B6A-43FE-B2AC-EA4AE6E86AC3}" srcOrd="0" destOrd="0" parTransId="{CBBAC333-521C-4F36-870F-0529B7555AED}" sibTransId="{3C8483C0-719E-498D-B44D-6BED1E0604BF}"/>
    <dgm:cxn modelId="{7753B88A-BB3E-4BE3-8B36-26F38DBE8045}" srcId="{6D4DA487-66AB-4313-B2B2-A210521EBF2B}" destId="{FC571950-54F7-48AA-933D-8006339ED57F}" srcOrd="0" destOrd="0" parTransId="{EC3BD293-C9DD-4EAB-988B-D9EF9D691833}" sibTransId="{590A5FBD-F883-4EFA-8DE2-0826F60EDDA6}"/>
    <dgm:cxn modelId="{D0BE194D-B3BF-492E-A9AB-46B04F248E85}" srcId="{EA14C79B-526C-42DE-A2E3-95D7D19132A5}" destId="{C4025498-D3F2-451A-B02C-02AE058C1201}" srcOrd="1" destOrd="0" parTransId="{2C58654F-CB38-4DA4-A46C-4C4BBB1D01BB}" sibTransId="{75626906-4F1B-431F-B9F5-DF6BAEC26F52}"/>
    <dgm:cxn modelId="{053D14AB-CFC0-4EA3-9E0A-6C56FBC00531}" srcId="{120B6A8E-1611-46C9-A710-B16FBA139AA5}" destId="{C9DCA5FB-10D1-407D-9B4F-68BC6C1832B4}" srcOrd="2" destOrd="0" parTransId="{E7204F27-0E2D-4959-AB7B-FC2C00D3C246}" sibTransId="{BBD2508E-E324-44B2-99BF-FCE7E200DBFB}"/>
    <dgm:cxn modelId="{F5EED3E5-F3BB-42FF-9A56-BAF484548135}" type="presOf" srcId="{43EF3737-3B6A-43FE-B2AC-EA4AE6E86AC3}" destId="{718B68EC-9B83-44E6-856D-A6CE80CB6CD1}" srcOrd="0" destOrd="0" presId="urn:microsoft.com/office/officeart/2005/8/layout/chevron2"/>
    <dgm:cxn modelId="{D54E9F2C-5BE9-4D4A-A9D4-34DFEB450A8A}" srcId="{A0BCA402-CD85-4438-817D-0E0971AF590F}" destId="{289B3F4C-4F29-4900-BACA-7682E588E854}" srcOrd="2" destOrd="0" parTransId="{76D5E3C1-8779-4186-9A04-5D8A5348DB57}" sibTransId="{24298D8A-8DE7-4D4E-BEAD-2277B1D68F64}"/>
    <dgm:cxn modelId="{3F50553F-7561-4583-B3E0-8911F6191904}" srcId="{6D4DA487-66AB-4313-B2B2-A210521EBF2B}" destId="{7EB72264-029F-401B-A6B4-36482D82D8D4}" srcOrd="1" destOrd="0" parTransId="{852D2800-FE40-40DC-84F7-A9684E9ABFA2}" sibTransId="{46DF7B01-F76B-4951-BFB0-3347A3CF4DA6}"/>
    <dgm:cxn modelId="{CA93AF8F-C2C5-4E2B-92ED-5443DFBF32DF}" type="presOf" srcId="{FEC8A4ED-96D8-43C3-8EE8-69380CA1D1F3}" destId="{07E249E1-4326-47C8-8B1B-85FCEB1BFEF2}" srcOrd="0" destOrd="2" presId="urn:microsoft.com/office/officeart/2005/8/layout/chevron2"/>
    <dgm:cxn modelId="{A5B5CCEA-F867-4F34-82FB-FF5832191E93}" srcId="{EA14C79B-526C-42DE-A2E3-95D7D19132A5}" destId="{C4F2032D-453A-415D-95FB-E8F3AB3DCBAC}" srcOrd="0" destOrd="0" parTransId="{22187347-BE67-4D80-98C7-3A0170554237}" sibTransId="{D06C464B-D5F4-4C83-AEB0-55B37C92D4DA}"/>
    <dgm:cxn modelId="{104A03A3-020C-4EE0-A50F-92F65D977A16}" type="presOf" srcId="{120B6A8E-1611-46C9-A710-B16FBA139AA5}" destId="{F2B1FE38-2C82-4DC1-B46B-20C35FD56FC7}" srcOrd="0" destOrd="0" presId="urn:microsoft.com/office/officeart/2005/8/layout/chevron2"/>
    <dgm:cxn modelId="{0610E1AF-9FC9-4A0E-B500-49545E8BB9CE}" type="presOf" srcId="{C6DB2283-623B-41EA-B65E-43DD6EDDEC42}" destId="{718B68EC-9B83-44E6-856D-A6CE80CB6CD1}" srcOrd="0" destOrd="1" presId="urn:microsoft.com/office/officeart/2005/8/layout/chevron2"/>
    <dgm:cxn modelId="{43EB3BD1-C76B-45C9-98D3-C4872C339240}" srcId="{289B3F4C-4F29-4900-BACA-7682E588E854}" destId="{E688AB70-637F-407F-861C-2FE715CBEA65}" srcOrd="2" destOrd="0" parTransId="{0840C8E9-E5E1-4637-B197-3020BBCC812E}" sibTransId="{DDD321EB-D048-45E6-9081-ABDDBA8198FC}"/>
    <dgm:cxn modelId="{54E2A93A-41DC-4987-8595-C175B4B75376}" type="presOf" srcId="{A0BCA402-CD85-4438-817D-0E0971AF590F}" destId="{B28F3B32-E3EB-444D-A88A-D0CB407323A1}" srcOrd="0" destOrd="0" presId="urn:microsoft.com/office/officeart/2005/8/layout/chevron2"/>
    <dgm:cxn modelId="{2599F0A6-2C14-48D1-AB61-592B405F87D5}" type="presOf" srcId="{D0254D13-C1A0-4A59-95E4-93D2DE2841C1}" destId="{AF590F78-EFCA-45B6-9942-620863C27CC3}" srcOrd="0" destOrd="1" presId="urn:microsoft.com/office/officeart/2005/8/layout/chevron2"/>
    <dgm:cxn modelId="{4CAC1CDC-6980-4535-BA19-F4553A9328E6}" srcId="{EA14C79B-526C-42DE-A2E3-95D7D19132A5}" destId="{FEC8A4ED-96D8-43C3-8EE8-69380CA1D1F3}" srcOrd="2" destOrd="0" parTransId="{07D0A216-2703-49A6-B3D3-648F636E7CF9}" sibTransId="{449C265F-46B5-47AC-B976-7FEB26673A04}"/>
    <dgm:cxn modelId="{D4BFCACA-541F-4D3D-8617-5BDF114BB24E}" srcId="{A0BCA402-CD85-4438-817D-0E0971AF590F}" destId="{120B6A8E-1611-46C9-A710-B16FBA139AA5}" srcOrd="0" destOrd="0" parTransId="{3E92C185-1A6F-4D51-B836-E8ECB673DFFD}" sibTransId="{0E62CA27-EE97-4D32-AD07-89619DD75AF6}"/>
    <dgm:cxn modelId="{C27D866C-6405-4345-AC3D-C9B82A578051}" type="presOf" srcId="{D2EF5F3C-F439-4993-8582-549450EDD377}" destId="{718B68EC-9B83-44E6-856D-A6CE80CB6CD1}" srcOrd="0" destOrd="3" presId="urn:microsoft.com/office/officeart/2005/8/layout/chevron2"/>
    <dgm:cxn modelId="{C0606713-E824-4A7D-90FB-5A4023E1FB2F}" type="presOf" srcId="{9133CEFC-6311-4F93-8B5B-97FD81F68C00}" destId="{AF590F78-EFCA-45B6-9942-620863C27CC3}" srcOrd="0" destOrd="0" presId="urn:microsoft.com/office/officeart/2005/8/layout/chevron2"/>
    <dgm:cxn modelId="{B6AACED1-0F1F-431C-9011-C2C14CCF73E5}" srcId="{289B3F4C-4F29-4900-BACA-7682E588E854}" destId="{D0254D13-C1A0-4A59-95E4-93D2DE2841C1}" srcOrd="1" destOrd="0" parTransId="{0E1D3EDF-EA25-4F93-B0EC-95381C6B60CE}" sibTransId="{A1574782-6687-44A8-8160-75F970728A37}"/>
    <dgm:cxn modelId="{54AEE96C-822D-4D3C-B79F-DC7040B2B5C1}" srcId="{6D4DA487-66AB-4313-B2B2-A210521EBF2B}" destId="{166A8DC4-800F-4110-B095-BA4816C40B37}" srcOrd="2" destOrd="0" parTransId="{1CA181FC-4EE1-4DD5-AEB4-F64E52059F8D}" sibTransId="{44B8B058-7E0C-47A8-90B9-6C77BE87EF2C}"/>
    <dgm:cxn modelId="{1CF68A37-A8BD-458C-8C66-6E16CCBECA65}" type="presOf" srcId="{1ECC0FDF-1246-4953-80B4-1E07AAF19421}" destId="{07E249E1-4326-47C8-8B1B-85FCEB1BFEF2}" srcOrd="0" destOrd="3" presId="urn:microsoft.com/office/officeart/2005/8/layout/chevron2"/>
    <dgm:cxn modelId="{C0B3AC04-DDA6-4B8A-A24F-4E0C51D3DD09}" type="presOf" srcId="{74AA7F4F-720B-4C45-90FA-36612DD2A55E}" destId="{718B68EC-9B83-44E6-856D-A6CE80CB6CD1}" srcOrd="0" destOrd="4" presId="urn:microsoft.com/office/officeart/2005/8/layout/chevron2"/>
    <dgm:cxn modelId="{0E118ACE-63BE-45AF-ABCB-664F63E55331}" type="presOf" srcId="{E688AB70-637F-407F-861C-2FE715CBEA65}" destId="{AF590F78-EFCA-45B6-9942-620863C27CC3}" srcOrd="0" destOrd="2" presId="urn:microsoft.com/office/officeart/2005/8/layout/chevron2"/>
    <dgm:cxn modelId="{3F823F6D-2BF6-4D71-97BF-64C5AB77C3D3}" type="presOf" srcId="{C9DCA5FB-10D1-407D-9B4F-68BC6C1832B4}" destId="{718B68EC-9B83-44E6-856D-A6CE80CB6CD1}" srcOrd="0" destOrd="2" presId="urn:microsoft.com/office/officeart/2005/8/layout/chevron2"/>
    <dgm:cxn modelId="{60576ED4-9B89-44EF-885C-1E275B4E7CF6}" type="presOf" srcId="{7EB72264-029F-401B-A6B4-36482D82D8D4}" destId="{2956DDED-6E26-4ACC-A3DA-351ACD7CB0C9}" srcOrd="0" destOrd="1" presId="urn:microsoft.com/office/officeart/2005/8/layout/chevron2"/>
    <dgm:cxn modelId="{51D35B25-9C8F-40D0-A8A0-AFD7F099D1EC}" type="presOf" srcId="{6D4DA487-66AB-4313-B2B2-A210521EBF2B}" destId="{BDF1DA50-322E-4CCD-8A2A-353BF4F186D2}" srcOrd="0" destOrd="0" presId="urn:microsoft.com/office/officeart/2005/8/layout/chevron2"/>
    <dgm:cxn modelId="{7A1057C1-7C0F-4802-9E15-CF892FAFEAA2}" srcId="{289B3F4C-4F29-4900-BACA-7682E588E854}" destId="{9133CEFC-6311-4F93-8B5B-97FD81F68C00}" srcOrd="0" destOrd="0" parTransId="{C8FC9EB5-A930-4515-9E5E-E95A027AC42C}" sibTransId="{F27637A1-F225-40B0-8B0D-92CA60320ACE}"/>
    <dgm:cxn modelId="{AAA8D22B-10A9-4A55-B83F-541EB43CD561}" srcId="{120B6A8E-1611-46C9-A710-B16FBA139AA5}" destId="{C6DB2283-623B-41EA-B65E-43DD6EDDEC42}" srcOrd="1" destOrd="0" parTransId="{A631FE16-9CAA-4A2C-BF76-BE629020C6AC}" sibTransId="{9DBFAAA7-AF52-412A-B3EC-8646631752CC}"/>
    <dgm:cxn modelId="{2835A7C1-CE81-4D02-9EC0-3B81A92306AB}" type="presOf" srcId="{FC571950-54F7-48AA-933D-8006339ED57F}" destId="{2956DDED-6E26-4ACC-A3DA-351ACD7CB0C9}" srcOrd="0" destOrd="0" presId="urn:microsoft.com/office/officeart/2005/8/layout/chevron2"/>
    <dgm:cxn modelId="{349F920C-F6C3-4C0A-AE70-1BAED44EEFD1}" type="presOf" srcId="{289B3F4C-4F29-4900-BACA-7682E588E854}" destId="{0E4C7AC5-3B83-47BB-9EDB-1B565A3C6B67}" srcOrd="0" destOrd="0" presId="urn:microsoft.com/office/officeart/2005/8/layout/chevron2"/>
    <dgm:cxn modelId="{C13A81FD-473B-4525-B246-1585AB386117}" type="presOf" srcId="{50A29BAE-721E-496B-8967-C7001C920FC7}" destId="{718B68EC-9B83-44E6-856D-A6CE80CB6CD1}" srcOrd="0" destOrd="5" presId="urn:microsoft.com/office/officeart/2005/8/layout/chevron2"/>
    <dgm:cxn modelId="{7A9D9CD7-2BB8-4A2B-B4FF-AD1F74E6C854}" type="presOf" srcId="{EA14C79B-526C-42DE-A2E3-95D7D19132A5}" destId="{7DD5977D-0FAB-42D8-A814-1FCC36A42C80}" srcOrd="0" destOrd="0" presId="urn:microsoft.com/office/officeart/2005/8/layout/chevron2"/>
    <dgm:cxn modelId="{DAC08D9D-B756-48A2-94B2-F1487AE52DC5}" srcId="{120B6A8E-1611-46C9-A710-B16FBA139AA5}" destId="{74AA7F4F-720B-4C45-90FA-36612DD2A55E}" srcOrd="4" destOrd="0" parTransId="{683BADE7-A119-4955-89BA-C28F1E932B96}" sibTransId="{F11C7F2B-1F0D-4681-8DEA-18D672A317DA}"/>
    <dgm:cxn modelId="{F77CFC9B-2793-4371-983F-D704EECEFC83}" srcId="{A0BCA402-CD85-4438-817D-0E0971AF590F}" destId="{6D4DA487-66AB-4313-B2B2-A210521EBF2B}" srcOrd="3" destOrd="0" parTransId="{BDF37B1F-59C9-4D93-9625-B19922B897B5}" sibTransId="{0B001BA4-ED17-4836-AFC6-265DC6AA93E8}"/>
    <dgm:cxn modelId="{7E4E4847-6D5F-4733-8034-4D85637F4E7E}" srcId="{120B6A8E-1611-46C9-A710-B16FBA139AA5}" destId="{D2EF5F3C-F439-4993-8582-549450EDD377}" srcOrd="3" destOrd="0" parTransId="{7E138891-E8C0-4A5A-BA42-B205C13AF79C}" sibTransId="{9E8C1AA3-9EC7-4B30-8A2B-9B79A26E543F}"/>
    <dgm:cxn modelId="{C4ECC06A-BD55-4D66-B59B-147AB338CD8B}" srcId="{120B6A8E-1611-46C9-A710-B16FBA139AA5}" destId="{50A29BAE-721E-496B-8967-C7001C920FC7}" srcOrd="5" destOrd="0" parTransId="{A952C22F-5033-4E79-8573-C5B977022ECD}" sibTransId="{968E6F3C-3F22-47FC-B823-B0696A28AD10}"/>
    <dgm:cxn modelId="{7B1787BC-B00E-4214-8D2D-0EB0A7D1A000}" srcId="{EA14C79B-526C-42DE-A2E3-95D7D19132A5}" destId="{1ECC0FDF-1246-4953-80B4-1E07AAF19421}" srcOrd="3" destOrd="0" parTransId="{689CA6A9-CCC3-4D26-BC59-E49B5DFC6A3C}" sibTransId="{0E670BD1-B7B4-46F9-99A5-7F922A590D00}"/>
    <dgm:cxn modelId="{655B679C-0E46-4FC2-AA9F-85FB0D6E7E26}" type="presOf" srcId="{166A8DC4-800F-4110-B095-BA4816C40B37}" destId="{2956DDED-6E26-4ACC-A3DA-351ACD7CB0C9}" srcOrd="0" destOrd="2" presId="urn:microsoft.com/office/officeart/2005/8/layout/chevron2"/>
    <dgm:cxn modelId="{5FBA7DC5-903A-40C7-B7C4-64968EBDF0B4}" type="presOf" srcId="{C4025498-D3F2-451A-B02C-02AE058C1201}" destId="{07E249E1-4326-47C8-8B1B-85FCEB1BFEF2}" srcOrd="0" destOrd="1" presId="urn:microsoft.com/office/officeart/2005/8/layout/chevron2"/>
    <dgm:cxn modelId="{5CBAC573-9ACD-4D39-B9C7-F3E061363A01}" srcId="{A0BCA402-CD85-4438-817D-0E0971AF590F}" destId="{EA14C79B-526C-42DE-A2E3-95D7D19132A5}" srcOrd="1" destOrd="0" parTransId="{01BC0E26-A668-4902-AFF7-E2FA002D4841}" sibTransId="{E8885D1A-4835-49FA-B580-294B75EEB756}"/>
    <dgm:cxn modelId="{09CE0D94-C378-4B2A-B423-A4E8907FD442}" type="presParOf" srcId="{B28F3B32-E3EB-444D-A88A-D0CB407323A1}" destId="{66E4200E-783D-48D1-B54F-B9BC4D541A50}" srcOrd="0" destOrd="0" presId="urn:microsoft.com/office/officeart/2005/8/layout/chevron2"/>
    <dgm:cxn modelId="{B20045FA-23A6-4802-B5DF-43C5103C75BE}" type="presParOf" srcId="{66E4200E-783D-48D1-B54F-B9BC4D541A50}" destId="{F2B1FE38-2C82-4DC1-B46B-20C35FD56FC7}" srcOrd="0" destOrd="0" presId="urn:microsoft.com/office/officeart/2005/8/layout/chevron2"/>
    <dgm:cxn modelId="{3A41DDAD-98B8-46A9-8DC9-CD7EDED25834}" type="presParOf" srcId="{66E4200E-783D-48D1-B54F-B9BC4D541A50}" destId="{718B68EC-9B83-44E6-856D-A6CE80CB6CD1}" srcOrd="1" destOrd="0" presId="urn:microsoft.com/office/officeart/2005/8/layout/chevron2"/>
    <dgm:cxn modelId="{12D9AE9D-02CE-4538-872B-F74A3ED02165}" type="presParOf" srcId="{B28F3B32-E3EB-444D-A88A-D0CB407323A1}" destId="{4A98D0FD-7DD7-4A61-815E-7BB68BF0BF9B}" srcOrd="1" destOrd="0" presId="urn:microsoft.com/office/officeart/2005/8/layout/chevron2"/>
    <dgm:cxn modelId="{148AC4DD-056B-461B-8049-B936FC87079B}" type="presParOf" srcId="{B28F3B32-E3EB-444D-A88A-D0CB407323A1}" destId="{48C1D47A-752E-4794-AA8F-3B9FA1789A54}" srcOrd="2" destOrd="0" presId="urn:microsoft.com/office/officeart/2005/8/layout/chevron2"/>
    <dgm:cxn modelId="{D75B449B-47AA-4085-AA94-CCBE6033B74C}" type="presParOf" srcId="{48C1D47A-752E-4794-AA8F-3B9FA1789A54}" destId="{7DD5977D-0FAB-42D8-A814-1FCC36A42C80}" srcOrd="0" destOrd="0" presId="urn:microsoft.com/office/officeart/2005/8/layout/chevron2"/>
    <dgm:cxn modelId="{005E40FC-0C6F-47F9-8073-C5F04F2450AA}" type="presParOf" srcId="{48C1D47A-752E-4794-AA8F-3B9FA1789A54}" destId="{07E249E1-4326-47C8-8B1B-85FCEB1BFEF2}" srcOrd="1" destOrd="0" presId="urn:microsoft.com/office/officeart/2005/8/layout/chevron2"/>
    <dgm:cxn modelId="{DB0A5B51-43D6-4B6C-B5D6-5838BFBC5248}" type="presParOf" srcId="{B28F3B32-E3EB-444D-A88A-D0CB407323A1}" destId="{AFFEB08E-3565-46CB-9609-43DAD5501444}" srcOrd="3" destOrd="0" presId="urn:microsoft.com/office/officeart/2005/8/layout/chevron2"/>
    <dgm:cxn modelId="{9F7FF849-528A-4535-852A-DC26AE5F1DDC}" type="presParOf" srcId="{B28F3B32-E3EB-444D-A88A-D0CB407323A1}" destId="{1CD4CF80-6379-48E1-9791-ABA5CAD8FB6D}" srcOrd="4" destOrd="0" presId="urn:microsoft.com/office/officeart/2005/8/layout/chevron2"/>
    <dgm:cxn modelId="{2A705FAA-1647-4489-B35D-5C9E0E2AC092}" type="presParOf" srcId="{1CD4CF80-6379-48E1-9791-ABA5CAD8FB6D}" destId="{0E4C7AC5-3B83-47BB-9EDB-1B565A3C6B67}" srcOrd="0" destOrd="0" presId="urn:microsoft.com/office/officeart/2005/8/layout/chevron2"/>
    <dgm:cxn modelId="{C4ED5819-9A6F-4355-A61B-E0CDD2B8C806}" type="presParOf" srcId="{1CD4CF80-6379-48E1-9791-ABA5CAD8FB6D}" destId="{AF590F78-EFCA-45B6-9942-620863C27CC3}" srcOrd="1" destOrd="0" presId="urn:microsoft.com/office/officeart/2005/8/layout/chevron2"/>
    <dgm:cxn modelId="{A36F735D-EA82-483B-BA75-4778D6FAC005}" type="presParOf" srcId="{B28F3B32-E3EB-444D-A88A-D0CB407323A1}" destId="{85F140BF-DF84-4C3A-8CAF-F7FE8078AADC}" srcOrd="5" destOrd="0" presId="urn:microsoft.com/office/officeart/2005/8/layout/chevron2"/>
    <dgm:cxn modelId="{5D41887C-B9B3-4BBE-91A5-EF8C0F51E7E4}" type="presParOf" srcId="{B28F3B32-E3EB-444D-A88A-D0CB407323A1}" destId="{F7645EDD-AAAF-4717-BC97-3F403EA2B3D3}" srcOrd="6" destOrd="0" presId="urn:microsoft.com/office/officeart/2005/8/layout/chevron2"/>
    <dgm:cxn modelId="{0209A13E-1F81-44B6-ACCA-A8C9686C5363}" type="presParOf" srcId="{F7645EDD-AAAF-4717-BC97-3F403EA2B3D3}" destId="{BDF1DA50-322E-4CCD-8A2A-353BF4F186D2}" srcOrd="0" destOrd="0" presId="urn:microsoft.com/office/officeart/2005/8/layout/chevron2"/>
    <dgm:cxn modelId="{EA5B9A88-35E2-4572-ABD1-FB766E865F14}" type="presParOf" srcId="{F7645EDD-AAAF-4717-BC97-3F403EA2B3D3}" destId="{2956DDED-6E26-4ACC-A3DA-351ACD7CB0C9}" srcOrd="1" destOrd="0" presId="urn:microsoft.com/office/officeart/2005/8/layout/chevron2"/>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128EFCF-0475-4510-9FEA-E9CC68ACE7B5}" type="doc">
      <dgm:prSet loTypeId="urn:microsoft.com/office/officeart/2005/8/layout/bList2#1" loCatId="list" qsTypeId="urn:microsoft.com/office/officeart/2005/8/quickstyle/simple1" qsCatId="simple" csTypeId="urn:microsoft.com/office/officeart/2005/8/colors/accent1_2" csCatId="accent1" phldr="1"/>
      <dgm:spPr/>
    </dgm:pt>
    <dgm:pt modelId="{94F074A1-BBE5-4BAF-AD8F-6033A36FF430}">
      <dgm:prSet custT="1"/>
      <dgm:spPr>
        <a:xfrm>
          <a:off x="440970" y="1214057"/>
          <a:ext cx="1624385" cy="521404"/>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pPr algn="ctr"/>
          <a:r>
            <a:rPr lang="ru-RU" sz="1100">
              <a:solidFill>
                <a:sysClr val="window" lastClr="FFFFFF"/>
              </a:solidFill>
              <a:latin typeface="Calibri"/>
              <a:ea typeface="+mn-ea"/>
              <a:cs typeface="+mn-cs"/>
            </a:rPr>
            <a:t>Психолог</a:t>
          </a:r>
          <a:endParaRPr lang="x-none" sz="1100">
            <a:solidFill>
              <a:sysClr val="window" lastClr="FFFFFF"/>
            </a:solidFill>
            <a:latin typeface="Calibri"/>
            <a:ea typeface="+mn-ea"/>
            <a:cs typeface="+mn-cs"/>
          </a:endParaRPr>
        </a:p>
      </dgm:t>
    </dgm:pt>
    <dgm:pt modelId="{FD9BA4B8-2F28-487A-B9E6-A10B1B992885}" type="parTrans" cxnId="{A74B4B8E-489D-471C-8B12-F9EF2A4A08AC}">
      <dgm:prSet/>
      <dgm:spPr/>
      <dgm:t>
        <a:bodyPr/>
        <a:lstStyle/>
        <a:p>
          <a:endParaRPr lang="x-none"/>
        </a:p>
      </dgm:t>
    </dgm:pt>
    <dgm:pt modelId="{8DDC5BC8-1F71-41F2-A709-D4AEC54181A7}" type="sibTrans" cxnId="{A74B4B8E-489D-471C-8B12-F9EF2A4A08AC}">
      <dgm:prSet/>
      <dgm:spPr/>
      <dgm:t>
        <a:bodyPr/>
        <a:lstStyle/>
        <a:p>
          <a:endParaRPr lang="x-none"/>
        </a:p>
      </dgm:t>
    </dgm:pt>
    <dgm:pt modelId="{7A741B99-E872-43E8-8914-17AC7D5EF86D}">
      <dgm:prSet custT="1"/>
      <dgm:spPr>
        <a:xfrm>
          <a:off x="2340240" y="1214057"/>
          <a:ext cx="1624385" cy="521404"/>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pPr algn="ctr"/>
          <a:r>
            <a:rPr lang="ru-RU" sz="1100">
              <a:solidFill>
                <a:sysClr val="window" lastClr="FFFFFF"/>
              </a:solidFill>
              <a:latin typeface="Calibri"/>
              <a:ea typeface="+mn-ea"/>
              <a:cs typeface="+mn-cs"/>
            </a:rPr>
            <a:t>Мектеп оқушылары</a:t>
          </a:r>
          <a:endParaRPr lang="x-none" sz="1100">
            <a:solidFill>
              <a:sysClr val="window" lastClr="FFFFFF"/>
            </a:solidFill>
            <a:latin typeface="Calibri"/>
            <a:ea typeface="+mn-ea"/>
            <a:cs typeface="+mn-cs"/>
          </a:endParaRPr>
        </a:p>
      </dgm:t>
    </dgm:pt>
    <dgm:pt modelId="{9F4F2919-978B-4E3B-B4DA-4A249CD6A6A1}" type="parTrans" cxnId="{1FED67CD-A687-40F3-B451-5B6DD7603191}">
      <dgm:prSet/>
      <dgm:spPr/>
      <dgm:t>
        <a:bodyPr/>
        <a:lstStyle/>
        <a:p>
          <a:endParaRPr lang="x-none"/>
        </a:p>
      </dgm:t>
    </dgm:pt>
    <dgm:pt modelId="{BA8B5CA2-E04E-4378-BECE-D207F34A1F50}" type="sibTrans" cxnId="{1FED67CD-A687-40F3-B451-5B6DD7603191}">
      <dgm:prSet/>
      <dgm:spPr/>
      <dgm:t>
        <a:bodyPr/>
        <a:lstStyle/>
        <a:p>
          <a:endParaRPr lang="x-none"/>
        </a:p>
      </dgm:t>
    </dgm:pt>
    <dgm:pt modelId="{F0848748-D90C-4694-B2D5-040E243A987F}">
      <dgm:prSet custT="1"/>
      <dgm:spPr>
        <a:xfrm>
          <a:off x="4239510" y="1214057"/>
          <a:ext cx="1624385" cy="521404"/>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pPr algn="ctr"/>
          <a:r>
            <a:rPr lang="ru-RU" sz="1100">
              <a:solidFill>
                <a:sysClr val="window" lastClr="FFFFFF"/>
              </a:solidFill>
              <a:latin typeface="Times New Roman" panose="02020603050405020304" pitchFamily="18" charset="0"/>
              <a:ea typeface="+mn-ea"/>
              <a:cs typeface="Times New Roman" panose="02020603050405020304" pitchFamily="18" charset="0"/>
            </a:rPr>
            <a:t>Психологиялық  қызмет жұмысының бағыттары</a:t>
          </a:r>
          <a:endParaRPr lang="x-none" sz="1100">
            <a:solidFill>
              <a:sysClr val="window" lastClr="FFFFFF"/>
            </a:solidFill>
            <a:latin typeface="Times New Roman" panose="02020603050405020304" pitchFamily="18" charset="0"/>
            <a:ea typeface="+mn-ea"/>
            <a:cs typeface="Times New Roman" panose="02020603050405020304" pitchFamily="18" charset="0"/>
          </a:endParaRPr>
        </a:p>
      </dgm:t>
    </dgm:pt>
    <dgm:pt modelId="{F87C82C4-831D-41E6-8DBE-3BB351ED925B}" type="parTrans" cxnId="{236E4727-6FB5-4112-9C3B-EEFB05052F48}">
      <dgm:prSet/>
      <dgm:spPr/>
      <dgm:t>
        <a:bodyPr/>
        <a:lstStyle/>
        <a:p>
          <a:endParaRPr lang="x-none"/>
        </a:p>
      </dgm:t>
    </dgm:pt>
    <dgm:pt modelId="{C6945141-2056-4F29-8709-F0704A326E59}" type="sibTrans" cxnId="{236E4727-6FB5-4112-9C3B-EEFB05052F48}">
      <dgm:prSet/>
      <dgm:spPr/>
      <dgm:t>
        <a:bodyPr/>
        <a:lstStyle/>
        <a:p>
          <a:endParaRPr lang="x-none"/>
        </a:p>
      </dgm:t>
    </dgm:pt>
    <dgm:pt modelId="{CBE3CAD2-3C95-427F-9BC4-B92A4884DABF}">
      <dgm:prSet/>
      <dgm:spPr>
        <a:xfrm>
          <a:off x="440970" y="1487"/>
          <a:ext cx="1624385" cy="12125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kk-KZ">
              <a:solidFill>
                <a:sysClr val="windowText" lastClr="000000">
                  <a:hueOff val="0"/>
                  <a:satOff val="0"/>
                  <a:lumOff val="0"/>
                  <a:alphaOff val="0"/>
                </a:sysClr>
              </a:solidFill>
              <a:latin typeface="Calibri"/>
              <a:ea typeface="+mn-ea"/>
              <a:cs typeface="+mn-cs"/>
            </a:rPr>
            <a:t>Педагогикалық ұжым</a:t>
          </a:r>
          <a:endParaRPr lang="x-none">
            <a:solidFill>
              <a:sysClr val="windowText" lastClr="000000">
                <a:hueOff val="0"/>
                <a:satOff val="0"/>
                <a:lumOff val="0"/>
                <a:alphaOff val="0"/>
              </a:sysClr>
            </a:solidFill>
            <a:latin typeface="Calibri"/>
            <a:ea typeface="+mn-ea"/>
            <a:cs typeface="+mn-cs"/>
          </a:endParaRPr>
        </a:p>
      </dgm:t>
    </dgm:pt>
    <dgm:pt modelId="{94B2F7D7-C5D3-4E7E-857C-C5D80231B1B0}" type="parTrans" cxnId="{3C085898-C5BE-4274-807A-B9B2C567BCC3}">
      <dgm:prSet/>
      <dgm:spPr/>
      <dgm:t>
        <a:bodyPr/>
        <a:lstStyle/>
        <a:p>
          <a:endParaRPr lang="x-none"/>
        </a:p>
      </dgm:t>
    </dgm:pt>
    <dgm:pt modelId="{6A4B8A2F-9803-4D5C-92A4-27F5D13F2230}" type="sibTrans" cxnId="{3C085898-C5BE-4274-807A-B9B2C567BCC3}">
      <dgm:prSet/>
      <dgm:spPr/>
      <dgm:t>
        <a:bodyPr/>
        <a:lstStyle/>
        <a:p>
          <a:endParaRPr lang="x-none"/>
        </a:p>
      </dgm:t>
    </dgm:pt>
    <dgm:pt modelId="{443A3A1B-66EE-4B11-AAEE-AC29BA6DF013}">
      <dgm:prSet/>
      <dgm:spPr>
        <a:xfrm>
          <a:off x="440970" y="1487"/>
          <a:ext cx="1624385" cy="12125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kk-KZ">
              <a:solidFill>
                <a:sysClr val="windowText" lastClr="000000">
                  <a:hueOff val="0"/>
                  <a:satOff val="0"/>
                  <a:lumOff val="0"/>
                  <a:alphaOff val="0"/>
                </a:sysClr>
              </a:solidFill>
              <a:latin typeface="Calibri"/>
              <a:ea typeface="+mn-ea"/>
              <a:cs typeface="+mn-cs"/>
            </a:rPr>
            <a:t>Мектеп оқушылары</a:t>
          </a:r>
          <a:endParaRPr lang="x-none">
            <a:solidFill>
              <a:sysClr val="windowText" lastClr="000000">
                <a:hueOff val="0"/>
                <a:satOff val="0"/>
                <a:lumOff val="0"/>
                <a:alphaOff val="0"/>
              </a:sysClr>
            </a:solidFill>
            <a:latin typeface="Calibri"/>
            <a:ea typeface="+mn-ea"/>
            <a:cs typeface="+mn-cs"/>
          </a:endParaRPr>
        </a:p>
      </dgm:t>
    </dgm:pt>
    <dgm:pt modelId="{750DAF07-B521-4345-B15E-E243CB14AF51}" type="parTrans" cxnId="{27763B7E-D678-4A49-9FB7-E78461C57A3D}">
      <dgm:prSet/>
      <dgm:spPr/>
      <dgm:t>
        <a:bodyPr/>
        <a:lstStyle/>
        <a:p>
          <a:endParaRPr lang="x-none"/>
        </a:p>
      </dgm:t>
    </dgm:pt>
    <dgm:pt modelId="{5D29A6FE-D4E0-40A6-85F1-51BD8EA1870D}" type="sibTrans" cxnId="{27763B7E-D678-4A49-9FB7-E78461C57A3D}">
      <dgm:prSet/>
      <dgm:spPr/>
      <dgm:t>
        <a:bodyPr/>
        <a:lstStyle/>
        <a:p>
          <a:endParaRPr lang="x-none"/>
        </a:p>
      </dgm:t>
    </dgm:pt>
    <dgm:pt modelId="{F86369E0-286F-4065-BF24-0C3BCEB7F87F}">
      <dgm:prSet/>
      <dgm:spPr>
        <a:xfrm>
          <a:off x="440970" y="1487"/>
          <a:ext cx="1624385" cy="12125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kk-KZ">
              <a:solidFill>
                <a:sysClr val="windowText" lastClr="000000">
                  <a:hueOff val="0"/>
                  <a:satOff val="0"/>
                  <a:lumOff val="0"/>
                  <a:alphaOff val="0"/>
                </a:sysClr>
              </a:solidFill>
              <a:latin typeface="Calibri"/>
              <a:ea typeface="+mn-ea"/>
              <a:cs typeface="+mn-cs"/>
            </a:rPr>
            <a:t>Ата-аналар бағыт</a:t>
          </a:r>
          <a:endParaRPr lang="x-none">
            <a:solidFill>
              <a:sysClr val="windowText" lastClr="000000">
                <a:hueOff val="0"/>
                <a:satOff val="0"/>
                <a:lumOff val="0"/>
                <a:alphaOff val="0"/>
              </a:sysClr>
            </a:solidFill>
            <a:latin typeface="Calibri"/>
            <a:ea typeface="+mn-ea"/>
            <a:cs typeface="+mn-cs"/>
          </a:endParaRPr>
        </a:p>
      </dgm:t>
    </dgm:pt>
    <dgm:pt modelId="{089799E1-5054-46D3-AAEC-2687443576D9}" type="parTrans" cxnId="{A84FA257-CD07-43B8-BA07-E26F13A021BC}">
      <dgm:prSet/>
      <dgm:spPr/>
      <dgm:t>
        <a:bodyPr/>
        <a:lstStyle/>
        <a:p>
          <a:endParaRPr lang="x-none"/>
        </a:p>
      </dgm:t>
    </dgm:pt>
    <dgm:pt modelId="{40FA1623-A70C-496F-BDA9-F68A6185DB2F}" type="sibTrans" cxnId="{A84FA257-CD07-43B8-BA07-E26F13A021BC}">
      <dgm:prSet/>
      <dgm:spPr/>
      <dgm:t>
        <a:bodyPr/>
        <a:lstStyle/>
        <a:p>
          <a:endParaRPr lang="x-none"/>
        </a:p>
      </dgm:t>
    </dgm:pt>
    <dgm:pt modelId="{6909022B-F54E-4465-96AD-3372839C732D}">
      <dgm:prSet/>
      <dgm:spPr>
        <a:xfrm>
          <a:off x="2340240" y="1487"/>
          <a:ext cx="1624385" cy="12125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kk-KZ">
              <a:solidFill>
                <a:sysClr val="windowText" lastClr="000000">
                  <a:hueOff val="0"/>
                  <a:satOff val="0"/>
                  <a:lumOff val="0"/>
                  <a:alphaOff val="0"/>
                </a:sysClr>
              </a:solidFill>
              <a:latin typeface="Calibri"/>
              <a:ea typeface="+mn-ea"/>
              <a:cs typeface="+mn-cs"/>
            </a:rPr>
            <a:t>Бастауыш мектеп кезеңі 1-4 сынып</a:t>
          </a:r>
          <a:endParaRPr lang="x-none">
            <a:solidFill>
              <a:sysClr val="windowText" lastClr="000000">
                <a:hueOff val="0"/>
                <a:satOff val="0"/>
                <a:lumOff val="0"/>
                <a:alphaOff val="0"/>
              </a:sysClr>
            </a:solidFill>
            <a:latin typeface="Calibri"/>
            <a:ea typeface="+mn-ea"/>
            <a:cs typeface="+mn-cs"/>
          </a:endParaRPr>
        </a:p>
      </dgm:t>
    </dgm:pt>
    <dgm:pt modelId="{50F4D6CD-52DE-46CD-8B49-A52CD46D4039}" type="parTrans" cxnId="{9E7B4D1E-7108-438B-B2BF-E9DF6F8EAF0E}">
      <dgm:prSet/>
      <dgm:spPr/>
      <dgm:t>
        <a:bodyPr/>
        <a:lstStyle/>
        <a:p>
          <a:endParaRPr lang="x-none"/>
        </a:p>
      </dgm:t>
    </dgm:pt>
    <dgm:pt modelId="{2C1D77C6-CAED-4C28-87F0-1F89B5F54B69}" type="sibTrans" cxnId="{9E7B4D1E-7108-438B-B2BF-E9DF6F8EAF0E}">
      <dgm:prSet/>
      <dgm:spPr/>
      <dgm:t>
        <a:bodyPr/>
        <a:lstStyle/>
        <a:p>
          <a:endParaRPr lang="x-none"/>
        </a:p>
      </dgm:t>
    </dgm:pt>
    <dgm:pt modelId="{A234B5CC-87CC-4D90-B9C4-A24173665692}">
      <dgm:prSet/>
      <dgm:spPr>
        <a:xfrm>
          <a:off x="2340240" y="1487"/>
          <a:ext cx="1624385" cy="12125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kk-KZ">
              <a:solidFill>
                <a:sysClr val="windowText" lastClr="000000">
                  <a:hueOff val="0"/>
                  <a:satOff val="0"/>
                  <a:lumOff val="0"/>
                  <a:alphaOff val="0"/>
                </a:sysClr>
              </a:solidFill>
              <a:latin typeface="Calibri"/>
              <a:ea typeface="+mn-ea"/>
              <a:cs typeface="+mn-cs"/>
            </a:rPr>
            <a:t>Жеткіншектік кезең 5-9 сынып</a:t>
          </a:r>
          <a:endParaRPr lang="x-none">
            <a:solidFill>
              <a:sysClr val="windowText" lastClr="000000">
                <a:hueOff val="0"/>
                <a:satOff val="0"/>
                <a:lumOff val="0"/>
                <a:alphaOff val="0"/>
              </a:sysClr>
            </a:solidFill>
            <a:latin typeface="Calibri"/>
            <a:ea typeface="+mn-ea"/>
            <a:cs typeface="+mn-cs"/>
          </a:endParaRPr>
        </a:p>
      </dgm:t>
    </dgm:pt>
    <dgm:pt modelId="{6522FC01-6825-45E2-ACD0-E59E19DED842}" type="parTrans" cxnId="{F0D808DF-00A2-42A1-8348-CD6C77005002}">
      <dgm:prSet/>
      <dgm:spPr/>
      <dgm:t>
        <a:bodyPr/>
        <a:lstStyle/>
        <a:p>
          <a:endParaRPr lang="x-none"/>
        </a:p>
      </dgm:t>
    </dgm:pt>
    <dgm:pt modelId="{C1F5C0E9-BD2A-4EB7-BE91-B3EA13A4755B}" type="sibTrans" cxnId="{F0D808DF-00A2-42A1-8348-CD6C77005002}">
      <dgm:prSet/>
      <dgm:spPr/>
      <dgm:t>
        <a:bodyPr/>
        <a:lstStyle/>
        <a:p>
          <a:endParaRPr lang="x-none"/>
        </a:p>
      </dgm:t>
    </dgm:pt>
    <dgm:pt modelId="{003840E2-1078-4A5F-9148-182C2D38AC4D}">
      <dgm:prSet/>
      <dgm:spPr>
        <a:xfrm>
          <a:off x="2340240" y="1487"/>
          <a:ext cx="1624385" cy="12125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kk-KZ">
              <a:solidFill>
                <a:sysClr val="windowText" lastClr="000000">
                  <a:hueOff val="0"/>
                  <a:satOff val="0"/>
                  <a:lumOff val="0"/>
                  <a:alphaOff val="0"/>
                </a:sysClr>
              </a:solidFill>
              <a:latin typeface="Calibri"/>
              <a:ea typeface="+mn-ea"/>
              <a:cs typeface="+mn-cs"/>
            </a:rPr>
            <a:t>Жасөспірімдік кезең 10-11 сынып </a:t>
          </a:r>
          <a:endParaRPr lang="x-none">
            <a:solidFill>
              <a:sysClr val="windowText" lastClr="000000">
                <a:hueOff val="0"/>
                <a:satOff val="0"/>
                <a:lumOff val="0"/>
                <a:alphaOff val="0"/>
              </a:sysClr>
            </a:solidFill>
            <a:latin typeface="Calibri"/>
            <a:ea typeface="+mn-ea"/>
            <a:cs typeface="+mn-cs"/>
          </a:endParaRPr>
        </a:p>
      </dgm:t>
    </dgm:pt>
    <dgm:pt modelId="{9F76E52B-BCF4-420E-93CD-AE6D7D01F9CC}" type="parTrans" cxnId="{10E4A0FF-57F7-4DAE-8776-D87CDDF40032}">
      <dgm:prSet/>
      <dgm:spPr/>
      <dgm:t>
        <a:bodyPr/>
        <a:lstStyle/>
        <a:p>
          <a:endParaRPr lang="x-none"/>
        </a:p>
      </dgm:t>
    </dgm:pt>
    <dgm:pt modelId="{DBC69F46-4185-4F11-9B1C-14FE9F24C858}" type="sibTrans" cxnId="{10E4A0FF-57F7-4DAE-8776-D87CDDF40032}">
      <dgm:prSet/>
      <dgm:spPr/>
      <dgm:t>
        <a:bodyPr/>
        <a:lstStyle/>
        <a:p>
          <a:endParaRPr lang="x-none"/>
        </a:p>
      </dgm:t>
    </dgm:pt>
    <dgm:pt modelId="{EEEDD861-825C-45FC-A7F6-43C991D40A42}">
      <dgm:prSet/>
      <dgm:spPr>
        <a:xfrm>
          <a:off x="4239510" y="1487"/>
          <a:ext cx="1624385" cy="12125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kk-KZ">
              <a:solidFill>
                <a:sysClr val="windowText" lastClr="000000">
                  <a:hueOff val="0"/>
                  <a:satOff val="0"/>
                  <a:lumOff val="0"/>
                  <a:alphaOff val="0"/>
                </a:sysClr>
              </a:solidFill>
              <a:latin typeface="Calibri"/>
              <a:ea typeface="+mn-ea"/>
              <a:cs typeface="+mn-cs"/>
            </a:rPr>
            <a:t>Психодиогностикалық бағыт</a:t>
          </a:r>
          <a:endParaRPr lang="x-none">
            <a:solidFill>
              <a:sysClr val="windowText" lastClr="000000">
                <a:hueOff val="0"/>
                <a:satOff val="0"/>
                <a:lumOff val="0"/>
                <a:alphaOff val="0"/>
              </a:sysClr>
            </a:solidFill>
            <a:latin typeface="Calibri"/>
            <a:ea typeface="+mn-ea"/>
            <a:cs typeface="+mn-cs"/>
          </a:endParaRPr>
        </a:p>
      </dgm:t>
    </dgm:pt>
    <dgm:pt modelId="{7A44A0DC-B9A7-4404-BA86-86DD4A56B9AF}" type="parTrans" cxnId="{D97A6B2C-B9B2-4B00-B78F-843AE884BD24}">
      <dgm:prSet/>
      <dgm:spPr/>
      <dgm:t>
        <a:bodyPr/>
        <a:lstStyle/>
        <a:p>
          <a:endParaRPr lang="x-none"/>
        </a:p>
      </dgm:t>
    </dgm:pt>
    <dgm:pt modelId="{945CA508-A3EB-4581-9BB4-A7E8D5DBD524}" type="sibTrans" cxnId="{D97A6B2C-B9B2-4B00-B78F-843AE884BD24}">
      <dgm:prSet/>
      <dgm:spPr/>
      <dgm:t>
        <a:bodyPr/>
        <a:lstStyle/>
        <a:p>
          <a:endParaRPr lang="x-none"/>
        </a:p>
      </dgm:t>
    </dgm:pt>
    <dgm:pt modelId="{09AB63BD-F0BC-453D-917E-BF301F8DFD00}">
      <dgm:prSet/>
      <dgm:spPr>
        <a:xfrm>
          <a:off x="4239510" y="1487"/>
          <a:ext cx="1624385" cy="12125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kk-KZ">
              <a:solidFill>
                <a:sysClr val="windowText" lastClr="000000">
                  <a:hueOff val="0"/>
                  <a:satOff val="0"/>
                  <a:lumOff val="0"/>
                  <a:alphaOff val="0"/>
                </a:sysClr>
              </a:solidFill>
              <a:latin typeface="Calibri"/>
              <a:ea typeface="+mn-ea"/>
              <a:cs typeface="+mn-cs"/>
            </a:rPr>
            <a:t>Консультатциялық бағыт </a:t>
          </a:r>
          <a:endParaRPr lang="x-none">
            <a:solidFill>
              <a:sysClr val="windowText" lastClr="000000">
                <a:hueOff val="0"/>
                <a:satOff val="0"/>
                <a:lumOff val="0"/>
                <a:alphaOff val="0"/>
              </a:sysClr>
            </a:solidFill>
            <a:latin typeface="Calibri"/>
            <a:ea typeface="+mn-ea"/>
            <a:cs typeface="+mn-cs"/>
          </a:endParaRPr>
        </a:p>
      </dgm:t>
    </dgm:pt>
    <dgm:pt modelId="{15A3D8E1-08FA-46F6-AEA2-C0BEAA6E9EF8}" type="parTrans" cxnId="{76B52532-D6F9-48E5-A514-ABCA0FDFA921}">
      <dgm:prSet/>
      <dgm:spPr/>
      <dgm:t>
        <a:bodyPr/>
        <a:lstStyle/>
        <a:p>
          <a:endParaRPr lang="x-none"/>
        </a:p>
      </dgm:t>
    </dgm:pt>
    <dgm:pt modelId="{FF2A47BF-C784-4560-A5FF-D87B05B09968}" type="sibTrans" cxnId="{76B52532-D6F9-48E5-A514-ABCA0FDFA921}">
      <dgm:prSet/>
      <dgm:spPr/>
      <dgm:t>
        <a:bodyPr/>
        <a:lstStyle/>
        <a:p>
          <a:endParaRPr lang="x-none"/>
        </a:p>
      </dgm:t>
    </dgm:pt>
    <dgm:pt modelId="{A1D636FE-160F-4B2A-B042-4C222D289C59}">
      <dgm:prSet/>
      <dgm:spPr>
        <a:xfrm>
          <a:off x="4239510" y="1487"/>
          <a:ext cx="1624385" cy="12125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kk-KZ">
              <a:solidFill>
                <a:sysClr val="windowText" lastClr="000000">
                  <a:hueOff val="0"/>
                  <a:satOff val="0"/>
                  <a:lumOff val="0"/>
                  <a:alphaOff val="0"/>
                </a:sysClr>
              </a:solidFill>
              <a:latin typeface="Calibri"/>
              <a:ea typeface="+mn-ea"/>
              <a:cs typeface="+mn-cs"/>
            </a:rPr>
            <a:t>Ағартушылық-профилактикалық бағыт</a:t>
          </a:r>
          <a:endParaRPr lang="x-none">
            <a:solidFill>
              <a:sysClr val="windowText" lastClr="000000">
                <a:hueOff val="0"/>
                <a:satOff val="0"/>
                <a:lumOff val="0"/>
                <a:alphaOff val="0"/>
              </a:sysClr>
            </a:solidFill>
            <a:latin typeface="Calibri"/>
            <a:ea typeface="+mn-ea"/>
            <a:cs typeface="+mn-cs"/>
          </a:endParaRPr>
        </a:p>
      </dgm:t>
    </dgm:pt>
    <dgm:pt modelId="{8BAE2538-683E-4842-84CF-2CD9058C1A5C}" type="parTrans" cxnId="{91430BAA-D860-47A8-A563-52B56EC0D8A7}">
      <dgm:prSet/>
      <dgm:spPr/>
      <dgm:t>
        <a:bodyPr/>
        <a:lstStyle/>
        <a:p>
          <a:endParaRPr lang="x-none"/>
        </a:p>
      </dgm:t>
    </dgm:pt>
    <dgm:pt modelId="{41305544-26BD-49E8-AADA-25FF590089E2}" type="sibTrans" cxnId="{91430BAA-D860-47A8-A563-52B56EC0D8A7}">
      <dgm:prSet/>
      <dgm:spPr/>
      <dgm:t>
        <a:bodyPr/>
        <a:lstStyle/>
        <a:p>
          <a:endParaRPr lang="x-none"/>
        </a:p>
      </dgm:t>
    </dgm:pt>
    <dgm:pt modelId="{B508A4A7-C103-4469-B578-B5F0163E1570}">
      <dgm:prSet/>
      <dgm:spPr>
        <a:xfrm>
          <a:off x="4239510" y="1487"/>
          <a:ext cx="1624385" cy="12125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kk-KZ">
              <a:solidFill>
                <a:sysClr val="windowText" lastClr="000000">
                  <a:hueOff val="0"/>
                  <a:satOff val="0"/>
                  <a:lumOff val="0"/>
                  <a:alphaOff val="0"/>
                </a:sysClr>
              </a:solidFill>
              <a:latin typeface="Calibri"/>
              <a:ea typeface="+mn-ea"/>
              <a:cs typeface="+mn-cs"/>
            </a:rPr>
            <a:t>Түзету-дамытушылық бағыт </a:t>
          </a:r>
          <a:endParaRPr lang="x-none">
            <a:solidFill>
              <a:sysClr val="windowText" lastClr="000000">
                <a:hueOff val="0"/>
                <a:satOff val="0"/>
                <a:lumOff val="0"/>
                <a:alphaOff val="0"/>
              </a:sysClr>
            </a:solidFill>
            <a:latin typeface="Calibri"/>
            <a:ea typeface="+mn-ea"/>
            <a:cs typeface="+mn-cs"/>
          </a:endParaRPr>
        </a:p>
      </dgm:t>
    </dgm:pt>
    <dgm:pt modelId="{FC220877-E970-4ACE-AC7B-CC2F8F4339B6}" type="parTrans" cxnId="{65BC5C60-FF04-4D21-9723-7D4D7BA78D32}">
      <dgm:prSet/>
      <dgm:spPr/>
      <dgm:t>
        <a:bodyPr/>
        <a:lstStyle/>
        <a:p>
          <a:endParaRPr lang="x-none"/>
        </a:p>
      </dgm:t>
    </dgm:pt>
    <dgm:pt modelId="{A882C5EA-0A0B-4CAC-B7D1-D92B9C1EA703}" type="sibTrans" cxnId="{65BC5C60-FF04-4D21-9723-7D4D7BA78D32}">
      <dgm:prSet/>
      <dgm:spPr/>
      <dgm:t>
        <a:bodyPr/>
        <a:lstStyle/>
        <a:p>
          <a:endParaRPr lang="x-none"/>
        </a:p>
      </dgm:t>
    </dgm:pt>
    <dgm:pt modelId="{D4938C4B-1A4D-425A-A1E4-AC021A3E4D2C}">
      <dgm:prSet/>
      <dgm:spPr>
        <a:xfrm>
          <a:off x="4239510" y="1487"/>
          <a:ext cx="1624385" cy="12125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kk-KZ">
              <a:solidFill>
                <a:sysClr val="windowText" lastClr="000000">
                  <a:hueOff val="0"/>
                  <a:satOff val="0"/>
                  <a:lumOff val="0"/>
                  <a:alphaOff val="0"/>
                </a:sysClr>
              </a:solidFill>
              <a:latin typeface="Calibri"/>
              <a:ea typeface="+mn-ea"/>
              <a:cs typeface="+mn-cs"/>
            </a:rPr>
            <a:t>Әлеуметтік диспечерлік бағыт</a:t>
          </a:r>
          <a:endParaRPr lang="x-none">
            <a:solidFill>
              <a:sysClr val="windowText" lastClr="000000">
                <a:hueOff val="0"/>
                <a:satOff val="0"/>
                <a:lumOff val="0"/>
                <a:alphaOff val="0"/>
              </a:sysClr>
            </a:solidFill>
            <a:latin typeface="Calibri"/>
            <a:ea typeface="+mn-ea"/>
            <a:cs typeface="+mn-cs"/>
          </a:endParaRPr>
        </a:p>
      </dgm:t>
    </dgm:pt>
    <dgm:pt modelId="{B3B0FF13-CABF-494C-BE92-A34A0CDEC8DB}" type="parTrans" cxnId="{249A45DE-A49A-48EF-8959-E6694AE3D1E1}">
      <dgm:prSet/>
      <dgm:spPr/>
      <dgm:t>
        <a:bodyPr/>
        <a:lstStyle/>
        <a:p>
          <a:endParaRPr lang="x-none"/>
        </a:p>
      </dgm:t>
    </dgm:pt>
    <dgm:pt modelId="{A5466E4E-A76F-4488-A255-3F01562CF70F}" type="sibTrans" cxnId="{249A45DE-A49A-48EF-8959-E6694AE3D1E1}">
      <dgm:prSet/>
      <dgm:spPr/>
      <dgm:t>
        <a:bodyPr/>
        <a:lstStyle/>
        <a:p>
          <a:endParaRPr lang="x-none"/>
        </a:p>
      </dgm:t>
    </dgm:pt>
    <dgm:pt modelId="{522A4ECF-3F49-4BBA-9B95-6DB788C3D610}" type="pres">
      <dgm:prSet presAssocID="{9128EFCF-0475-4510-9FEA-E9CC68ACE7B5}" presName="diagram" presStyleCnt="0">
        <dgm:presLayoutVars>
          <dgm:dir/>
          <dgm:animLvl val="lvl"/>
          <dgm:resizeHandles val="exact"/>
        </dgm:presLayoutVars>
      </dgm:prSet>
      <dgm:spPr/>
    </dgm:pt>
    <dgm:pt modelId="{ECF53DA4-AA93-42A6-AEAF-9AE1F733ADFD}" type="pres">
      <dgm:prSet presAssocID="{94F074A1-BBE5-4BAF-AD8F-6033A36FF430}" presName="compNode" presStyleCnt="0"/>
      <dgm:spPr/>
    </dgm:pt>
    <dgm:pt modelId="{D322D1F1-050D-4FCD-9D98-AF9810C6380E}" type="pres">
      <dgm:prSet presAssocID="{94F074A1-BBE5-4BAF-AD8F-6033A36FF430}" presName="childRect" presStyleLbl="bgAcc1" presStyleIdx="0" presStyleCnt="3">
        <dgm:presLayoutVars>
          <dgm:bulletEnabled val="1"/>
        </dgm:presLayoutVars>
      </dgm:prSet>
      <dgm:spPr>
        <a:prstGeom prst="round2SameRect">
          <a:avLst>
            <a:gd name="adj1" fmla="val 8000"/>
            <a:gd name="adj2" fmla="val 0"/>
          </a:avLst>
        </a:prstGeom>
      </dgm:spPr>
      <dgm:t>
        <a:bodyPr/>
        <a:lstStyle/>
        <a:p>
          <a:endParaRPr lang="ru-RU"/>
        </a:p>
      </dgm:t>
    </dgm:pt>
    <dgm:pt modelId="{ED654043-F6AE-4501-85E1-ED27CD70AC7E}" type="pres">
      <dgm:prSet presAssocID="{94F074A1-BBE5-4BAF-AD8F-6033A36FF430}" presName="parentText" presStyleLbl="node1" presStyleIdx="0" presStyleCnt="0">
        <dgm:presLayoutVars>
          <dgm:chMax val="0"/>
          <dgm:bulletEnabled val="1"/>
        </dgm:presLayoutVars>
      </dgm:prSet>
      <dgm:spPr>
        <a:prstGeom prst="rect">
          <a:avLst/>
        </a:prstGeom>
      </dgm:spPr>
      <dgm:t>
        <a:bodyPr/>
        <a:lstStyle/>
        <a:p>
          <a:endParaRPr lang="ru-RU"/>
        </a:p>
      </dgm:t>
    </dgm:pt>
    <dgm:pt modelId="{7D0115D4-A74A-419C-8EE3-F9C33A682C44}" type="pres">
      <dgm:prSet presAssocID="{94F074A1-BBE5-4BAF-AD8F-6033A36FF430}" presName="parentRect" presStyleLbl="alignNode1" presStyleIdx="0" presStyleCnt="3"/>
      <dgm:spPr/>
      <dgm:t>
        <a:bodyPr/>
        <a:lstStyle/>
        <a:p>
          <a:endParaRPr lang="ru-RU"/>
        </a:p>
      </dgm:t>
    </dgm:pt>
    <dgm:pt modelId="{662EB2E3-2D55-4C1B-919A-D29796012F14}" type="pres">
      <dgm:prSet presAssocID="{94F074A1-BBE5-4BAF-AD8F-6033A36FF430}" presName="adorn" presStyleLbl="fgAccFollowNode1" presStyleIdx="0" presStyleCnt="3"/>
      <dgm:spPr>
        <a:xfrm>
          <a:off x="1630854" y="1296877"/>
          <a:ext cx="568534" cy="568534"/>
        </a:xfrm>
        <a:prstGeom prst="ellipse">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pt>
    <dgm:pt modelId="{87357F5F-E8D2-4DF2-8756-45BFDD1BBDF4}" type="pres">
      <dgm:prSet presAssocID="{8DDC5BC8-1F71-41F2-A709-D4AEC54181A7}" presName="sibTrans" presStyleLbl="sibTrans2D1" presStyleIdx="0" presStyleCnt="0"/>
      <dgm:spPr/>
      <dgm:t>
        <a:bodyPr/>
        <a:lstStyle/>
        <a:p>
          <a:endParaRPr lang="ru-RU"/>
        </a:p>
      </dgm:t>
    </dgm:pt>
    <dgm:pt modelId="{02DCA35C-82AA-4AB8-BBD7-E30945BBD92B}" type="pres">
      <dgm:prSet presAssocID="{7A741B99-E872-43E8-8914-17AC7D5EF86D}" presName="compNode" presStyleCnt="0"/>
      <dgm:spPr/>
    </dgm:pt>
    <dgm:pt modelId="{7E5F911D-7DBF-4458-84A7-42715FCBB318}" type="pres">
      <dgm:prSet presAssocID="{7A741B99-E872-43E8-8914-17AC7D5EF86D}" presName="childRect" presStyleLbl="bgAcc1" presStyleIdx="1" presStyleCnt="3">
        <dgm:presLayoutVars>
          <dgm:bulletEnabled val="1"/>
        </dgm:presLayoutVars>
      </dgm:prSet>
      <dgm:spPr>
        <a:prstGeom prst="round2SameRect">
          <a:avLst>
            <a:gd name="adj1" fmla="val 8000"/>
            <a:gd name="adj2" fmla="val 0"/>
          </a:avLst>
        </a:prstGeom>
      </dgm:spPr>
      <dgm:t>
        <a:bodyPr/>
        <a:lstStyle/>
        <a:p>
          <a:endParaRPr lang="ru-RU"/>
        </a:p>
      </dgm:t>
    </dgm:pt>
    <dgm:pt modelId="{7378BC28-E69C-47FD-A6EF-7C103659BB37}" type="pres">
      <dgm:prSet presAssocID="{7A741B99-E872-43E8-8914-17AC7D5EF86D}" presName="parentText" presStyleLbl="node1" presStyleIdx="0" presStyleCnt="0">
        <dgm:presLayoutVars>
          <dgm:chMax val="0"/>
          <dgm:bulletEnabled val="1"/>
        </dgm:presLayoutVars>
      </dgm:prSet>
      <dgm:spPr>
        <a:prstGeom prst="rect">
          <a:avLst/>
        </a:prstGeom>
      </dgm:spPr>
      <dgm:t>
        <a:bodyPr/>
        <a:lstStyle/>
        <a:p>
          <a:endParaRPr lang="ru-RU"/>
        </a:p>
      </dgm:t>
    </dgm:pt>
    <dgm:pt modelId="{4118FACB-703C-41F5-9244-97AAB79536AD}" type="pres">
      <dgm:prSet presAssocID="{7A741B99-E872-43E8-8914-17AC7D5EF86D}" presName="parentRect" presStyleLbl="alignNode1" presStyleIdx="1" presStyleCnt="3"/>
      <dgm:spPr/>
      <dgm:t>
        <a:bodyPr/>
        <a:lstStyle/>
        <a:p>
          <a:endParaRPr lang="ru-RU"/>
        </a:p>
      </dgm:t>
    </dgm:pt>
    <dgm:pt modelId="{EC5AF6A6-DDE6-49E2-87F2-018040F3E8D6}" type="pres">
      <dgm:prSet presAssocID="{7A741B99-E872-43E8-8914-17AC7D5EF86D}" presName="adorn" presStyleLbl="fgAccFollowNode1" presStyleIdx="1" presStyleCnt="3"/>
      <dgm:spPr>
        <a:xfrm>
          <a:off x="3530124" y="1296877"/>
          <a:ext cx="568534" cy="568534"/>
        </a:xfrm>
        <a:prstGeom prst="ellipse">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pt>
    <dgm:pt modelId="{F8056569-F890-4376-A395-8B43B524593C}" type="pres">
      <dgm:prSet presAssocID="{BA8B5CA2-E04E-4378-BECE-D207F34A1F50}" presName="sibTrans" presStyleLbl="sibTrans2D1" presStyleIdx="0" presStyleCnt="0"/>
      <dgm:spPr/>
      <dgm:t>
        <a:bodyPr/>
        <a:lstStyle/>
        <a:p>
          <a:endParaRPr lang="ru-RU"/>
        </a:p>
      </dgm:t>
    </dgm:pt>
    <dgm:pt modelId="{4A5AA84D-7A62-4CF6-85CC-237C386D7B70}" type="pres">
      <dgm:prSet presAssocID="{F0848748-D90C-4694-B2D5-040E243A987F}" presName="compNode" presStyleCnt="0"/>
      <dgm:spPr/>
    </dgm:pt>
    <dgm:pt modelId="{0746939C-1511-40B7-8761-3843B99ABDF0}" type="pres">
      <dgm:prSet presAssocID="{F0848748-D90C-4694-B2D5-040E243A987F}" presName="childRect" presStyleLbl="bgAcc1" presStyleIdx="2" presStyleCnt="3">
        <dgm:presLayoutVars>
          <dgm:bulletEnabled val="1"/>
        </dgm:presLayoutVars>
      </dgm:prSet>
      <dgm:spPr>
        <a:prstGeom prst="round2SameRect">
          <a:avLst>
            <a:gd name="adj1" fmla="val 8000"/>
            <a:gd name="adj2" fmla="val 0"/>
          </a:avLst>
        </a:prstGeom>
      </dgm:spPr>
      <dgm:t>
        <a:bodyPr/>
        <a:lstStyle/>
        <a:p>
          <a:endParaRPr lang="ru-RU"/>
        </a:p>
      </dgm:t>
    </dgm:pt>
    <dgm:pt modelId="{A1B407DF-5F5A-4C81-B1D0-499C181566C2}" type="pres">
      <dgm:prSet presAssocID="{F0848748-D90C-4694-B2D5-040E243A987F}" presName="parentText" presStyleLbl="node1" presStyleIdx="0" presStyleCnt="0">
        <dgm:presLayoutVars>
          <dgm:chMax val="0"/>
          <dgm:bulletEnabled val="1"/>
        </dgm:presLayoutVars>
      </dgm:prSet>
      <dgm:spPr>
        <a:prstGeom prst="rect">
          <a:avLst/>
        </a:prstGeom>
      </dgm:spPr>
      <dgm:t>
        <a:bodyPr/>
        <a:lstStyle/>
        <a:p>
          <a:endParaRPr lang="ru-RU"/>
        </a:p>
      </dgm:t>
    </dgm:pt>
    <dgm:pt modelId="{01563808-0BA8-4C83-9F31-5A9A888C7270}" type="pres">
      <dgm:prSet presAssocID="{F0848748-D90C-4694-B2D5-040E243A987F}" presName="parentRect" presStyleLbl="alignNode1" presStyleIdx="2" presStyleCnt="3"/>
      <dgm:spPr/>
      <dgm:t>
        <a:bodyPr/>
        <a:lstStyle/>
        <a:p>
          <a:endParaRPr lang="ru-RU"/>
        </a:p>
      </dgm:t>
    </dgm:pt>
    <dgm:pt modelId="{8B5FE8FC-B0F6-4064-8FBA-5D0F49B5F086}" type="pres">
      <dgm:prSet presAssocID="{F0848748-D90C-4694-B2D5-040E243A987F}" presName="adorn" presStyleLbl="fgAccFollowNode1" presStyleIdx="2" presStyleCnt="3" custLinFactNeighborX="20417" custLinFactNeighborY="-12627"/>
      <dgm:spPr>
        <a:xfrm>
          <a:off x="5545472" y="1225088"/>
          <a:ext cx="568534" cy="568534"/>
        </a:xfrm>
        <a:prstGeom prst="ellipse">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pt>
  </dgm:ptLst>
  <dgm:cxnLst>
    <dgm:cxn modelId="{6957DE96-7DAB-4F71-A2D5-9F3629B12390}" type="presOf" srcId="{8DDC5BC8-1F71-41F2-A709-D4AEC54181A7}" destId="{87357F5F-E8D2-4DF2-8756-45BFDD1BBDF4}" srcOrd="0" destOrd="0" presId="urn:microsoft.com/office/officeart/2005/8/layout/bList2#1"/>
    <dgm:cxn modelId="{A74B4B8E-489D-471C-8B12-F9EF2A4A08AC}" srcId="{9128EFCF-0475-4510-9FEA-E9CC68ACE7B5}" destId="{94F074A1-BBE5-4BAF-AD8F-6033A36FF430}" srcOrd="0" destOrd="0" parTransId="{FD9BA4B8-2F28-487A-B9E6-A10B1B992885}" sibTransId="{8DDC5BC8-1F71-41F2-A709-D4AEC54181A7}"/>
    <dgm:cxn modelId="{16D8299A-6184-48F0-B94C-3266391B8073}" type="presOf" srcId="{BA8B5CA2-E04E-4378-BECE-D207F34A1F50}" destId="{F8056569-F890-4376-A395-8B43B524593C}" srcOrd="0" destOrd="0" presId="urn:microsoft.com/office/officeart/2005/8/layout/bList2#1"/>
    <dgm:cxn modelId="{1FFAD4C9-AD3E-46F6-A56B-03ADC1242CA4}" type="presOf" srcId="{7A741B99-E872-43E8-8914-17AC7D5EF86D}" destId="{7378BC28-E69C-47FD-A6EF-7C103659BB37}" srcOrd="0" destOrd="0" presId="urn:microsoft.com/office/officeart/2005/8/layout/bList2#1"/>
    <dgm:cxn modelId="{47D3FEA8-4684-401C-A626-8A334C960593}" type="presOf" srcId="{7A741B99-E872-43E8-8914-17AC7D5EF86D}" destId="{4118FACB-703C-41F5-9244-97AAB79536AD}" srcOrd="1" destOrd="0" presId="urn:microsoft.com/office/officeart/2005/8/layout/bList2#1"/>
    <dgm:cxn modelId="{76B52532-D6F9-48E5-A514-ABCA0FDFA921}" srcId="{F0848748-D90C-4694-B2D5-040E243A987F}" destId="{09AB63BD-F0BC-453D-917E-BF301F8DFD00}" srcOrd="1" destOrd="0" parTransId="{15A3D8E1-08FA-46F6-AEA2-C0BEAA6E9EF8}" sibTransId="{FF2A47BF-C784-4560-A5FF-D87B05B09968}"/>
    <dgm:cxn modelId="{F0D808DF-00A2-42A1-8348-CD6C77005002}" srcId="{7A741B99-E872-43E8-8914-17AC7D5EF86D}" destId="{A234B5CC-87CC-4D90-B9C4-A24173665692}" srcOrd="1" destOrd="0" parTransId="{6522FC01-6825-45E2-ACD0-E59E19DED842}" sibTransId="{C1F5C0E9-BD2A-4EB7-BE91-B3EA13A4755B}"/>
    <dgm:cxn modelId="{117067E1-96A6-4DB7-B579-96427F535A52}" type="presOf" srcId="{F0848748-D90C-4694-B2D5-040E243A987F}" destId="{A1B407DF-5F5A-4C81-B1D0-499C181566C2}" srcOrd="0" destOrd="0" presId="urn:microsoft.com/office/officeart/2005/8/layout/bList2#1"/>
    <dgm:cxn modelId="{10E4A0FF-57F7-4DAE-8776-D87CDDF40032}" srcId="{7A741B99-E872-43E8-8914-17AC7D5EF86D}" destId="{003840E2-1078-4A5F-9148-182C2D38AC4D}" srcOrd="2" destOrd="0" parTransId="{9F76E52B-BCF4-420E-93CD-AE6D7D01F9CC}" sibTransId="{DBC69F46-4185-4F11-9B1C-14FE9F24C858}"/>
    <dgm:cxn modelId="{719AC1B4-FF84-43FD-8DA1-9B6E00202A41}" type="presOf" srcId="{F86369E0-286F-4065-BF24-0C3BCEB7F87F}" destId="{D322D1F1-050D-4FCD-9D98-AF9810C6380E}" srcOrd="0" destOrd="2" presId="urn:microsoft.com/office/officeart/2005/8/layout/bList2#1"/>
    <dgm:cxn modelId="{A40DBBF8-3D7E-4F3C-AB2D-004E42611A86}" type="presOf" srcId="{A1D636FE-160F-4B2A-B042-4C222D289C59}" destId="{0746939C-1511-40B7-8761-3843B99ABDF0}" srcOrd="0" destOrd="2" presId="urn:microsoft.com/office/officeart/2005/8/layout/bList2#1"/>
    <dgm:cxn modelId="{5C54B42B-C6C7-4031-B283-37814F91A761}" type="presOf" srcId="{09AB63BD-F0BC-453D-917E-BF301F8DFD00}" destId="{0746939C-1511-40B7-8761-3843B99ABDF0}" srcOrd="0" destOrd="1" presId="urn:microsoft.com/office/officeart/2005/8/layout/bList2#1"/>
    <dgm:cxn modelId="{9E7B4D1E-7108-438B-B2BF-E9DF6F8EAF0E}" srcId="{7A741B99-E872-43E8-8914-17AC7D5EF86D}" destId="{6909022B-F54E-4465-96AD-3372839C732D}" srcOrd="0" destOrd="0" parTransId="{50F4D6CD-52DE-46CD-8B49-A52CD46D4039}" sibTransId="{2C1D77C6-CAED-4C28-87F0-1F89B5F54B69}"/>
    <dgm:cxn modelId="{91430BAA-D860-47A8-A563-52B56EC0D8A7}" srcId="{F0848748-D90C-4694-B2D5-040E243A987F}" destId="{A1D636FE-160F-4B2A-B042-4C222D289C59}" srcOrd="2" destOrd="0" parTransId="{8BAE2538-683E-4842-84CF-2CD9058C1A5C}" sibTransId="{41305544-26BD-49E8-AADA-25FF590089E2}"/>
    <dgm:cxn modelId="{C9E54032-B1E1-4C7B-B9F9-6DA0D0FB6EDA}" type="presOf" srcId="{9128EFCF-0475-4510-9FEA-E9CC68ACE7B5}" destId="{522A4ECF-3F49-4BBA-9B95-6DB788C3D610}" srcOrd="0" destOrd="0" presId="urn:microsoft.com/office/officeart/2005/8/layout/bList2#1"/>
    <dgm:cxn modelId="{27763B7E-D678-4A49-9FB7-E78461C57A3D}" srcId="{94F074A1-BBE5-4BAF-AD8F-6033A36FF430}" destId="{443A3A1B-66EE-4B11-AAEE-AC29BA6DF013}" srcOrd="1" destOrd="0" parTransId="{750DAF07-B521-4345-B15E-E243CB14AF51}" sibTransId="{5D29A6FE-D4E0-40A6-85F1-51BD8EA1870D}"/>
    <dgm:cxn modelId="{39AF3824-79F7-48D5-9EE8-12A22F5F5DB4}" type="presOf" srcId="{003840E2-1078-4A5F-9148-182C2D38AC4D}" destId="{7E5F911D-7DBF-4458-84A7-42715FCBB318}" srcOrd="0" destOrd="2" presId="urn:microsoft.com/office/officeart/2005/8/layout/bList2#1"/>
    <dgm:cxn modelId="{1C04F429-6CDF-4747-B1C9-F7083BFE34A1}" type="presOf" srcId="{6909022B-F54E-4465-96AD-3372839C732D}" destId="{7E5F911D-7DBF-4458-84A7-42715FCBB318}" srcOrd="0" destOrd="0" presId="urn:microsoft.com/office/officeart/2005/8/layout/bList2#1"/>
    <dgm:cxn modelId="{7CFAF860-849F-469A-99F4-E5ABF52DDFF2}" type="presOf" srcId="{B508A4A7-C103-4469-B578-B5F0163E1570}" destId="{0746939C-1511-40B7-8761-3843B99ABDF0}" srcOrd="0" destOrd="3" presId="urn:microsoft.com/office/officeart/2005/8/layout/bList2#1"/>
    <dgm:cxn modelId="{9E9C55EB-D2E3-4E86-84E9-AEDA2B577324}" type="presOf" srcId="{F0848748-D90C-4694-B2D5-040E243A987F}" destId="{01563808-0BA8-4C83-9F31-5A9A888C7270}" srcOrd="1" destOrd="0" presId="urn:microsoft.com/office/officeart/2005/8/layout/bList2#1"/>
    <dgm:cxn modelId="{520998DB-7D59-45E9-88A0-AC00C8A07834}" type="presOf" srcId="{EEEDD861-825C-45FC-A7F6-43C991D40A42}" destId="{0746939C-1511-40B7-8761-3843B99ABDF0}" srcOrd="0" destOrd="0" presId="urn:microsoft.com/office/officeart/2005/8/layout/bList2#1"/>
    <dgm:cxn modelId="{65BC5C60-FF04-4D21-9723-7D4D7BA78D32}" srcId="{F0848748-D90C-4694-B2D5-040E243A987F}" destId="{B508A4A7-C103-4469-B578-B5F0163E1570}" srcOrd="3" destOrd="0" parTransId="{FC220877-E970-4ACE-AC7B-CC2F8F4339B6}" sibTransId="{A882C5EA-0A0B-4CAC-B7D1-D92B9C1EA703}"/>
    <dgm:cxn modelId="{0CD18CDE-94EA-40B6-9D18-58EC65620EDA}" type="presOf" srcId="{A234B5CC-87CC-4D90-B9C4-A24173665692}" destId="{7E5F911D-7DBF-4458-84A7-42715FCBB318}" srcOrd="0" destOrd="1" presId="urn:microsoft.com/office/officeart/2005/8/layout/bList2#1"/>
    <dgm:cxn modelId="{02B22C7D-5D7D-4A52-999B-B064C2D4D866}" type="presOf" srcId="{D4938C4B-1A4D-425A-A1E4-AC021A3E4D2C}" destId="{0746939C-1511-40B7-8761-3843B99ABDF0}" srcOrd="0" destOrd="4" presId="urn:microsoft.com/office/officeart/2005/8/layout/bList2#1"/>
    <dgm:cxn modelId="{1FED67CD-A687-40F3-B451-5B6DD7603191}" srcId="{9128EFCF-0475-4510-9FEA-E9CC68ACE7B5}" destId="{7A741B99-E872-43E8-8914-17AC7D5EF86D}" srcOrd="1" destOrd="0" parTransId="{9F4F2919-978B-4E3B-B4DA-4A249CD6A6A1}" sibTransId="{BA8B5CA2-E04E-4378-BECE-D207F34A1F50}"/>
    <dgm:cxn modelId="{6249FDA0-097C-4296-AAFA-7E19A7FAF7D1}" type="presOf" srcId="{94F074A1-BBE5-4BAF-AD8F-6033A36FF430}" destId="{7D0115D4-A74A-419C-8EE3-F9C33A682C44}" srcOrd="1" destOrd="0" presId="urn:microsoft.com/office/officeart/2005/8/layout/bList2#1"/>
    <dgm:cxn modelId="{401FA6B7-8813-4814-87B5-E207B80FB6B3}" type="presOf" srcId="{443A3A1B-66EE-4B11-AAEE-AC29BA6DF013}" destId="{D322D1F1-050D-4FCD-9D98-AF9810C6380E}" srcOrd="0" destOrd="1" presId="urn:microsoft.com/office/officeart/2005/8/layout/bList2#1"/>
    <dgm:cxn modelId="{3C085898-C5BE-4274-807A-B9B2C567BCC3}" srcId="{94F074A1-BBE5-4BAF-AD8F-6033A36FF430}" destId="{CBE3CAD2-3C95-427F-9BC4-B92A4884DABF}" srcOrd="0" destOrd="0" parTransId="{94B2F7D7-C5D3-4E7E-857C-C5D80231B1B0}" sibTransId="{6A4B8A2F-9803-4D5C-92A4-27F5D13F2230}"/>
    <dgm:cxn modelId="{236E4727-6FB5-4112-9C3B-EEFB05052F48}" srcId="{9128EFCF-0475-4510-9FEA-E9CC68ACE7B5}" destId="{F0848748-D90C-4694-B2D5-040E243A987F}" srcOrd="2" destOrd="0" parTransId="{F87C82C4-831D-41E6-8DBE-3BB351ED925B}" sibTransId="{C6945141-2056-4F29-8709-F0704A326E59}"/>
    <dgm:cxn modelId="{249A45DE-A49A-48EF-8959-E6694AE3D1E1}" srcId="{F0848748-D90C-4694-B2D5-040E243A987F}" destId="{D4938C4B-1A4D-425A-A1E4-AC021A3E4D2C}" srcOrd="4" destOrd="0" parTransId="{B3B0FF13-CABF-494C-BE92-A34A0CDEC8DB}" sibTransId="{A5466E4E-A76F-4488-A255-3F01562CF70F}"/>
    <dgm:cxn modelId="{D97A6B2C-B9B2-4B00-B78F-843AE884BD24}" srcId="{F0848748-D90C-4694-B2D5-040E243A987F}" destId="{EEEDD861-825C-45FC-A7F6-43C991D40A42}" srcOrd="0" destOrd="0" parTransId="{7A44A0DC-B9A7-4404-BA86-86DD4A56B9AF}" sibTransId="{945CA508-A3EB-4581-9BB4-A7E8D5DBD524}"/>
    <dgm:cxn modelId="{463A2085-9B3F-4991-A85C-80605BC105BC}" type="presOf" srcId="{94F074A1-BBE5-4BAF-AD8F-6033A36FF430}" destId="{ED654043-F6AE-4501-85E1-ED27CD70AC7E}" srcOrd="0" destOrd="0" presId="urn:microsoft.com/office/officeart/2005/8/layout/bList2#1"/>
    <dgm:cxn modelId="{A84FA257-CD07-43B8-BA07-E26F13A021BC}" srcId="{94F074A1-BBE5-4BAF-AD8F-6033A36FF430}" destId="{F86369E0-286F-4065-BF24-0C3BCEB7F87F}" srcOrd="2" destOrd="0" parTransId="{089799E1-5054-46D3-AAEC-2687443576D9}" sibTransId="{40FA1623-A70C-496F-BDA9-F68A6185DB2F}"/>
    <dgm:cxn modelId="{E58A44C9-1E54-4B26-BFC0-92528CDB56DE}" type="presOf" srcId="{CBE3CAD2-3C95-427F-9BC4-B92A4884DABF}" destId="{D322D1F1-050D-4FCD-9D98-AF9810C6380E}" srcOrd="0" destOrd="0" presId="urn:microsoft.com/office/officeart/2005/8/layout/bList2#1"/>
    <dgm:cxn modelId="{D9474FDF-EB6A-4A78-9C08-E3D3F9A0FA98}" type="presParOf" srcId="{522A4ECF-3F49-4BBA-9B95-6DB788C3D610}" destId="{ECF53DA4-AA93-42A6-AEAF-9AE1F733ADFD}" srcOrd="0" destOrd="0" presId="urn:microsoft.com/office/officeart/2005/8/layout/bList2#1"/>
    <dgm:cxn modelId="{C53FBE05-D59B-4E1C-8E19-C693430714F5}" type="presParOf" srcId="{ECF53DA4-AA93-42A6-AEAF-9AE1F733ADFD}" destId="{D322D1F1-050D-4FCD-9D98-AF9810C6380E}" srcOrd="0" destOrd="0" presId="urn:microsoft.com/office/officeart/2005/8/layout/bList2#1"/>
    <dgm:cxn modelId="{712E7681-30B7-434E-9CC8-BBAA9712FC40}" type="presParOf" srcId="{ECF53DA4-AA93-42A6-AEAF-9AE1F733ADFD}" destId="{ED654043-F6AE-4501-85E1-ED27CD70AC7E}" srcOrd="1" destOrd="0" presId="urn:microsoft.com/office/officeart/2005/8/layout/bList2#1"/>
    <dgm:cxn modelId="{11FFD945-430C-4D98-B4A8-95D25DFA2077}" type="presParOf" srcId="{ECF53DA4-AA93-42A6-AEAF-9AE1F733ADFD}" destId="{7D0115D4-A74A-419C-8EE3-F9C33A682C44}" srcOrd="2" destOrd="0" presId="urn:microsoft.com/office/officeart/2005/8/layout/bList2#1"/>
    <dgm:cxn modelId="{977A380B-9437-49DA-9366-19785BC10098}" type="presParOf" srcId="{ECF53DA4-AA93-42A6-AEAF-9AE1F733ADFD}" destId="{662EB2E3-2D55-4C1B-919A-D29796012F14}" srcOrd="3" destOrd="0" presId="urn:microsoft.com/office/officeart/2005/8/layout/bList2#1"/>
    <dgm:cxn modelId="{256FBD05-FBFB-4C36-9523-2C6B8C00040E}" type="presParOf" srcId="{522A4ECF-3F49-4BBA-9B95-6DB788C3D610}" destId="{87357F5F-E8D2-4DF2-8756-45BFDD1BBDF4}" srcOrd="1" destOrd="0" presId="urn:microsoft.com/office/officeart/2005/8/layout/bList2#1"/>
    <dgm:cxn modelId="{DF81869A-8DB4-4FA9-8054-812A111881A4}" type="presParOf" srcId="{522A4ECF-3F49-4BBA-9B95-6DB788C3D610}" destId="{02DCA35C-82AA-4AB8-BBD7-E30945BBD92B}" srcOrd="2" destOrd="0" presId="urn:microsoft.com/office/officeart/2005/8/layout/bList2#1"/>
    <dgm:cxn modelId="{DEFCB2FE-AD59-4465-A726-C870EFB923B7}" type="presParOf" srcId="{02DCA35C-82AA-4AB8-BBD7-E30945BBD92B}" destId="{7E5F911D-7DBF-4458-84A7-42715FCBB318}" srcOrd="0" destOrd="0" presId="urn:microsoft.com/office/officeart/2005/8/layout/bList2#1"/>
    <dgm:cxn modelId="{86335096-C215-4847-A7FC-C1CCDD59C79D}" type="presParOf" srcId="{02DCA35C-82AA-4AB8-BBD7-E30945BBD92B}" destId="{7378BC28-E69C-47FD-A6EF-7C103659BB37}" srcOrd="1" destOrd="0" presId="urn:microsoft.com/office/officeart/2005/8/layout/bList2#1"/>
    <dgm:cxn modelId="{C014A5F4-64FA-4FC1-AA3B-8954603C26E1}" type="presParOf" srcId="{02DCA35C-82AA-4AB8-BBD7-E30945BBD92B}" destId="{4118FACB-703C-41F5-9244-97AAB79536AD}" srcOrd="2" destOrd="0" presId="urn:microsoft.com/office/officeart/2005/8/layout/bList2#1"/>
    <dgm:cxn modelId="{3F824E04-BA56-42DD-B978-F35473CFBCBE}" type="presParOf" srcId="{02DCA35C-82AA-4AB8-BBD7-E30945BBD92B}" destId="{EC5AF6A6-DDE6-49E2-87F2-018040F3E8D6}" srcOrd="3" destOrd="0" presId="urn:microsoft.com/office/officeart/2005/8/layout/bList2#1"/>
    <dgm:cxn modelId="{D56088E9-7D73-4E3B-954B-B0266E05F494}" type="presParOf" srcId="{522A4ECF-3F49-4BBA-9B95-6DB788C3D610}" destId="{F8056569-F890-4376-A395-8B43B524593C}" srcOrd="3" destOrd="0" presId="urn:microsoft.com/office/officeart/2005/8/layout/bList2#1"/>
    <dgm:cxn modelId="{F27ABE63-9292-451A-B808-66C962A7F828}" type="presParOf" srcId="{522A4ECF-3F49-4BBA-9B95-6DB788C3D610}" destId="{4A5AA84D-7A62-4CF6-85CC-237C386D7B70}" srcOrd="4" destOrd="0" presId="urn:microsoft.com/office/officeart/2005/8/layout/bList2#1"/>
    <dgm:cxn modelId="{6499F812-9A03-486B-9AE3-167B05520AED}" type="presParOf" srcId="{4A5AA84D-7A62-4CF6-85CC-237C386D7B70}" destId="{0746939C-1511-40B7-8761-3843B99ABDF0}" srcOrd="0" destOrd="0" presId="urn:microsoft.com/office/officeart/2005/8/layout/bList2#1"/>
    <dgm:cxn modelId="{DC62EC97-47D2-48F8-936C-308D25F38345}" type="presParOf" srcId="{4A5AA84D-7A62-4CF6-85CC-237C386D7B70}" destId="{A1B407DF-5F5A-4C81-B1D0-499C181566C2}" srcOrd="1" destOrd="0" presId="urn:microsoft.com/office/officeart/2005/8/layout/bList2#1"/>
    <dgm:cxn modelId="{331EF293-1CB1-4C07-A552-29DD0466A901}" type="presParOf" srcId="{4A5AA84D-7A62-4CF6-85CC-237C386D7B70}" destId="{01563808-0BA8-4C83-9F31-5A9A888C7270}" srcOrd="2" destOrd="0" presId="urn:microsoft.com/office/officeart/2005/8/layout/bList2#1"/>
    <dgm:cxn modelId="{51DF6933-93C8-4B76-9864-9B56D76058FA}" type="presParOf" srcId="{4A5AA84D-7A62-4CF6-85CC-237C386D7B70}" destId="{8B5FE8FC-B0F6-4064-8FBA-5D0F49B5F086}" srcOrd="3" destOrd="0" presId="urn:microsoft.com/office/officeart/2005/8/layout/bList2#1"/>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B26A69-F614-4AF9-AF48-7846E388FB4B}">
      <dsp:nvSpPr>
        <dsp:cNvPr id="0" name=""/>
        <dsp:cNvSpPr/>
      </dsp:nvSpPr>
      <dsp:spPr>
        <a:xfrm>
          <a:off x="1198794" y="1495425"/>
          <a:ext cx="200755" cy="1338878"/>
        </a:xfrm>
        <a:custGeom>
          <a:avLst/>
          <a:gdLst/>
          <a:ahLst/>
          <a:cxnLst/>
          <a:rect l="0" t="0" r="0" b="0"/>
          <a:pathLst>
            <a:path>
              <a:moveTo>
                <a:pt x="0" y="0"/>
              </a:moveTo>
              <a:lnTo>
                <a:pt x="120197" y="0"/>
              </a:lnTo>
              <a:lnTo>
                <a:pt x="120197" y="1603242"/>
              </a:lnTo>
              <a:lnTo>
                <a:pt x="240394" y="1603242"/>
              </a:lnTo>
            </a:path>
          </a:pathLst>
        </a:custGeom>
        <a:noFill/>
        <a:ln w="6350" cap="flat" cmpd="sng" algn="ctr">
          <a:solidFill>
            <a:schemeClr val="accent5">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buNone/>
          </a:pP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265325" y="2131017"/>
        <a:ext cx="67692" cy="67692"/>
      </dsp:txXfrm>
    </dsp:sp>
    <dsp:sp modelId="{1E0A26DA-13E9-4CFF-A3E5-419381DB0C6D}">
      <dsp:nvSpPr>
        <dsp:cNvPr id="0" name=""/>
        <dsp:cNvSpPr/>
      </dsp:nvSpPr>
      <dsp:spPr>
        <a:xfrm>
          <a:off x="1198794" y="1495425"/>
          <a:ext cx="200755" cy="956341"/>
        </a:xfrm>
        <a:custGeom>
          <a:avLst/>
          <a:gdLst/>
          <a:ahLst/>
          <a:cxnLst/>
          <a:rect l="0" t="0" r="0" b="0"/>
          <a:pathLst>
            <a:path>
              <a:moveTo>
                <a:pt x="0" y="0"/>
              </a:moveTo>
              <a:lnTo>
                <a:pt x="120197" y="0"/>
              </a:lnTo>
              <a:lnTo>
                <a:pt x="120197" y="1145173"/>
              </a:lnTo>
              <a:lnTo>
                <a:pt x="240394" y="1145173"/>
              </a:lnTo>
            </a:path>
          </a:pathLst>
        </a:custGeom>
        <a:noFill/>
        <a:ln w="6350" cap="flat" cmpd="sng" algn="ctr">
          <a:solidFill>
            <a:schemeClr val="accent5">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buNone/>
          </a:pP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274742" y="1949166"/>
        <a:ext cx="48859" cy="48859"/>
      </dsp:txXfrm>
    </dsp:sp>
    <dsp:sp modelId="{B92023F9-FDA5-4275-875F-0641C812B944}">
      <dsp:nvSpPr>
        <dsp:cNvPr id="0" name=""/>
        <dsp:cNvSpPr/>
      </dsp:nvSpPr>
      <dsp:spPr>
        <a:xfrm>
          <a:off x="1198794" y="1495425"/>
          <a:ext cx="200755" cy="573804"/>
        </a:xfrm>
        <a:custGeom>
          <a:avLst/>
          <a:gdLst/>
          <a:ahLst/>
          <a:cxnLst/>
          <a:rect l="0" t="0" r="0" b="0"/>
          <a:pathLst>
            <a:path>
              <a:moveTo>
                <a:pt x="0" y="0"/>
              </a:moveTo>
              <a:lnTo>
                <a:pt x="120197" y="0"/>
              </a:lnTo>
              <a:lnTo>
                <a:pt x="120197" y="687104"/>
              </a:lnTo>
              <a:lnTo>
                <a:pt x="240394" y="687104"/>
              </a:lnTo>
            </a:path>
          </a:pathLst>
        </a:custGeom>
        <a:noFill/>
        <a:ln w="6350" cap="flat" cmpd="sng" algn="ctr">
          <a:solidFill>
            <a:schemeClr val="accent5">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buNone/>
          </a:pP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283973" y="1767129"/>
        <a:ext cx="30395" cy="30395"/>
      </dsp:txXfrm>
    </dsp:sp>
    <dsp:sp modelId="{CEDB516B-2BBF-40FE-93A7-6AB5F624FA3C}">
      <dsp:nvSpPr>
        <dsp:cNvPr id="0" name=""/>
        <dsp:cNvSpPr/>
      </dsp:nvSpPr>
      <dsp:spPr>
        <a:xfrm>
          <a:off x="1198794" y="1495425"/>
          <a:ext cx="200755" cy="191268"/>
        </a:xfrm>
        <a:custGeom>
          <a:avLst/>
          <a:gdLst/>
          <a:ahLst/>
          <a:cxnLst/>
          <a:rect l="0" t="0" r="0" b="0"/>
          <a:pathLst>
            <a:path>
              <a:moveTo>
                <a:pt x="0" y="0"/>
              </a:moveTo>
              <a:lnTo>
                <a:pt x="120197" y="0"/>
              </a:lnTo>
              <a:lnTo>
                <a:pt x="120197" y="229034"/>
              </a:lnTo>
              <a:lnTo>
                <a:pt x="240394" y="229034"/>
              </a:lnTo>
            </a:path>
          </a:pathLst>
        </a:custGeom>
        <a:noFill/>
        <a:ln w="6350" cap="flat" cmpd="sng" algn="ctr">
          <a:solidFill>
            <a:schemeClr val="accent5">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buNone/>
          </a:pP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292239" y="1584127"/>
        <a:ext cx="13864" cy="13864"/>
      </dsp:txXfrm>
    </dsp:sp>
    <dsp:sp modelId="{344BB67F-A3BF-4A3E-BC96-2D4BA8F57AE4}">
      <dsp:nvSpPr>
        <dsp:cNvPr id="0" name=""/>
        <dsp:cNvSpPr/>
      </dsp:nvSpPr>
      <dsp:spPr>
        <a:xfrm>
          <a:off x="1198794" y="1304156"/>
          <a:ext cx="200755" cy="191268"/>
        </a:xfrm>
        <a:custGeom>
          <a:avLst/>
          <a:gdLst/>
          <a:ahLst/>
          <a:cxnLst/>
          <a:rect l="0" t="0" r="0" b="0"/>
          <a:pathLst>
            <a:path>
              <a:moveTo>
                <a:pt x="0" y="229034"/>
              </a:moveTo>
              <a:lnTo>
                <a:pt x="120197" y="229034"/>
              </a:lnTo>
              <a:lnTo>
                <a:pt x="120197" y="0"/>
              </a:lnTo>
              <a:lnTo>
                <a:pt x="240394" y="0"/>
              </a:lnTo>
            </a:path>
          </a:pathLst>
        </a:custGeom>
        <a:noFill/>
        <a:ln w="6350" cap="flat" cmpd="sng" algn="ctr">
          <a:solidFill>
            <a:schemeClr val="accent5">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buNone/>
          </a:pP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292239" y="1392858"/>
        <a:ext cx="13864" cy="13864"/>
      </dsp:txXfrm>
    </dsp:sp>
    <dsp:sp modelId="{0C9EF815-088D-4674-A727-B80A39D53DFB}">
      <dsp:nvSpPr>
        <dsp:cNvPr id="0" name=""/>
        <dsp:cNvSpPr/>
      </dsp:nvSpPr>
      <dsp:spPr>
        <a:xfrm>
          <a:off x="1198794" y="921620"/>
          <a:ext cx="200755" cy="573804"/>
        </a:xfrm>
        <a:custGeom>
          <a:avLst/>
          <a:gdLst/>
          <a:ahLst/>
          <a:cxnLst/>
          <a:rect l="0" t="0" r="0" b="0"/>
          <a:pathLst>
            <a:path>
              <a:moveTo>
                <a:pt x="0" y="687104"/>
              </a:moveTo>
              <a:lnTo>
                <a:pt x="120197" y="687104"/>
              </a:lnTo>
              <a:lnTo>
                <a:pt x="120197" y="0"/>
              </a:lnTo>
              <a:lnTo>
                <a:pt x="240394" y="0"/>
              </a:lnTo>
            </a:path>
          </a:pathLst>
        </a:custGeom>
        <a:noFill/>
        <a:ln w="6350" cap="flat" cmpd="sng" algn="ctr">
          <a:solidFill>
            <a:schemeClr val="accent5">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buNone/>
          </a:pP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283973" y="1193324"/>
        <a:ext cx="30395" cy="30395"/>
      </dsp:txXfrm>
    </dsp:sp>
    <dsp:sp modelId="{0FC3F7FF-18D4-4AF4-B4D1-F5DBDD2EE1A1}">
      <dsp:nvSpPr>
        <dsp:cNvPr id="0" name=""/>
        <dsp:cNvSpPr/>
      </dsp:nvSpPr>
      <dsp:spPr>
        <a:xfrm>
          <a:off x="1198794" y="510509"/>
          <a:ext cx="134084" cy="984915"/>
        </a:xfrm>
        <a:custGeom>
          <a:avLst/>
          <a:gdLst/>
          <a:ahLst/>
          <a:cxnLst/>
          <a:rect l="0" t="0" r="0" b="0"/>
          <a:pathLst>
            <a:path>
              <a:moveTo>
                <a:pt x="0" y="1145173"/>
              </a:moveTo>
              <a:lnTo>
                <a:pt x="120197" y="1145173"/>
              </a:lnTo>
              <a:lnTo>
                <a:pt x="120197" y="0"/>
              </a:lnTo>
              <a:lnTo>
                <a:pt x="240394" y="0"/>
              </a:lnTo>
            </a:path>
          </a:pathLst>
        </a:custGeom>
        <a:noFill/>
        <a:ln w="6350" cap="flat" cmpd="sng" algn="ctr">
          <a:solidFill>
            <a:schemeClr val="accent5">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buNone/>
          </a:pP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240986" y="978117"/>
        <a:ext cx="49700" cy="49700"/>
      </dsp:txXfrm>
    </dsp:sp>
    <dsp:sp modelId="{9BFC6C72-D3BC-4ED8-B628-B6FDD408270C}">
      <dsp:nvSpPr>
        <dsp:cNvPr id="0" name=""/>
        <dsp:cNvSpPr/>
      </dsp:nvSpPr>
      <dsp:spPr>
        <a:xfrm>
          <a:off x="1198794" y="156546"/>
          <a:ext cx="200755" cy="1338878"/>
        </a:xfrm>
        <a:custGeom>
          <a:avLst/>
          <a:gdLst/>
          <a:ahLst/>
          <a:cxnLst/>
          <a:rect l="0" t="0" r="0" b="0"/>
          <a:pathLst>
            <a:path>
              <a:moveTo>
                <a:pt x="0" y="1603242"/>
              </a:moveTo>
              <a:lnTo>
                <a:pt x="120197" y="1603242"/>
              </a:lnTo>
              <a:lnTo>
                <a:pt x="120197" y="0"/>
              </a:lnTo>
              <a:lnTo>
                <a:pt x="240394" y="0"/>
              </a:lnTo>
            </a:path>
          </a:pathLst>
        </a:custGeom>
        <a:noFill/>
        <a:ln w="6350" cap="flat" cmpd="sng" algn="ctr">
          <a:solidFill>
            <a:schemeClr val="accent5">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buNone/>
          </a:pP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265325" y="792139"/>
        <a:ext cx="67692" cy="67692"/>
      </dsp:txXfrm>
    </dsp:sp>
    <dsp:sp modelId="{0C64DA70-18FF-41BD-A2E0-F3A9DCF12B99}">
      <dsp:nvSpPr>
        <dsp:cNvPr id="0" name=""/>
        <dsp:cNvSpPr/>
      </dsp:nvSpPr>
      <dsp:spPr>
        <a:xfrm rot="16200000">
          <a:off x="240439" y="1342410"/>
          <a:ext cx="1610680" cy="306029"/>
        </a:xfrm>
        <a:prstGeom prst="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buNone/>
          </a:pPr>
          <a:r>
            <a:rPr lang="ru-RU" sz="1400" kern="1200">
              <a:latin typeface="Times New Roman" panose="02020603050405020304" pitchFamily="18" charset="0"/>
              <a:ea typeface="+mn-ea"/>
              <a:cs typeface="Times New Roman" panose="02020603050405020304" pitchFamily="18" charset="0"/>
            </a:rPr>
            <a:t>Тәрбие бағыттары</a:t>
          </a:r>
        </a:p>
      </dsp:txBody>
      <dsp:txXfrm>
        <a:off x="240439" y="1342410"/>
        <a:ext cx="1610680" cy="306029"/>
      </dsp:txXfrm>
    </dsp:sp>
    <dsp:sp modelId="{01FD5987-3C92-40AE-8BAE-634EFC1A979D}">
      <dsp:nvSpPr>
        <dsp:cNvPr id="0" name=""/>
        <dsp:cNvSpPr/>
      </dsp:nvSpPr>
      <dsp:spPr>
        <a:xfrm>
          <a:off x="1399549" y="3532"/>
          <a:ext cx="3390866" cy="306029"/>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kk-KZ" sz="1200" kern="1200">
              <a:solidFill>
                <a:sysClr val="windowText" lastClr="000000"/>
              </a:solidFill>
              <a:latin typeface="Times New Roman" panose="02020603050405020304" pitchFamily="18" charset="0"/>
              <a:ea typeface="+mn-ea"/>
              <a:cs typeface="Times New Roman" panose="02020603050405020304" pitchFamily="18" charset="0"/>
            </a:rPr>
            <a:t>Жаңа қазақстандық патриотизм мен азаматтылықты тәрбиелеу, құқықтық </a:t>
          </a:r>
          <a:r>
            <a:rPr lang="kk-KZ" sz="1400" kern="1200">
              <a:solidFill>
                <a:sysClr val="windowText" lastClr="000000"/>
              </a:solidFill>
              <a:latin typeface="Times New Roman" panose="02020603050405020304" pitchFamily="18" charset="0"/>
              <a:ea typeface="+mn-ea"/>
              <a:cs typeface="Times New Roman" panose="02020603050405020304" pitchFamily="18" charset="0"/>
            </a:rPr>
            <a:t>тәрбие</a:t>
          </a:r>
          <a:endParaRPr lang="ru-RU" sz="14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399549" y="3532"/>
        <a:ext cx="3390866" cy="306029"/>
      </dsp:txXfrm>
    </dsp:sp>
    <dsp:sp modelId="{7384B6AD-7F46-49F1-8CE0-CBE184AD44A0}">
      <dsp:nvSpPr>
        <dsp:cNvPr id="0" name=""/>
        <dsp:cNvSpPr/>
      </dsp:nvSpPr>
      <dsp:spPr>
        <a:xfrm>
          <a:off x="1332878" y="357494"/>
          <a:ext cx="3359046" cy="306029"/>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kk-KZ" sz="1200" kern="1200">
              <a:solidFill>
                <a:sysClr val="windowText" lastClr="000000"/>
              </a:solidFill>
              <a:latin typeface="Times New Roman" panose="02020603050405020304" pitchFamily="18" charset="0"/>
              <a:ea typeface="+mn-ea"/>
              <a:cs typeface="Times New Roman" panose="02020603050405020304" pitchFamily="18" charset="0"/>
            </a:rPr>
            <a:t>Рухани-адамгершілік тәрбие</a:t>
          </a:r>
          <a:endParaRPr lang="ru-RU" sz="12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332878" y="357494"/>
        <a:ext cx="3359046" cy="306029"/>
      </dsp:txXfrm>
    </dsp:sp>
    <dsp:sp modelId="{0F280DD3-DFE5-4904-9D60-DC87538E47F9}">
      <dsp:nvSpPr>
        <dsp:cNvPr id="0" name=""/>
        <dsp:cNvSpPr/>
      </dsp:nvSpPr>
      <dsp:spPr>
        <a:xfrm>
          <a:off x="1399549" y="768605"/>
          <a:ext cx="3343919" cy="306029"/>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kk-KZ" sz="1200" kern="1200">
              <a:solidFill>
                <a:sysClr val="windowText" lastClr="000000"/>
              </a:solidFill>
              <a:latin typeface="Times New Roman" panose="02020603050405020304" pitchFamily="18" charset="0"/>
              <a:ea typeface="+mn-ea"/>
              <a:cs typeface="Times New Roman" panose="02020603050405020304" pitchFamily="18" charset="0"/>
            </a:rPr>
            <a:t>Ұлттық тәрбие</a:t>
          </a:r>
          <a:endParaRPr lang="ru-RU" sz="12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399549" y="768605"/>
        <a:ext cx="3343919" cy="306029"/>
      </dsp:txXfrm>
    </dsp:sp>
    <dsp:sp modelId="{225A37EE-0260-4424-A8A3-9F56D497ABC9}">
      <dsp:nvSpPr>
        <dsp:cNvPr id="0" name=""/>
        <dsp:cNvSpPr/>
      </dsp:nvSpPr>
      <dsp:spPr>
        <a:xfrm>
          <a:off x="1399549" y="1151142"/>
          <a:ext cx="3343136" cy="306029"/>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kk-KZ" sz="1200" kern="1200">
              <a:solidFill>
                <a:sysClr val="windowText" lastClr="000000"/>
              </a:solidFill>
              <a:latin typeface="Times New Roman" panose="02020603050405020304" pitchFamily="18" charset="0"/>
              <a:ea typeface="+mn-ea"/>
              <a:cs typeface="Times New Roman" panose="02020603050405020304" pitchFamily="18" charset="0"/>
            </a:rPr>
            <a:t>Отбасылық тәрбие</a:t>
          </a:r>
          <a:endParaRPr lang="ru-RU" sz="12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399549" y="1151142"/>
        <a:ext cx="3343136" cy="306029"/>
      </dsp:txXfrm>
    </dsp:sp>
    <dsp:sp modelId="{3802F560-A8B6-4508-952C-69E82E7160FD}">
      <dsp:nvSpPr>
        <dsp:cNvPr id="0" name=""/>
        <dsp:cNvSpPr/>
      </dsp:nvSpPr>
      <dsp:spPr>
        <a:xfrm>
          <a:off x="1399549" y="1533678"/>
          <a:ext cx="3343136" cy="306029"/>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kk-KZ" sz="1200" kern="1200">
              <a:solidFill>
                <a:sysClr val="windowText" lastClr="000000"/>
              </a:solidFill>
              <a:latin typeface="Times New Roman" panose="02020603050405020304" pitchFamily="18" charset="0"/>
              <a:ea typeface="+mn-ea"/>
              <a:cs typeface="Times New Roman" panose="02020603050405020304" pitchFamily="18" charset="0"/>
            </a:rPr>
            <a:t>Дене тәрбиесі, салауатты өмір салты</a:t>
          </a:r>
          <a:endParaRPr lang="ru-RU" sz="12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399549" y="1533678"/>
        <a:ext cx="3343136" cy="306029"/>
      </dsp:txXfrm>
    </dsp:sp>
    <dsp:sp modelId="{59ADD193-AA2E-4F67-A368-4C4A8623AD93}">
      <dsp:nvSpPr>
        <dsp:cNvPr id="0" name=""/>
        <dsp:cNvSpPr/>
      </dsp:nvSpPr>
      <dsp:spPr>
        <a:xfrm>
          <a:off x="1399549" y="1916215"/>
          <a:ext cx="3326463" cy="306029"/>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kk-KZ" sz="1200" kern="1200">
              <a:solidFill>
                <a:sysClr val="windowText" lastClr="000000"/>
              </a:solidFill>
              <a:latin typeface="Times New Roman" panose="02020603050405020304" pitchFamily="18" charset="0"/>
              <a:ea typeface="+mn-ea"/>
              <a:cs typeface="Times New Roman" panose="02020603050405020304" pitchFamily="18" charset="0"/>
            </a:rPr>
            <a:t>Зияткерлік тәрбие, ақпараттық мәдениет тәрбиесі</a:t>
          </a:r>
          <a:endParaRPr lang="ru-RU" sz="12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399549" y="1916215"/>
        <a:ext cx="3326463" cy="306029"/>
      </dsp:txXfrm>
    </dsp:sp>
    <dsp:sp modelId="{D94B7614-C828-4AE8-BF52-1FA137110B51}">
      <dsp:nvSpPr>
        <dsp:cNvPr id="0" name=""/>
        <dsp:cNvSpPr/>
      </dsp:nvSpPr>
      <dsp:spPr>
        <a:xfrm>
          <a:off x="1399549" y="2298751"/>
          <a:ext cx="3390866" cy="306029"/>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kk-KZ" sz="1200" kern="1200">
              <a:solidFill>
                <a:sysClr val="windowText" lastClr="000000"/>
              </a:solidFill>
              <a:latin typeface="Times New Roman" panose="02020603050405020304" pitchFamily="18" charset="0"/>
              <a:ea typeface="+mn-ea"/>
              <a:cs typeface="Times New Roman" panose="02020603050405020304" pitchFamily="18" charset="0"/>
            </a:rPr>
            <a:t>Полимәдени және көркем-эстетикалық тәрбие</a:t>
          </a:r>
          <a:endParaRPr lang="ru-RU" sz="12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399549" y="2298751"/>
        <a:ext cx="3390866" cy="306029"/>
      </dsp:txXfrm>
    </dsp:sp>
    <dsp:sp modelId="{9CF0D8B3-567D-4841-AF42-6BCA4FFFB0B3}">
      <dsp:nvSpPr>
        <dsp:cNvPr id="0" name=""/>
        <dsp:cNvSpPr/>
      </dsp:nvSpPr>
      <dsp:spPr>
        <a:xfrm>
          <a:off x="1399549" y="2681288"/>
          <a:ext cx="3422685" cy="306029"/>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kk-KZ" sz="1200" kern="1200">
              <a:solidFill>
                <a:sysClr val="windowText" lastClr="000000"/>
              </a:solidFill>
              <a:latin typeface="Times New Roman" panose="02020603050405020304" pitchFamily="18" charset="0"/>
              <a:ea typeface="+mn-ea"/>
              <a:cs typeface="Times New Roman" panose="02020603050405020304" pitchFamily="18" charset="0"/>
            </a:rPr>
            <a:t>Еңбек, экономикалық және экологиялық тәрбие</a:t>
          </a:r>
          <a:endParaRPr lang="ru-RU" sz="12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399549" y="2681288"/>
        <a:ext cx="3422685" cy="30602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B1FE38-2C82-4DC1-B46B-20C35FD56FC7}">
      <dsp:nvSpPr>
        <dsp:cNvPr id="0" name=""/>
        <dsp:cNvSpPr/>
      </dsp:nvSpPr>
      <dsp:spPr>
        <a:xfrm rot="5400000">
          <a:off x="-173963" y="176568"/>
          <a:ext cx="1159753" cy="811827"/>
        </a:xfrm>
        <a:prstGeom prst="chevron">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r>
            <a:rPr lang="ru-RU" sz="900" kern="1200">
              <a:latin typeface="Times New Roman" panose="02020603050405020304" pitchFamily="18" charset="0"/>
              <a:ea typeface="+mn-ea"/>
              <a:cs typeface="Times New Roman" panose="02020603050405020304" pitchFamily="18" charset="0"/>
            </a:rPr>
            <a:t>Оқушылармен</a:t>
          </a:r>
        </a:p>
      </dsp:txBody>
      <dsp:txXfrm rot="-5400000">
        <a:off x="1" y="408519"/>
        <a:ext cx="811827" cy="347926"/>
      </dsp:txXfrm>
    </dsp:sp>
    <dsp:sp modelId="{718B68EC-9B83-44E6-856D-A6CE80CB6CD1}">
      <dsp:nvSpPr>
        <dsp:cNvPr id="0" name=""/>
        <dsp:cNvSpPr/>
      </dsp:nvSpPr>
      <dsp:spPr>
        <a:xfrm rot="5400000">
          <a:off x="2419768" y="-1410717"/>
          <a:ext cx="753839" cy="3969722"/>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ru-RU" sz="900" kern="1200">
              <a:latin typeface="Times New Roman" panose="02020603050405020304" pitchFamily="18" charset="0"/>
              <a:ea typeface="+mn-ea"/>
              <a:cs typeface="Times New Roman" panose="02020603050405020304" pitchFamily="18" charset="0"/>
            </a:rPr>
            <a:t>Мектепішілік бақылау</a:t>
          </a:r>
        </a:p>
        <a:p>
          <a:pPr marL="57150" lvl="1" indent="-57150" algn="l" defTabSz="400050">
            <a:lnSpc>
              <a:spcPct val="90000"/>
            </a:lnSpc>
            <a:spcBef>
              <a:spcPct val="0"/>
            </a:spcBef>
            <a:spcAft>
              <a:spcPct val="15000"/>
            </a:spcAft>
            <a:buChar char="••"/>
          </a:pPr>
          <a:r>
            <a:rPr lang="ru-RU" sz="900" kern="1200">
              <a:latin typeface="Times New Roman" panose="02020603050405020304" pitchFamily="18" charset="0"/>
              <a:ea typeface="+mn-ea"/>
              <a:cs typeface="Times New Roman" panose="02020603050405020304" pitchFamily="18" charset="0"/>
            </a:rPr>
            <a:t>Бос уақытында жұмыспен қамтуды ұйымдастыру</a:t>
          </a:r>
        </a:p>
        <a:p>
          <a:pPr marL="57150" lvl="1" indent="-57150" algn="l" defTabSz="400050">
            <a:lnSpc>
              <a:spcPct val="90000"/>
            </a:lnSpc>
            <a:spcBef>
              <a:spcPct val="0"/>
            </a:spcBef>
            <a:spcAft>
              <a:spcPct val="15000"/>
            </a:spcAft>
            <a:buChar char="••"/>
          </a:pPr>
          <a:r>
            <a:rPr lang="ru-RU" sz="900" kern="1200">
              <a:latin typeface="Times New Roman" panose="02020603050405020304" pitchFamily="18" charset="0"/>
              <a:ea typeface="+mn-ea"/>
              <a:cs typeface="Times New Roman" panose="02020603050405020304" pitchFamily="18" charset="0"/>
            </a:rPr>
            <a:t>Нұсқаулық</a:t>
          </a:r>
        </a:p>
        <a:p>
          <a:pPr marL="57150" lvl="1" indent="-57150" algn="l" defTabSz="400050">
            <a:lnSpc>
              <a:spcPct val="90000"/>
            </a:lnSpc>
            <a:spcBef>
              <a:spcPct val="0"/>
            </a:spcBef>
            <a:spcAft>
              <a:spcPct val="15000"/>
            </a:spcAft>
            <a:buChar char="••"/>
          </a:pPr>
          <a:r>
            <a:rPr lang="ru-RU" sz="900" kern="1200">
              <a:latin typeface="Times New Roman" panose="02020603050405020304" pitchFamily="18" charset="0"/>
              <a:ea typeface="+mn-ea"/>
              <a:cs typeface="Times New Roman" panose="02020603050405020304" pitchFamily="18" charset="0"/>
            </a:rPr>
            <a:t>Жеке жұмыс</a:t>
          </a:r>
        </a:p>
        <a:p>
          <a:pPr marL="57150" lvl="1" indent="-57150" algn="l" defTabSz="400050">
            <a:lnSpc>
              <a:spcPct val="90000"/>
            </a:lnSpc>
            <a:spcBef>
              <a:spcPct val="0"/>
            </a:spcBef>
            <a:spcAft>
              <a:spcPct val="15000"/>
            </a:spcAft>
            <a:buChar char="••"/>
          </a:pPr>
          <a:r>
            <a:rPr lang="ru-RU" sz="900" kern="1200">
              <a:latin typeface="Times New Roman" panose="02020603050405020304" pitchFamily="18" charset="0"/>
              <a:ea typeface="+mn-ea"/>
              <a:cs typeface="Times New Roman" panose="02020603050405020304" pitchFamily="18" charset="0"/>
            </a:rPr>
            <a:t>Кездесулер, семинарлар, нұсқау жұмыстары</a:t>
          </a:r>
        </a:p>
        <a:p>
          <a:pPr marL="57150" lvl="1" indent="-57150" algn="l" defTabSz="400050">
            <a:lnSpc>
              <a:spcPct val="90000"/>
            </a:lnSpc>
            <a:spcBef>
              <a:spcPct val="0"/>
            </a:spcBef>
            <a:spcAft>
              <a:spcPct val="15000"/>
            </a:spcAft>
            <a:buChar char="••"/>
          </a:pPr>
          <a:r>
            <a:rPr lang="ru-RU" sz="900" kern="1200">
              <a:latin typeface="Times New Roman" panose="02020603050405020304" pitchFamily="18" charset="0"/>
              <a:ea typeface="+mn-ea"/>
              <a:cs typeface="Times New Roman" panose="02020603050405020304" pitchFamily="18" charset="0"/>
            </a:rPr>
            <a:t>Сабаққа қатысуды және үлгерімді бақылау</a:t>
          </a:r>
        </a:p>
      </dsp:txBody>
      <dsp:txXfrm rot="-5400000">
        <a:off x="811827" y="234023"/>
        <a:ext cx="3932923" cy="680241"/>
      </dsp:txXfrm>
    </dsp:sp>
    <dsp:sp modelId="{7DD5977D-0FAB-42D8-A814-1FCC36A42C80}">
      <dsp:nvSpPr>
        <dsp:cNvPr id="0" name=""/>
        <dsp:cNvSpPr/>
      </dsp:nvSpPr>
      <dsp:spPr>
        <a:xfrm rot="5400000">
          <a:off x="-173963" y="1188421"/>
          <a:ext cx="1159753" cy="811827"/>
        </a:xfrm>
        <a:prstGeom prst="chevron">
          <a:avLst/>
        </a:prstGeom>
        <a:solidFill>
          <a:schemeClr val="accent5">
            <a:hueOff val="-2252848"/>
            <a:satOff val="-5806"/>
            <a:lumOff val="-3922"/>
            <a:alphaOff val="0"/>
          </a:schemeClr>
        </a:solidFill>
        <a:ln w="12700" cap="flat" cmpd="sng" algn="ctr">
          <a:solidFill>
            <a:schemeClr val="accent5">
              <a:hueOff val="-2252848"/>
              <a:satOff val="-5806"/>
              <a:lumOff val="-392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r>
            <a:rPr lang="ru-RU" sz="900" kern="1200">
              <a:latin typeface="Times New Roman" panose="02020603050405020304" pitchFamily="18" charset="0"/>
              <a:ea typeface="+mn-ea"/>
              <a:cs typeface="Times New Roman" panose="02020603050405020304" pitchFamily="18" charset="0"/>
            </a:rPr>
            <a:t>Ата-аналармен жеке жұмыс</a:t>
          </a:r>
        </a:p>
      </dsp:txBody>
      <dsp:txXfrm rot="-5400000">
        <a:off x="1" y="1420372"/>
        <a:ext cx="811827" cy="347926"/>
      </dsp:txXfrm>
    </dsp:sp>
    <dsp:sp modelId="{07E249E1-4326-47C8-8B1B-85FCEB1BFEF2}">
      <dsp:nvSpPr>
        <dsp:cNvPr id="0" name=""/>
        <dsp:cNvSpPr/>
      </dsp:nvSpPr>
      <dsp:spPr>
        <a:xfrm rot="5400000">
          <a:off x="2419768" y="-593482"/>
          <a:ext cx="753839" cy="3969722"/>
        </a:xfrm>
        <a:prstGeom prst="round2SameRect">
          <a:avLst/>
        </a:prstGeom>
        <a:solidFill>
          <a:schemeClr val="lt1">
            <a:alpha val="90000"/>
            <a:hueOff val="0"/>
            <a:satOff val="0"/>
            <a:lumOff val="0"/>
            <a:alphaOff val="0"/>
          </a:schemeClr>
        </a:solidFill>
        <a:ln w="12700" cap="flat" cmpd="sng" algn="ctr">
          <a:solidFill>
            <a:schemeClr val="accent5">
              <a:hueOff val="-2252848"/>
              <a:satOff val="-5806"/>
              <a:lumOff val="-392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ru-RU" sz="900" kern="1200">
              <a:latin typeface="Times New Roman" panose="02020603050405020304" pitchFamily="18" charset="0"/>
              <a:ea typeface="+mn-ea"/>
              <a:cs typeface="Times New Roman" panose="02020603050405020304" pitchFamily="18" charset="0"/>
            </a:rPr>
            <a:t>Ата-аналармен жиналыс, конференция-дәріс залы</a:t>
          </a:r>
        </a:p>
        <a:p>
          <a:pPr marL="57150" lvl="1" indent="-57150" algn="l" defTabSz="400050">
            <a:lnSpc>
              <a:spcPct val="90000"/>
            </a:lnSpc>
            <a:spcBef>
              <a:spcPct val="0"/>
            </a:spcBef>
            <a:spcAft>
              <a:spcPct val="15000"/>
            </a:spcAft>
            <a:buChar char="••"/>
          </a:pPr>
          <a:r>
            <a:rPr lang="ru-RU" sz="900" kern="1200">
              <a:latin typeface="Times New Roman" panose="02020603050405020304" pitchFamily="18" charset="0"/>
              <a:ea typeface="+mn-ea"/>
              <a:cs typeface="Times New Roman" panose="02020603050405020304" pitchFamily="18" charset="0"/>
            </a:rPr>
            <a:t>Жеке жұмыс</a:t>
          </a:r>
        </a:p>
        <a:p>
          <a:pPr marL="57150" lvl="1" indent="-57150" algn="l" defTabSz="400050">
            <a:lnSpc>
              <a:spcPct val="90000"/>
            </a:lnSpc>
            <a:spcBef>
              <a:spcPct val="0"/>
            </a:spcBef>
            <a:spcAft>
              <a:spcPct val="15000"/>
            </a:spcAft>
            <a:buChar char="••"/>
          </a:pPr>
          <a:r>
            <a:rPr lang="ru-RU" sz="900" kern="1200">
              <a:latin typeface="Times New Roman" panose="02020603050405020304" pitchFamily="18" charset="0"/>
              <a:ea typeface="+mn-ea"/>
              <a:cs typeface="Times New Roman" panose="02020603050405020304" pitchFamily="18" charset="0"/>
            </a:rPr>
            <a:t>Ата-аналық патруль</a:t>
          </a:r>
        </a:p>
        <a:p>
          <a:pPr marL="57150" lvl="1" indent="-57150" algn="l" defTabSz="400050">
            <a:lnSpc>
              <a:spcPct val="90000"/>
            </a:lnSpc>
            <a:spcBef>
              <a:spcPct val="0"/>
            </a:spcBef>
            <a:spcAft>
              <a:spcPct val="15000"/>
            </a:spcAft>
            <a:buChar char="••"/>
          </a:pPr>
          <a:r>
            <a:rPr lang="ru-RU" sz="900" kern="1200">
              <a:latin typeface="Times New Roman" panose="02020603050405020304" pitchFamily="18" charset="0"/>
              <a:ea typeface="+mn-ea"/>
              <a:cs typeface="Times New Roman" panose="02020603050405020304" pitchFamily="18" charset="0"/>
            </a:rPr>
            <a:t>Үйге бару, акт толтыру</a:t>
          </a:r>
        </a:p>
      </dsp:txBody>
      <dsp:txXfrm rot="-5400000">
        <a:off x="811827" y="1051258"/>
        <a:ext cx="3932923" cy="680241"/>
      </dsp:txXfrm>
    </dsp:sp>
    <dsp:sp modelId="{0E4C7AC5-3B83-47BB-9EDB-1B565A3C6B67}">
      <dsp:nvSpPr>
        <dsp:cNvPr id="0" name=""/>
        <dsp:cNvSpPr/>
      </dsp:nvSpPr>
      <dsp:spPr>
        <a:xfrm rot="5400000">
          <a:off x="-173963" y="2200275"/>
          <a:ext cx="1159753" cy="811827"/>
        </a:xfrm>
        <a:prstGeom prst="chevron">
          <a:avLst/>
        </a:prstGeom>
        <a:solidFill>
          <a:schemeClr val="accent5">
            <a:hueOff val="-4505695"/>
            <a:satOff val="-11613"/>
            <a:lumOff val="-7843"/>
            <a:alphaOff val="0"/>
          </a:schemeClr>
        </a:solidFill>
        <a:ln w="12700" cap="flat" cmpd="sng" algn="ctr">
          <a:solidFill>
            <a:schemeClr val="accent5">
              <a:hueOff val="-4505695"/>
              <a:satOff val="-11613"/>
              <a:lumOff val="-7843"/>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r>
            <a:rPr lang="ru-RU" sz="900" kern="1200">
              <a:latin typeface="Times New Roman" panose="02020603050405020304" pitchFamily="18" charset="0"/>
              <a:ea typeface="+mn-ea"/>
              <a:cs typeface="Times New Roman" panose="02020603050405020304" pitchFamily="18" charset="0"/>
            </a:rPr>
            <a:t>Жергілікті істер бақылау (ЖІБ)</a:t>
          </a:r>
        </a:p>
      </dsp:txBody>
      <dsp:txXfrm rot="-5400000">
        <a:off x="1" y="2432226"/>
        <a:ext cx="811827" cy="347926"/>
      </dsp:txXfrm>
    </dsp:sp>
    <dsp:sp modelId="{AF590F78-EFCA-45B6-9942-620863C27CC3}">
      <dsp:nvSpPr>
        <dsp:cNvPr id="0" name=""/>
        <dsp:cNvSpPr/>
      </dsp:nvSpPr>
      <dsp:spPr>
        <a:xfrm rot="5400000">
          <a:off x="2419768" y="418371"/>
          <a:ext cx="753839" cy="3969722"/>
        </a:xfrm>
        <a:prstGeom prst="round2SameRect">
          <a:avLst/>
        </a:prstGeom>
        <a:solidFill>
          <a:schemeClr val="lt1">
            <a:alpha val="90000"/>
            <a:hueOff val="0"/>
            <a:satOff val="0"/>
            <a:lumOff val="0"/>
            <a:alphaOff val="0"/>
          </a:schemeClr>
        </a:solidFill>
        <a:ln w="12700" cap="flat" cmpd="sng" algn="ctr">
          <a:solidFill>
            <a:schemeClr val="accent5">
              <a:hueOff val="-4505695"/>
              <a:satOff val="-11613"/>
              <a:lumOff val="-784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ru-RU" sz="900" kern="1200">
              <a:latin typeface="Times New Roman" panose="02020603050405020304" pitchFamily="18" charset="0"/>
              <a:ea typeface="+mn-ea"/>
              <a:cs typeface="Times New Roman" panose="02020603050405020304" pitchFamily="18" charset="0"/>
            </a:rPr>
            <a:t>Жеке жұмыс</a:t>
          </a:r>
        </a:p>
        <a:p>
          <a:pPr marL="57150" lvl="1" indent="-57150" algn="l" defTabSz="400050">
            <a:lnSpc>
              <a:spcPct val="90000"/>
            </a:lnSpc>
            <a:spcBef>
              <a:spcPct val="0"/>
            </a:spcBef>
            <a:spcAft>
              <a:spcPct val="15000"/>
            </a:spcAft>
            <a:buChar char="••"/>
          </a:pPr>
          <a:r>
            <a:rPr lang="ru-RU" sz="900" kern="1200">
              <a:latin typeface="Times New Roman" panose="02020603050405020304" pitchFamily="18" charset="0"/>
              <a:ea typeface="+mn-ea"/>
              <a:cs typeface="Times New Roman" panose="02020603050405020304" pitchFamily="18" charset="0"/>
            </a:rPr>
            <a:t>Кездесулер, семинарлар, нұсқау жұмыстары</a:t>
          </a:r>
        </a:p>
        <a:p>
          <a:pPr marL="57150" lvl="1" indent="-57150" algn="l" defTabSz="400050">
            <a:lnSpc>
              <a:spcPct val="90000"/>
            </a:lnSpc>
            <a:spcBef>
              <a:spcPct val="0"/>
            </a:spcBef>
            <a:spcAft>
              <a:spcPct val="15000"/>
            </a:spcAft>
            <a:buChar char="••"/>
          </a:pPr>
          <a:r>
            <a:rPr lang="ru-RU" sz="900" kern="1200">
              <a:latin typeface="Times New Roman" panose="02020603050405020304" pitchFamily="18" charset="0"/>
              <a:ea typeface="+mn-ea"/>
              <a:cs typeface="Times New Roman" panose="02020603050405020304" pitchFamily="18" charset="0"/>
            </a:rPr>
            <a:t>Оқушылармен жеке жұмыс</a:t>
          </a:r>
        </a:p>
        <a:p>
          <a:pPr marL="57150" lvl="1" indent="-57150" algn="l" defTabSz="400050">
            <a:lnSpc>
              <a:spcPct val="90000"/>
            </a:lnSpc>
            <a:spcBef>
              <a:spcPct val="0"/>
            </a:spcBef>
            <a:spcAft>
              <a:spcPct val="15000"/>
            </a:spcAft>
            <a:buChar char="••"/>
          </a:pPr>
          <a:r>
            <a:rPr lang="ru-RU" sz="900" kern="1200">
              <a:latin typeface="Times New Roman" panose="02020603050405020304" pitchFamily="18" charset="0"/>
              <a:ea typeface="+mn-ea"/>
              <a:cs typeface="Times New Roman" panose="02020603050405020304" pitchFamily="18" charset="0"/>
            </a:rPr>
            <a:t>Алдын-алу жұмыстарына қатысу</a:t>
          </a:r>
        </a:p>
      </dsp:txBody>
      <dsp:txXfrm rot="-5400000">
        <a:off x="811827" y="2063112"/>
        <a:ext cx="3932923" cy="680241"/>
      </dsp:txXfrm>
    </dsp:sp>
    <dsp:sp modelId="{BDF1DA50-322E-4CCD-8A2A-353BF4F186D2}">
      <dsp:nvSpPr>
        <dsp:cNvPr id="0" name=""/>
        <dsp:cNvSpPr/>
      </dsp:nvSpPr>
      <dsp:spPr>
        <a:xfrm rot="5400000">
          <a:off x="-173963" y="3212129"/>
          <a:ext cx="1159753" cy="811827"/>
        </a:xfrm>
        <a:prstGeom prst="chevron">
          <a:avLst/>
        </a:prstGeom>
        <a:solidFill>
          <a:schemeClr val="accent5">
            <a:hueOff val="-6758543"/>
            <a:satOff val="-17419"/>
            <a:lumOff val="-11765"/>
            <a:alphaOff val="0"/>
          </a:schemeClr>
        </a:solidFill>
        <a:ln w="12700" cap="flat" cmpd="sng" algn="ctr">
          <a:solidFill>
            <a:schemeClr val="accent5">
              <a:hueOff val="-6758543"/>
              <a:satOff val="-17419"/>
              <a:lumOff val="-1176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r>
            <a:rPr lang="ru-RU" sz="900" kern="1200">
              <a:latin typeface="Times New Roman" panose="02020603050405020304" pitchFamily="18" charset="0"/>
              <a:ea typeface="+mn-ea"/>
              <a:cs typeface="Times New Roman" panose="02020603050405020304" pitchFamily="18" charset="0"/>
            </a:rPr>
            <a:t>Сынып жетекшілермен жұмыс</a:t>
          </a:r>
        </a:p>
      </dsp:txBody>
      <dsp:txXfrm rot="-5400000">
        <a:off x="1" y="3444080"/>
        <a:ext cx="811827" cy="347926"/>
      </dsp:txXfrm>
    </dsp:sp>
    <dsp:sp modelId="{2956DDED-6E26-4ACC-A3DA-351ACD7CB0C9}">
      <dsp:nvSpPr>
        <dsp:cNvPr id="0" name=""/>
        <dsp:cNvSpPr/>
      </dsp:nvSpPr>
      <dsp:spPr>
        <a:xfrm rot="5400000">
          <a:off x="2419570" y="1430423"/>
          <a:ext cx="754236" cy="3969722"/>
        </a:xfrm>
        <a:prstGeom prst="round2SameRect">
          <a:avLst/>
        </a:prstGeom>
        <a:solidFill>
          <a:schemeClr val="lt1">
            <a:alpha val="90000"/>
            <a:hueOff val="0"/>
            <a:satOff val="0"/>
            <a:lumOff val="0"/>
            <a:alphaOff val="0"/>
          </a:schemeClr>
        </a:solidFill>
        <a:ln w="12700" cap="flat" cmpd="sng" algn="ctr">
          <a:solidFill>
            <a:schemeClr val="accent5">
              <a:hueOff val="-6758543"/>
              <a:satOff val="-17419"/>
              <a:lumOff val="-1176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ru-RU" sz="900" kern="1200">
              <a:latin typeface="Times New Roman" panose="02020603050405020304" pitchFamily="18" charset="0"/>
              <a:ea typeface="+mn-ea"/>
              <a:cs typeface="Times New Roman" panose="02020603050405020304" pitchFamily="18" charset="0"/>
            </a:rPr>
            <a:t>Сынып жетекшілермен жеке жұмыс</a:t>
          </a:r>
        </a:p>
        <a:p>
          <a:pPr marL="57150" lvl="1" indent="-57150" algn="l" defTabSz="400050">
            <a:lnSpc>
              <a:spcPct val="90000"/>
            </a:lnSpc>
            <a:spcBef>
              <a:spcPct val="0"/>
            </a:spcBef>
            <a:spcAft>
              <a:spcPct val="15000"/>
            </a:spcAft>
            <a:buChar char="••"/>
          </a:pPr>
          <a:r>
            <a:rPr lang="ru-RU" sz="900" kern="1200">
              <a:latin typeface="Times New Roman" panose="02020603050405020304" pitchFamily="18" charset="0"/>
              <a:ea typeface="+mn-ea"/>
              <a:cs typeface="Times New Roman" panose="02020603050405020304" pitchFamily="18" charset="0"/>
            </a:rPr>
            <a:t>Ата-аналармен жеке жұмыс</a:t>
          </a:r>
        </a:p>
        <a:p>
          <a:pPr marL="57150" lvl="1" indent="-57150" algn="l" defTabSz="400050">
            <a:lnSpc>
              <a:spcPct val="90000"/>
            </a:lnSpc>
            <a:spcBef>
              <a:spcPct val="0"/>
            </a:spcBef>
            <a:spcAft>
              <a:spcPct val="15000"/>
            </a:spcAft>
            <a:buChar char="••"/>
          </a:pPr>
          <a:r>
            <a:rPr lang="ru-RU" sz="900" kern="1200">
              <a:latin typeface="Times New Roman" panose="02020603050405020304" pitchFamily="18" charset="0"/>
              <a:ea typeface="+mn-ea"/>
              <a:cs typeface="Times New Roman" panose="02020603050405020304" pitchFamily="18" charset="0"/>
            </a:rPr>
            <a:t>Балалармен олардың отбасы туралы мәліметтер банкін қалыптастыру, отбасылардың  әлеуметтік төлқұжаттарын жүргізу</a:t>
          </a:r>
        </a:p>
      </dsp:txBody>
      <dsp:txXfrm rot="-5400000">
        <a:off x="811828" y="3074985"/>
        <a:ext cx="3932903" cy="68059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22D1F1-050D-4FCD-9D98-AF9810C6380E}">
      <dsp:nvSpPr>
        <dsp:cNvPr id="0" name=""/>
        <dsp:cNvSpPr/>
      </dsp:nvSpPr>
      <dsp:spPr>
        <a:xfrm>
          <a:off x="440970" y="1487"/>
          <a:ext cx="1624385" cy="1212569"/>
        </a:xfrm>
        <a:prstGeom prst="round2SameRect">
          <a:avLst>
            <a:gd name="adj1" fmla="val 8000"/>
            <a:gd name="adj2" fmla="val 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34290" rIns="11430" bIns="11430" numCol="1" spcCol="1270" anchor="t" anchorCtr="0">
          <a:noAutofit/>
        </a:bodyPr>
        <a:lstStyle/>
        <a:p>
          <a:pPr marL="57150" lvl="1" indent="-57150" algn="l" defTabSz="400050">
            <a:lnSpc>
              <a:spcPct val="90000"/>
            </a:lnSpc>
            <a:spcBef>
              <a:spcPct val="0"/>
            </a:spcBef>
            <a:spcAft>
              <a:spcPct val="15000"/>
            </a:spcAft>
            <a:buChar char="••"/>
          </a:pPr>
          <a:r>
            <a:rPr lang="kk-KZ" sz="900" kern="1200">
              <a:solidFill>
                <a:sysClr val="windowText" lastClr="000000">
                  <a:hueOff val="0"/>
                  <a:satOff val="0"/>
                  <a:lumOff val="0"/>
                  <a:alphaOff val="0"/>
                </a:sysClr>
              </a:solidFill>
              <a:latin typeface="Calibri"/>
              <a:ea typeface="+mn-ea"/>
              <a:cs typeface="+mn-cs"/>
            </a:rPr>
            <a:t>Педагогикалық ұжым</a:t>
          </a:r>
          <a:endParaRPr lang="x-none" sz="900" kern="1200">
            <a:solidFill>
              <a:sysClr val="windowText" lastClr="000000">
                <a:hueOff val="0"/>
                <a:satOff val="0"/>
                <a:lumOff val="0"/>
                <a:alphaOff val="0"/>
              </a:sysClr>
            </a:solidFill>
            <a:latin typeface="Calibri"/>
            <a:ea typeface="+mn-ea"/>
            <a:cs typeface="+mn-cs"/>
          </a:endParaRPr>
        </a:p>
        <a:p>
          <a:pPr marL="57150" lvl="1" indent="-57150" algn="l" defTabSz="400050">
            <a:lnSpc>
              <a:spcPct val="90000"/>
            </a:lnSpc>
            <a:spcBef>
              <a:spcPct val="0"/>
            </a:spcBef>
            <a:spcAft>
              <a:spcPct val="15000"/>
            </a:spcAft>
            <a:buChar char="••"/>
          </a:pPr>
          <a:r>
            <a:rPr lang="kk-KZ" sz="900" kern="1200">
              <a:solidFill>
                <a:sysClr val="windowText" lastClr="000000">
                  <a:hueOff val="0"/>
                  <a:satOff val="0"/>
                  <a:lumOff val="0"/>
                  <a:alphaOff val="0"/>
                </a:sysClr>
              </a:solidFill>
              <a:latin typeface="Calibri"/>
              <a:ea typeface="+mn-ea"/>
              <a:cs typeface="+mn-cs"/>
            </a:rPr>
            <a:t>Мектеп оқушылары</a:t>
          </a:r>
          <a:endParaRPr lang="x-none" sz="900" kern="1200">
            <a:solidFill>
              <a:sysClr val="windowText" lastClr="000000">
                <a:hueOff val="0"/>
                <a:satOff val="0"/>
                <a:lumOff val="0"/>
                <a:alphaOff val="0"/>
              </a:sysClr>
            </a:solidFill>
            <a:latin typeface="Calibri"/>
            <a:ea typeface="+mn-ea"/>
            <a:cs typeface="+mn-cs"/>
          </a:endParaRPr>
        </a:p>
        <a:p>
          <a:pPr marL="57150" lvl="1" indent="-57150" algn="l" defTabSz="400050">
            <a:lnSpc>
              <a:spcPct val="90000"/>
            </a:lnSpc>
            <a:spcBef>
              <a:spcPct val="0"/>
            </a:spcBef>
            <a:spcAft>
              <a:spcPct val="15000"/>
            </a:spcAft>
            <a:buChar char="••"/>
          </a:pPr>
          <a:r>
            <a:rPr lang="kk-KZ" sz="900" kern="1200">
              <a:solidFill>
                <a:sysClr val="windowText" lastClr="000000">
                  <a:hueOff val="0"/>
                  <a:satOff val="0"/>
                  <a:lumOff val="0"/>
                  <a:alphaOff val="0"/>
                </a:sysClr>
              </a:solidFill>
              <a:latin typeface="Calibri"/>
              <a:ea typeface="+mn-ea"/>
              <a:cs typeface="+mn-cs"/>
            </a:rPr>
            <a:t>Ата-аналар бағыт</a:t>
          </a:r>
          <a:endParaRPr lang="x-none" sz="900" kern="1200">
            <a:solidFill>
              <a:sysClr val="windowText" lastClr="000000">
                <a:hueOff val="0"/>
                <a:satOff val="0"/>
                <a:lumOff val="0"/>
                <a:alphaOff val="0"/>
              </a:sysClr>
            </a:solidFill>
            <a:latin typeface="Calibri"/>
            <a:ea typeface="+mn-ea"/>
            <a:cs typeface="+mn-cs"/>
          </a:endParaRPr>
        </a:p>
      </dsp:txBody>
      <dsp:txXfrm>
        <a:off x="469382" y="29899"/>
        <a:ext cx="1567561" cy="1184157"/>
      </dsp:txXfrm>
    </dsp:sp>
    <dsp:sp modelId="{7D0115D4-A74A-419C-8EE3-F9C33A682C44}">
      <dsp:nvSpPr>
        <dsp:cNvPr id="0" name=""/>
        <dsp:cNvSpPr/>
      </dsp:nvSpPr>
      <dsp:spPr>
        <a:xfrm>
          <a:off x="440970" y="1214057"/>
          <a:ext cx="1624385" cy="521404"/>
        </a:xfrm>
        <a:prstGeom prst="rect">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0" rIns="13970" bIns="0" numCol="1" spcCol="1270" anchor="ctr" anchorCtr="0">
          <a:noAutofit/>
        </a:bodyPr>
        <a:lstStyle/>
        <a:p>
          <a:pPr lvl="0" algn="ctr" defTabSz="488950">
            <a:lnSpc>
              <a:spcPct val="90000"/>
            </a:lnSpc>
            <a:spcBef>
              <a:spcPct val="0"/>
            </a:spcBef>
            <a:spcAft>
              <a:spcPct val="35000"/>
            </a:spcAft>
          </a:pPr>
          <a:r>
            <a:rPr lang="ru-RU" sz="1100" kern="1200">
              <a:solidFill>
                <a:sysClr val="window" lastClr="FFFFFF"/>
              </a:solidFill>
              <a:latin typeface="Calibri"/>
              <a:ea typeface="+mn-ea"/>
              <a:cs typeface="+mn-cs"/>
            </a:rPr>
            <a:t>Психолог</a:t>
          </a:r>
          <a:endParaRPr lang="x-none" sz="1100" kern="1200">
            <a:solidFill>
              <a:sysClr val="window" lastClr="FFFFFF"/>
            </a:solidFill>
            <a:latin typeface="Calibri"/>
            <a:ea typeface="+mn-ea"/>
            <a:cs typeface="+mn-cs"/>
          </a:endParaRPr>
        </a:p>
      </dsp:txBody>
      <dsp:txXfrm>
        <a:off x="440970" y="1214057"/>
        <a:ext cx="1143933" cy="521404"/>
      </dsp:txXfrm>
    </dsp:sp>
    <dsp:sp modelId="{662EB2E3-2D55-4C1B-919A-D29796012F14}">
      <dsp:nvSpPr>
        <dsp:cNvPr id="0" name=""/>
        <dsp:cNvSpPr/>
      </dsp:nvSpPr>
      <dsp:spPr>
        <a:xfrm>
          <a:off x="1630854" y="1296877"/>
          <a:ext cx="568534" cy="568534"/>
        </a:xfrm>
        <a:prstGeom prst="ellipse">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7E5F911D-7DBF-4458-84A7-42715FCBB318}">
      <dsp:nvSpPr>
        <dsp:cNvPr id="0" name=""/>
        <dsp:cNvSpPr/>
      </dsp:nvSpPr>
      <dsp:spPr>
        <a:xfrm>
          <a:off x="2340240" y="1487"/>
          <a:ext cx="1624385" cy="1212569"/>
        </a:xfrm>
        <a:prstGeom prst="round2SameRect">
          <a:avLst>
            <a:gd name="adj1" fmla="val 8000"/>
            <a:gd name="adj2" fmla="val 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34290" rIns="11430" bIns="11430" numCol="1" spcCol="1270" anchor="t" anchorCtr="0">
          <a:noAutofit/>
        </a:bodyPr>
        <a:lstStyle/>
        <a:p>
          <a:pPr marL="57150" lvl="1" indent="-57150" algn="l" defTabSz="400050">
            <a:lnSpc>
              <a:spcPct val="90000"/>
            </a:lnSpc>
            <a:spcBef>
              <a:spcPct val="0"/>
            </a:spcBef>
            <a:spcAft>
              <a:spcPct val="15000"/>
            </a:spcAft>
            <a:buChar char="••"/>
          </a:pPr>
          <a:r>
            <a:rPr lang="kk-KZ" sz="900" kern="1200">
              <a:solidFill>
                <a:sysClr val="windowText" lastClr="000000">
                  <a:hueOff val="0"/>
                  <a:satOff val="0"/>
                  <a:lumOff val="0"/>
                  <a:alphaOff val="0"/>
                </a:sysClr>
              </a:solidFill>
              <a:latin typeface="Calibri"/>
              <a:ea typeface="+mn-ea"/>
              <a:cs typeface="+mn-cs"/>
            </a:rPr>
            <a:t>Бастауыш мектеп кезеңі 1-4 сынып</a:t>
          </a:r>
          <a:endParaRPr lang="x-none" sz="900" kern="1200">
            <a:solidFill>
              <a:sysClr val="windowText" lastClr="000000">
                <a:hueOff val="0"/>
                <a:satOff val="0"/>
                <a:lumOff val="0"/>
                <a:alphaOff val="0"/>
              </a:sysClr>
            </a:solidFill>
            <a:latin typeface="Calibri"/>
            <a:ea typeface="+mn-ea"/>
            <a:cs typeface="+mn-cs"/>
          </a:endParaRPr>
        </a:p>
        <a:p>
          <a:pPr marL="57150" lvl="1" indent="-57150" algn="l" defTabSz="400050">
            <a:lnSpc>
              <a:spcPct val="90000"/>
            </a:lnSpc>
            <a:spcBef>
              <a:spcPct val="0"/>
            </a:spcBef>
            <a:spcAft>
              <a:spcPct val="15000"/>
            </a:spcAft>
            <a:buChar char="••"/>
          </a:pPr>
          <a:r>
            <a:rPr lang="kk-KZ" sz="900" kern="1200">
              <a:solidFill>
                <a:sysClr val="windowText" lastClr="000000">
                  <a:hueOff val="0"/>
                  <a:satOff val="0"/>
                  <a:lumOff val="0"/>
                  <a:alphaOff val="0"/>
                </a:sysClr>
              </a:solidFill>
              <a:latin typeface="Calibri"/>
              <a:ea typeface="+mn-ea"/>
              <a:cs typeface="+mn-cs"/>
            </a:rPr>
            <a:t>Жеткіншектік кезең 5-9 сынып</a:t>
          </a:r>
          <a:endParaRPr lang="x-none" sz="900" kern="1200">
            <a:solidFill>
              <a:sysClr val="windowText" lastClr="000000">
                <a:hueOff val="0"/>
                <a:satOff val="0"/>
                <a:lumOff val="0"/>
                <a:alphaOff val="0"/>
              </a:sysClr>
            </a:solidFill>
            <a:latin typeface="Calibri"/>
            <a:ea typeface="+mn-ea"/>
            <a:cs typeface="+mn-cs"/>
          </a:endParaRPr>
        </a:p>
        <a:p>
          <a:pPr marL="57150" lvl="1" indent="-57150" algn="l" defTabSz="400050">
            <a:lnSpc>
              <a:spcPct val="90000"/>
            </a:lnSpc>
            <a:spcBef>
              <a:spcPct val="0"/>
            </a:spcBef>
            <a:spcAft>
              <a:spcPct val="15000"/>
            </a:spcAft>
            <a:buChar char="••"/>
          </a:pPr>
          <a:r>
            <a:rPr lang="kk-KZ" sz="900" kern="1200">
              <a:solidFill>
                <a:sysClr val="windowText" lastClr="000000">
                  <a:hueOff val="0"/>
                  <a:satOff val="0"/>
                  <a:lumOff val="0"/>
                  <a:alphaOff val="0"/>
                </a:sysClr>
              </a:solidFill>
              <a:latin typeface="Calibri"/>
              <a:ea typeface="+mn-ea"/>
              <a:cs typeface="+mn-cs"/>
            </a:rPr>
            <a:t>Жасөспірімдік кезең 10-11 сынып </a:t>
          </a:r>
          <a:endParaRPr lang="x-none" sz="900" kern="1200">
            <a:solidFill>
              <a:sysClr val="windowText" lastClr="000000">
                <a:hueOff val="0"/>
                <a:satOff val="0"/>
                <a:lumOff val="0"/>
                <a:alphaOff val="0"/>
              </a:sysClr>
            </a:solidFill>
            <a:latin typeface="Calibri"/>
            <a:ea typeface="+mn-ea"/>
            <a:cs typeface="+mn-cs"/>
          </a:endParaRPr>
        </a:p>
      </dsp:txBody>
      <dsp:txXfrm>
        <a:off x="2368652" y="29899"/>
        <a:ext cx="1567561" cy="1184157"/>
      </dsp:txXfrm>
    </dsp:sp>
    <dsp:sp modelId="{4118FACB-703C-41F5-9244-97AAB79536AD}">
      <dsp:nvSpPr>
        <dsp:cNvPr id="0" name=""/>
        <dsp:cNvSpPr/>
      </dsp:nvSpPr>
      <dsp:spPr>
        <a:xfrm>
          <a:off x="2340240" y="1214057"/>
          <a:ext cx="1624385" cy="521404"/>
        </a:xfrm>
        <a:prstGeom prst="rect">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0" rIns="13970" bIns="0" numCol="1" spcCol="1270" anchor="ctr" anchorCtr="0">
          <a:noAutofit/>
        </a:bodyPr>
        <a:lstStyle/>
        <a:p>
          <a:pPr lvl="0" algn="ctr" defTabSz="488950">
            <a:lnSpc>
              <a:spcPct val="90000"/>
            </a:lnSpc>
            <a:spcBef>
              <a:spcPct val="0"/>
            </a:spcBef>
            <a:spcAft>
              <a:spcPct val="35000"/>
            </a:spcAft>
          </a:pPr>
          <a:r>
            <a:rPr lang="ru-RU" sz="1100" kern="1200">
              <a:solidFill>
                <a:sysClr val="window" lastClr="FFFFFF"/>
              </a:solidFill>
              <a:latin typeface="Calibri"/>
              <a:ea typeface="+mn-ea"/>
              <a:cs typeface="+mn-cs"/>
            </a:rPr>
            <a:t>Мектеп оқушылары</a:t>
          </a:r>
          <a:endParaRPr lang="x-none" sz="1100" kern="1200">
            <a:solidFill>
              <a:sysClr val="window" lastClr="FFFFFF"/>
            </a:solidFill>
            <a:latin typeface="Calibri"/>
            <a:ea typeface="+mn-ea"/>
            <a:cs typeface="+mn-cs"/>
          </a:endParaRPr>
        </a:p>
      </dsp:txBody>
      <dsp:txXfrm>
        <a:off x="2340240" y="1214057"/>
        <a:ext cx="1143933" cy="521404"/>
      </dsp:txXfrm>
    </dsp:sp>
    <dsp:sp modelId="{EC5AF6A6-DDE6-49E2-87F2-018040F3E8D6}">
      <dsp:nvSpPr>
        <dsp:cNvPr id="0" name=""/>
        <dsp:cNvSpPr/>
      </dsp:nvSpPr>
      <dsp:spPr>
        <a:xfrm>
          <a:off x="3530124" y="1296877"/>
          <a:ext cx="568534" cy="568534"/>
        </a:xfrm>
        <a:prstGeom prst="ellipse">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0746939C-1511-40B7-8761-3843B99ABDF0}">
      <dsp:nvSpPr>
        <dsp:cNvPr id="0" name=""/>
        <dsp:cNvSpPr/>
      </dsp:nvSpPr>
      <dsp:spPr>
        <a:xfrm>
          <a:off x="4239510" y="1487"/>
          <a:ext cx="1624385" cy="1212569"/>
        </a:xfrm>
        <a:prstGeom prst="round2SameRect">
          <a:avLst>
            <a:gd name="adj1" fmla="val 8000"/>
            <a:gd name="adj2" fmla="val 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34290" rIns="11430" bIns="11430" numCol="1" spcCol="1270" anchor="t" anchorCtr="0">
          <a:noAutofit/>
        </a:bodyPr>
        <a:lstStyle/>
        <a:p>
          <a:pPr marL="57150" lvl="1" indent="-57150" algn="l" defTabSz="400050">
            <a:lnSpc>
              <a:spcPct val="90000"/>
            </a:lnSpc>
            <a:spcBef>
              <a:spcPct val="0"/>
            </a:spcBef>
            <a:spcAft>
              <a:spcPct val="15000"/>
            </a:spcAft>
            <a:buChar char="••"/>
          </a:pPr>
          <a:r>
            <a:rPr lang="kk-KZ" sz="900" kern="1200">
              <a:solidFill>
                <a:sysClr val="windowText" lastClr="000000">
                  <a:hueOff val="0"/>
                  <a:satOff val="0"/>
                  <a:lumOff val="0"/>
                  <a:alphaOff val="0"/>
                </a:sysClr>
              </a:solidFill>
              <a:latin typeface="Calibri"/>
              <a:ea typeface="+mn-ea"/>
              <a:cs typeface="+mn-cs"/>
            </a:rPr>
            <a:t>Психодиогностикалық бағыт</a:t>
          </a:r>
          <a:endParaRPr lang="x-none" sz="900" kern="1200">
            <a:solidFill>
              <a:sysClr val="windowText" lastClr="000000">
                <a:hueOff val="0"/>
                <a:satOff val="0"/>
                <a:lumOff val="0"/>
                <a:alphaOff val="0"/>
              </a:sysClr>
            </a:solidFill>
            <a:latin typeface="Calibri"/>
            <a:ea typeface="+mn-ea"/>
            <a:cs typeface="+mn-cs"/>
          </a:endParaRPr>
        </a:p>
        <a:p>
          <a:pPr marL="57150" lvl="1" indent="-57150" algn="l" defTabSz="400050">
            <a:lnSpc>
              <a:spcPct val="90000"/>
            </a:lnSpc>
            <a:spcBef>
              <a:spcPct val="0"/>
            </a:spcBef>
            <a:spcAft>
              <a:spcPct val="15000"/>
            </a:spcAft>
            <a:buChar char="••"/>
          </a:pPr>
          <a:r>
            <a:rPr lang="kk-KZ" sz="900" kern="1200">
              <a:solidFill>
                <a:sysClr val="windowText" lastClr="000000">
                  <a:hueOff val="0"/>
                  <a:satOff val="0"/>
                  <a:lumOff val="0"/>
                  <a:alphaOff val="0"/>
                </a:sysClr>
              </a:solidFill>
              <a:latin typeface="Calibri"/>
              <a:ea typeface="+mn-ea"/>
              <a:cs typeface="+mn-cs"/>
            </a:rPr>
            <a:t>Консультатциялық бағыт </a:t>
          </a:r>
          <a:endParaRPr lang="x-none" sz="900" kern="1200">
            <a:solidFill>
              <a:sysClr val="windowText" lastClr="000000">
                <a:hueOff val="0"/>
                <a:satOff val="0"/>
                <a:lumOff val="0"/>
                <a:alphaOff val="0"/>
              </a:sysClr>
            </a:solidFill>
            <a:latin typeface="Calibri"/>
            <a:ea typeface="+mn-ea"/>
            <a:cs typeface="+mn-cs"/>
          </a:endParaRPr>
        </a:p>
        <a:p>
          <a:pPr marL="57150" lvl="1" indent="-57150" algn="l" defTabSz="400050">
            <a:lnSpc>
              <a:spcPct val="90000"/>
            </a:lnSpc>
            <a:spcBef>
              <a:spcPct val="0"/>
            </a:spcBef>
            <a:spcAft>
              <a:spcPct val="15000"/>
            </a:spcAft>
            <a:buChar char="••"/>
          </a:pPr>
          <a:r>
            <a:rPr lang="kk-KZ" sz="900" kern="1200">
              <a:solidFill>
                <a:sysClr val="windowText" lastClr="000000">
                  <a:hueOff val="0"/>
                  <a:satOff val="0"/>
                  <a:lumOff val="0"/>
                  <a:alphaOff val="0"/>
                </a:sysClr>
              </a:solidFill>
              <a:latin typeface="Calibri"/>
              <a:ea typeface="+mn-ea"/>
              <a:cs typeface="+mn-cs"/>
            </a:rPr>
            <a:t>Ағартушылық-профилактикалық бағыт</a:t>
          </a:r>
          <a:endParaRPr lang="x-none" sz="900" kern="1200">
            <a:solidFill>
              <a:sysClr val="windowText" lastClr="000000">
                <a:hueOff val="0"/>
                <a:satOff val="0"/>
                <a:lumOff val="0"/>
                <a:alphaOff val="0"/>
              </a:sysClr>
            </a:solidFill>
            <a:latin typeface="Calibri"/>
            <a:ea typeface="+mn-ea"/>
            <a:cs typeface="+mn-cs"/>
          </a:endParaRPr>
        </a:p>
        <a:p>
          <a:pPr marL="57150" lvl="1" indent="-57150" algn="l" defTabSz="400050">
            <a:lnSpc>
              <a:spcPct val="90000"/>
            </a:lnSpc>
            <a:spcBef>
              <a:spcPct val="0"/>
            </a:spcBef>
            <a:spcAft>
              <a:spcPct val="15000"/>
            </a:spcAft>
            <a:buChar char="••"/>
          </a:pPr>
          <a:r>
            <a:rPr lang="kk-KZ" sz="900" kern="1200">
              <a:solidFill>
                <a:sysClr val="windowText" lastClr="000000">
                  <a:hueOff val="0"/>
                  <a:satOff val="0"/>
                  <a:lumOff val="0"/>
                  <a:alphaOff val="0"/>
                </a:sysClr>
              </a:solidFill>
              <a:latin typeface="Calibri"/>
              <a:ea typeface="+mn-ea"/>
              <a:cs typeface="+mn-cs"/>
            </a:rPr>
            <a:t>Түзету-дамытушылық бағыт </a:t>
          </a:r>
          <a:endParaRPr lang="x-none" sz="900" kern="1200">
            <a:solidFill>
              <a:sysClr val="windowText" lastClr="000000">
                <a:hueOff val="0"/>
                <a:satOff val="0"/>
                <a:lumOff val="0"/>
                <a:alphaOff val="0"/>
              </a:sysClr>
            </a:solidFill>
            <a:latin typeface="Calibri"/>
            <a:ea typeface="+mn-ea"/>
            <a:cs typeface="+mn-cs"/>
          </a:endParaRPr>
        </a:p>
        <a:p>
          <a:pPr marL="57150" lvl="1" indent="-57150" algn="l" defTabSz="400050">
            <a:lnSpc>
              <a:spcPct val="90000"/>
            </a:lnSpc>
            <a:spcBef>
              <a:spcPct val="0"/>
            </a:spcBef>
            <a:spcAft>
              <a:spcPct val="15000"/>
            </a:spcAft>
            <a:buChar char="••"/>
          </a:pPr>
          <a:r>
            <a:rPr lang="kk-KZ" sz="900" kern="1200">
              <a:solidFill>
                <a:sysClr val="windowText" lastClr="000000">
                  <a:hueOff val="0"/>
                  <a:satOff val="0"/>
                  <a:lumOff val="0"/>
                  <a:alphaOff val="0"/>
                </a:sysClr>
              </a:solidFill>
              <a:latin typeface="Calibri"/>
              <a:ea typeface="+mn-ea"/>
              <a:cs typeface="+mn-cs"/>
            </a:rPr>
            <a:t>Әлеуметтік диспечерлік бағыт</a:t>
          </a:r>
          <a:endParaRPr lang="x-none" sz="900" kern="1200">
            <a:solidFill>
              <a:sysClr val="windowText" lastClr="000000">
                <a:hueOff val="0"/>
                <a:satOff val="0"/>
                <a:lumOff val="0"/>
                <a:alphaOff val="0"/>
              </a:sysClr>
            </a:solidFill>
            <a:latin typeface="Calibri"/>
            <a:ea typeface="+mn-ea"/>
            <a:cs typeface="+mn-cs"/>
          </a:endParaRPr>
        </a:p>
      </dsp:txBody>
      <dsp:txXfrm>
        <a:off x="4267922" y="29899"/>
        <a:ext cx="1567561" cy="1184157"/>
      </dsp:txXfrm>
    </dsp:sp>
    <dsp:sp modelId="{01563808-0BA8-4C83-9F31-5A9A888C7270}">
      <dsp:nvSpPr>
        <dsp:cNvPr id="0" name=""/>
        <dsp:cNvSpPr/>
      </dsp:nvSpPr>
      <dsp:spPr>
        <a:xfrm>
          <a:off x="4239510" y="1214057"/>
          <a:ext cx="1624385" cy="521404"/>
        </a:xfrm>
        <a:prstGeom prst="rect">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0" rIns="13970" bIns="0" numCol="1" spcCol="1270" anchor="ctr" anchorCtr="0">
          <a:noAutofit/>
        </a:bodyPr>
        <a:lstStyle/>
        <a:p>
          <a:pPr lvl="0" algn="ctr" defTabSz="488950">
            <a:lnSpc>
              <a:spcPct val="90000"/>
            </a:lnSpc>
            <a:spcBef>
              <a:spcPct val="0"/>
            </a:spcBef>
            <a:spcAft>
              <a:spcPct val="35000"/>
            </a:spcAft>
          </a:pPr>
          <a:r>
            <a:rPr lang="ru-RU" sz="1100" kern="1200">
              <a:solidFill>
                <a:sysClr val="window" lastClr="FFFFFF"/>
              </a:solidFill>
              <a:latin typeface="Times New Roman" panose="02020603050405020304" pitchFamily="18" charset="0"/>
              <a:ea typeface="+mn-ea"/>
              <a:cs typeface="Times New Roman" panose="02020603050405020304" pitchFamily="18" charset="0"/>
            </a:rPr>
            <a:t>Психологиялық  қызмет жұмысының бағыттары</a:t>
          </a:r>
          <a:endParaRPr lang="x-none" sz="11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4239510" y="1214057"/>
        <a:ext cx="1143933" cy="521404"/>
      </dsp:txXfrm>
    </dsp:sp>
    <dsp:sp modelId="{8B5FE8FC-B0F6-4064-8FBA-5D0F49B5F086}">
      <dsp:nvSpPr>
        <dsp:cNvPr id="0" name=""/>
        <dsp:cNvSpPr/>
      </dsp:nvSpPr>
      <dsp:spPr>
        <a:xfrm>
          <a:off x="5545472" y="1225088"/>
          <a:ext cx="568534" cy="568534"/>
        </a:xfrm>
        <a:prstGeom prst="ellipse">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bList2#1">
  <dgm:title val=""/>
  <dgm:desc val=""/>
  <dgm:catLst>
    <dgm:cat type="list" pri="7000"/>
    <dgm:cat type="convert" pri="16000"/>
    <dgm:cat type="picture" pri="28000"/>
    <dgm:cat type="pictureconvert" pri="28000"/>
  </dgm:catLst>
  <dgm:sampData useDef="1">
    <dgm:dataModel>
      <dgm:pt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dir/>
      <dgm:animLvl val="lvl"/>
      <dgm:resizeHandles val="exact"/>
    </dgm:varLst>
    <dgm:choose name="Name0">
      <dgm:if name="Name1" axis="self"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compNode" refType="w"/>
      <dgm:constr type="w" for="ch" ptType="sibTrans" refType="w" refFor="ch" refForName="compNode" op="equ" fact="0.08"/>
      <dgm:constr type="sp" refType="w" refFor="ch" refForName="compNode" op="equ" fact="0.16"/>
      <dgm:constr type="primFontSz" for="des" forName="parentText" op="equ" val="65"/>
      <dgm:constr type="primFontSz" for="des" forName="childRect" op="equ" val="65"/>
    </dgm:constrLst>
    <dgm:ruleLst/>
    <dgm:forEach name="nodesForEach" axis="ch" ptType="node">
      <dgm:layoutNode name="compNode">
        <dgm:alg type="composite">
          <dgm:param type="ar" val="0.943"/>
        </dgm:alg>
        <dgm:shape xmlns:r="http://schemas.openxmlformats.org/officeDocument/2006/relationships" r:blip="">
          <dgm:adjLst/>
        </dgm:shape>
        <dgm:presOf/>
        <dgm:choose name="Name3">
          <dgm:if name="Name4" axis="self" func="var" arg="dir" op="equ" val="norm">
            <dgm:constrLst>
              <dgm:constr type="w" val="1"/>
              <dgm:constr type="h" refType="w" fact="1.06"/>
              <dgm:constr type="h" for="ch" forName="childRect" refType="h" fact="0.65"/>
              <dgm:constr type="w" for="ch" forName="childRect" refType="w" fact="0.923"/>
              <dgm:constr type="l" for="ch" forName="childRect"/>
              <dgm:constr type="t" for="ch" forName="childRect"/>
              <dgm:constr type="w" for="ch" forName="parentText" refType="w" fact="0.65"/>
              <dgm:constr type="h" for="ch" forName="parentText" refType="h" refFor="ch" refForName="childRect" fact="0.43"/>
              <dgm:constr type="l" for="ch" forName="parentText"/>
              <dgm:constr type="t" for="ch" forName="parentText" refType="h" refFor="ch" refForName="childRect"/>
              <dgm:constr type="w" for="ch" forName="parentRect" refType="w" fact="0.923"/>
              <dgm:constr type="h" for="ch" forName="parentRect" refType="h" refFor="ch" refForName="parentText"/>
              <dgm:constr type="l" for="ch" forName="parentRect"/>
              <dgm:constr type="t" for="ch" forName="parentRect" refType="t" refFor="ch" refForName="parentText"/>
              <dgm:constr type="w" for="ch" forName="adorn" refType="w" refFor="ch" refForName="parentRect" fact="0.35"/>
              <dgm:constr type="h" for="ch" forName="adorn" refType="w" refFor="ch" refForName="parentRect" fact="0.35"/>
              <dgm:constr type="b" for="ch" forName="adorn" refType="h"/>
              <dgm:constr type="r" for="ch" forName="adorn" refType="w"/>
            </dgm:constrLst>
          </dgm:if>
          <dgm:else name="Name5">
            <dgm:constrLst>
              <dgm:constr type="w" val="1"/>
              <dgm:constr type="h" refType="w" fact="1.06"/>
              <dgm:constr type="h" for="ch" forName="childRect" refType="h" fact="0.65"/>
              <dgm:constr type="w" for="ch" forName="childRect" refType="w" fact="0.923"/>
              <dgm:constr type="r" for="ch" forName="childRect" refType="w"/>
              <dgm:constr type="t" for="ch" forName="childRect"/>
              <dgm:constr type="w" for="ch" forName="parentText" refType="w" fact="0.65"/>
              <dgm:constr type="h" for="ch" forName="parentText" refType="h" refFor="ch" refForName="childRect" fact="0.43"/>
              <dgm:constr type="r" for="ch" forName="parentText" refType="w"/>
              <dgm:constr type="t" for="ch" forName="parentText" refType="h" refFor="ch" refForName="childRect"/>
              <dgm:constr type="w" for="ch" forName="parentRect" refType="w" fact="0.923"/>
              <dgm:constr type="h" for="ch" forName="parentRect" refType="h" refFor="ch" refForName="parentText"/>
              <dgm:constr type="r" for="ch" forName="parentRect" refType="w"/>
              <dgm:constr type="t" for="ch" forName="parentRect" refType="t" refFor="ch" refForName="parentText"/>
              <dgm:constr type="w" for="ch" forName="adorn" refType="w" refFor="ch" refForName="parentRect" fact="0.35"/>
              <dgm:constr type="h" for="ch" forName="adorn" refType="w" refFor="ch" refForName="parentRect" fact="0.35"/>
              <dgm:constr type="b" for="ch" forName="adorn" refType="h"/>
              <dgm:constr type="l" for="ch" forName="adorn"/>
            </dgm:constrLst>
          </dgm:else>
        </dgm:choose>
        <dgm:ruleLst/>
        <dgm:layoutNode name="childRect" styleLbl="bgAcc1">
          <dgm:varLst>
            <dgm:bulletEnabled val="1"/>
          </dgm:varLst>
          <dgm:alg type="tx">
            <dgm:param type="stBulletLvl" val="1"/>
          </dgm:alg>
          <dgm:shape xmlns:r="http://schemas.openxmlformats.org/officeDocument/2006/relationships" type="round2SameRect" r:blip="">
            <dgm:adjLst>
              <dgm:adj idx="1" val="0.08"/>
            </dgm:adjLst>
          </dgm:shape>
          <dgm:presOf axis="des" ptType="node"/>
          <dgm:constrLst>
            <dgm:constr type="secFontSz" refType="primFontSz"/>
            <dgm:constr type="tMarg" refType="primFontSz" fact="0.3"/>
            <dgm:constr type="bMarg" refType="primFontSz" fact="0.1"/>
            <dgm:constr type="lMarg" refType="primFontSz" fact="0.1"/>
            <dgm:constr type="rMarg" refType="primFontSz" fact="0.1"/>
          </dgm:constrLst>
          <dgm:ruleLst>
            <dgm:rule type="primFontSz" val="5" fact="NaN" max="NaN"/>
          </dgm:ruleLst>
        </dgm:layoutNode>
        <dgm:layoutNode name="parentText">
          <dgm:varLst>
            <dgm:chMax val="0"/>
            <dgm:bulletEnabled val="1"/>
          </dgm:varLst>
          <dgm:choose name="Name6">
            <dgm:if name="Name7" func="var" arg="dir" op="equ" val="norm">
              <dgm:alg type="tx">
                <dgm:param type="parTxLTRAlign" val="l"/>
                <dgm:param type="parTxRTLAlign" val="l"/>
              </dgm:alg>
            </dgm:if>
            <dgm:else name="Name8">
              <dgm:alg type="tx">
                <dgm:param type="parTxLTRAlign" val="r"/>
                <dgm:param type="parTxRTLAlign" val="r"/>
              </dgm:alg>
            </dgm:else>
          </dgm:choose>
          <dgm:shape xmlns:r="http://schemas.openxmlformats.org/officeDocument/2006/relationships" type="rect" r:blip="" zOrderOff="1" hideGeom="1">
            <dgm:adjLst/>
          </dgm:shape>
          <dgm:presOf axis="self" ptType="node"/>
          <dgm:constrLst>
            <dgm:constr type="tMarg"/>
            <dgm:constr type="bMarg"/>
            <dgm:constr type="lMarg" refType="primFontSz" fact="0.3"/>
            <dgm:constr type="rMarg" refType="primFontSz" fact="0.1"/>
          </dgm:constrLst>
          <dgm:ruleLst>
            <dgm:rule type="primFontSz" val="5" fact="NaN" max="NaN"/>
          </dgm:ruleLst>
        </dgm:layoutNode>
        <dgm:layoutNode name="parentRect" styleLbl="alignNode1">
          <dgm:alg type="sp"/>
          <dgm:shape xmlns:r="http://schemas.openxmlformats.org/officeDocument/2006/relationships" type="rect" r:blip="">
            <dgm:adjLst/>
          </dgm:shape>
          <dgm:presOf axis="self" ptType="node"/>
          <dgm:constrLst/>
          <dgm:ruleLst/>
        </dgm:layoutNode>
        <dgm:layoutNode name="adorn" styleLbl="fgAccFollowNod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constr type="w" val="1"/>
            <dgm:constr type="h" refType="w"/>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2992F-717F-4B2D-9659-25BABE654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1913</TotalTime>
  <Pages>64</Pages>
  <Words>21417</Words>
  <Characters>122083</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Аида Егеубаева</dc:creator>
  <cp:lastModifiedBy>ALHAMDULILLAH</cp:lastModifiedBy>
  <cp:revision>940</cp:revision>
  <dcterms:created xsi:type="dcterms:W3CDTF">2023-09-13T02:49:00Z</dcterms:created>
  <dcterms:modified xsi:type="dcterms:W3CDTF">2024-10-10T12:34:00Z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FF251CAC01694A21B277D72A79DE82E0_12</vt:lpwstr>
  </property>
</Properties>
</file>